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Pr="0076073A" w:rsidRDefault="00DB0A67" w:rsidP="009B6449">
      <w:pPr>
        <w:ind w:firstLine="0"/>
        <w:jc w:val="center"/>
        <w:rPr>
          <w:b/>
          <w:sz w:val="24"/>
          <w:szCs w:val="24"/>
        </w:rPr>
      </w:pPr>
    </w:p>
    <w:p w:rsidR="00DB0A67" w:rsidRPr="0076073A" w:rsidRDefault="00DB0A67" w:rsidP="009B6449">
      <w:pPr>
        <w:ind w:firstLine="0"/>
        <w:jc w:val="center"/>
        <w:rPr>
          <w:b/>
          <w:sz w:val="24"/>
          <w:szCs w:val="24"/>
        </w:rPr>
      </w:pPr>
    </w:p>
    <w:p w:rsidR="00DB0A67" w:rsidRPr="0076073A" w:rsidRDefault="00DB0A67" w:rsidP="009B6449">
      <w:pPr>
        <w:ind w:firstLine="0"/>
        <w:jc w:val="center"/>
        <w:rPr>
          <w:b/>
          <w:sz w:val="24"/>
          <w:szCs w:val="24"/>
        </w:rPr>
      </w:pPr>
    </w:p>
    <w:p w:rsidR="009B6449" w:rsidRPr="0076073A" w:rsidRDefault="009B6449" w:rsidP="009B6449">
      <w:pPr>
        <w:ind w:firstLine="0"/>
        <w:jc w:val="center"/>
        <w:rPr>
          <w:b/>
          <w:sz w:val="24"/>
          <w:szCs w:val="24"/>
        </w:rPr>
      </w:pPr>
      <w:r w:rsidRPr="0076073A">
        <w:rPr>
          <w:b/>
          <w:sz w:val="24"/>
          <w:szCs w:val="24"/>
        </w:rPr>
        <w:t>ЗАКУПОЧНАЯ ДОКУМЕНТАЦИЯ</w:t>
      </w:r>
    </w:p>
    <w:p w:rsidR="009B6449" w:rsidRPr="0076073A" w:rsidRDefault="009B6449" w:rsidP="009B6449">
      <w:pPr>
        <w:widowControl w:val="0"/>
        <w:ind w:firstLine="0"/>
        <w:jc w:val="center"/>
        <w:rPr>
          <w:sz w:val="24"/>
          <w:szCs w:val="24"/>
        </w:rPr>
      </w:pPr>
    </w:p>
    <w:p w:rsidR="009B6449" w:rsidRPr="0076073A" w:rsidRDefault="009B6449" w:rsidP="009B6449">
      <w:pPr>
        <w:widowControl w:val="0"/>
        <w:ind w:firstLine="0"/>
        <w:jc w:val="center"/>
        <w:rPr>
          <w:sz w:val="24"/>
          <w:szCs w:val="24"/>
        </w:rPr>
      </w:pPr>
    </w:p>
    <w:p w:rsidR="00C86CEC" w:rsidRPr="0076073A" w:rsidRDefault="00C86CEC" w:rsidP="009B6449">
      <w:pPr>
        <w:widowControl w:val="0"/>
        <w:ind w:firstLine="0"/>
        <w:jc w:val="center"/>
        <w:rPr>
          <w:sz w:val="24"/>
          <w:szCs w:val="24"/>
        </w:rPr>
      </w:pPr>
    </w:p>
    <w:p w:rsidR="00C86CEC" w:rsidRPr="0076073A" w:rsidRDefault="00C86CEC" w:rsidP="009B6449">
      <w:pPr>
        <w:widowControl w:val="0"/>
        <w:ind w:firstLine="0"/>
        <w:jc w:val="center"/>
        <w:rPr>
          <w:sz w:val="24"/>
          <w:szCs w:val="24"/>
        </w:rPr>
      </w:pPr>
    </w:p>
    <w:p w:rsidR="009B6449" w:rsidRPr="0076073A" w:rsidRDefault="009B6449" w:rsidP="009B6449">
      <w:pPr>
        <w:ind w:firstLine="0"/>
        <w:rPr>
          <w:sz w:val="24"/>
          <w:szCs w:val="24"/>
        </w:rPr>
      </w:pPr>
    </w:p>
    <w:p w:rsidR="009B6449" w:rsidRPr="0076073A" w:rsidRDefault="009B6449" w:rsidP="009B6449">
      <w:pPr>
        <w:ind w:firstLine="0"/>
        <w:rPr>
          <w:sz w:val="24"/>
          <w:szCs w:val="24"/>
        </w:rPr>
      </w:pPr>
    </w:p>
    <w:p w:rsidR="0042044E" w:rsidRPr="00251133" w:rsidRDefault="002A4D18" w:rsidP="00EF4BCF">
      <w:pPr>
        <w:ind w:firstLine="0"/>
        <w:jc w:val="center"/>
        <w:rPr>
          <w:b/>
          <w:bCs/>
        </w:rPr>
      </w:pPr>
      <w:r w:rsidRPr="00251133">
        <w:rPr>
          <w:b/>
          <w:bCs/>
        </w:rPr>
        <w:t xml:space="preserve">по проведению открытого запроса предложений </w:t>
      </w:r>
    </w:p>
    <w:p w:rsidR="002A4D18" w:rsidRPr="00251133" w:rsidRDefault="00EF4BCF" w:rsidP="00EF4BCF">
      <w:pPr>
        <w:ind w:firstLine="0"/>
        <w:jc w:val="center"/>
        <w:rPr>
          <w:b/>
          <w:bCs/>
        </w:rPr>
      </w:pPr>
      <w:r w:rsidRPr="00251133">
        <w:rPr>
          <w:b/>
          <w:bCs/>
        </w:rPr>
        <w:t xml:space="preserve">на право заключения </w:t>
      </w:r>
      <w:proofErr w:type="gramStart"/>
      <w:r w:rsidRPr="00251133">
        <w:rPr>
          <w:b/>
          <w:bCs/>
        </w:rPr>
        <w:t>договора</w:t>
      </w:r>
      <w:proofErr w:type="gramEnd"/>
      <w:r w:rsidRPr="00251133">
        <w:rPr>
          <w:b/>
          <w:bCs/>
        </w:rPr>
        <w:t xml:space="preserve"> </w:t>
      </w:r>
      <w:r w:rsidR="002A4D18" w:rsidRPr="00251133">
        <w:rPr>
          <w:b/>
          <w:bCs/>
        </w:rPr>
        <w:t xml:space="preserve">на </w:t>
      </w:r>
      <w:r w:rsidR="00B917AB" w:rsidRPr="00251133">
        <w:rPr>
          <w:b/>
          <w:bCs/>
        </w:rPr>
        <w:t xml:space="preserve">выполнение </w:t>
      </w:r>
      <w:r w:rsidR="00751322" w:rsidRPr="00251133">
        <w:rPr>
          <w:b/>
          <w:bCs/>
        </w:rPr>
        <w:t>ремонт</w:t>
      </w:r>
      <w:r w:rsidR="00B917AB" w:rsidRPr="00251133">
        <w:rPr>
          <w:b/>
          <w:bCs/>
        </w:rPr>
        <w:t>ных работ в помещении</w:t>
      </w:r>
      <w:r w:rsidR="00751322" w:rsidRPr="00251133">
        <w:rPr>
          <w:b/>
          <w:bCs/>
        </w:rPr>
        <w:t xml:space="preserve"> № </w:t>
      </w:r>
      <w:r w:rsidR="001C5A14">
        <w:rPr>
          <w:b/>
          <w:bCs/>
        </w:rPr>
        <w:t>1310</w:t>
      </w:r>
      <w:r w:rsidR="00751322" w:rsidRPr="00251133">
        <w:rPr>
          <w:b/>
          <w:bCs/>
        </w:rPr>
        <w:t xml:space="preserve"> </w:t>
      </w:r>
      <w:r w:rsidR="006B38F6" w:rsidRPr="00251133">
        <w:rPr>
          <w:b/>
          <w:bCs/>
        </w:rPr>
        <w:t>Административно</w:t>
      </w:r>
      <w:r w:rsidR="006B38F6" w:rsidRPr="00251133">
        <w:rPr>
          <w:bCs/>
        </w:rPr>
        <w:t>-</w:t>
      </w:r>
      <w:r w:rsidR="006B38F6" w:rsidRPr="00251133">
        <w:rPr>
          <w:b/>
          <w:bCs/>
        </w:rPr>
        <w:t>лабораторного корпуса (АЛК) АО «НИИМЭ»</w:t>
      </w:r>
      <w:r w:rsidR="00751322" w:rsidRPr="00251133">
        <w:rPr>
          <w:b/>
          <w:bCs/>
        </w:rPr>
        <w:t>,</w:t>
      </w:r>
      <w:r w:rsidR="00B917AB" w:rsidRPr="00251133">
        <w:rPr>
          <w:b/>
          <w:bCs/>
        </w:rPr>
        <w:t xml:space="preserve"> </w:t>
      </w:r>
      <w:r w:rsidR="002A4D18" w:rsidRPr="00251133">
        <w:rPr>
          <w:b/>
          <w:bCs/>
        </w:rPr>
        <w:t>в соответствии с техническим заданием</w:t>
      </w: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9B6449">
      <w:pPr>
        <w:shd w:val="clear" w:color="auto" w:fill="FFFFFF"/>
        <w:tabs>
          <w:tab w:val="left" w:pos="4459"/>
          <w:tab w:val="left" w:pos="6888"/>
        </w:tabs>
        <w:ind w:left="17" w:hanging="17"/>
        <w:jc w:val="center"/>
        <w:rPr>
          <w:b/>
          <w:bCs/>
          <w:iCs/>
          <w:color w:val="000000"/>
          <w:w w:val="108"/>
          <w:sz w:val="24"/>
          <w:szCs w:val="24"/>
        </w:rPr>
      </w:pPr>
      <w:r w:rsidRPr="0076073A">
        <w:rPr>
          <w:b/>
          <w:bCs/>
          <w:iCs/>
          <w:color w:val="000000"/>
          <w:w w:val="108"/>
          <w:sz w:val="24"/>
          <w:szCs w:val="24"/>
        </w:rPr>
        <w:t xml:space="preserve">Настоящая документация является неотъемлемой частью </w:t>
      </w:r>
    </w:p>
    <w:p w:rsidR="009B6449" w:rsidRPr="0076073A" w:rsidRDefault="009B6449" w:rsidP="009B6449">
      <w:pPr>
        <w:shd w:val="clear" w:color="auto" w:fill="FFFFFF"/>
        <w:tabs>
          <w:tab w:val="left" w:pos="4459"/>
          <w:tab w:val="left" w:pos="6888"/>
        </w:tabs>
        <w:ind w:left="17" w:hanging="17"/>
        <w:jc w:val="center"/>
        <w:rPr>
          <w:b/>
          <w:bCs/>
          <w:iCs/>
          <w:color w:val="000000"/>
          <w:w w:val="108"/>
          <w:sz w:val="24"/>
          <w:szCs w:val="24"/>
        </w:rPr>
      </w:pPr>
      <w:r w:rsidRPr="0076073A">
        <w:rPr>
          <w:b/>
          <w:bCs/>
          <w:iCs/>
          <w:color w:val="000000"/>
          <w:w w:val="108"/>
          <w:sz w:val="24"/>
          <w:szCs w:val="24"/>
        </w:rPr>
        <w:t>Уведомления о проведении закупочной процедуры</w:t>
      </w:r>
    </w:p>
    <w:p w:rsidR="009B6449" w:rsidRPr="0076073A" w:rsidRDefault="009B6449" w:rsidP="009B6449">
      <w:pPr>
        <w:widowControl w:val="0"/>
        <w:spacing w:before="120" w:after="120"/>
        <w:ind w:firstLine="0"/>
        <w:outlineLvl w:val="0"/>
        <w:rPr>
          <w:b/>
          <w:bCs/>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9B6449" w:rsidRPr="0076073A" w:rsidRDefault="009B6449" w:rsidP="006B38F6">
      <w:pPr>
        <w:widowControl w:val="0"/>
        <w:ind w:firstLine="0"/>
        <w:jc w:val="center"/>
        <w:rPr>
          <w:sz w:val="24"/>
          <w:szCs w:val="24"/>
        </w:rPr>
      </w:pPr>
    </w:p>
    <w:p w:rsidR="004C1BE1" w:rsidRPr="0076073A" w:rsidRDefault="004C1BE1" w:rsidP="006B38F6">
      <w:pPr>
        <w:widowControl w:val="0"/>
        <w:ind w:firstLine="0"/>
        <w:jc w:val="center"/>
        <w:rPr>
          <w:sz w:val="24"/>
          <w:szCs w:val="24"/>
        </w:rPr>
      </w:pPr>
    </w:p>
    <w:p w:rsidR="00E14278" w:rsidRDefault="00E14278"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Default="00FC5632" w:rsidP="006B38F6">
      <w:pPr>
        <w:widowControl w:val="0"/>
        <w:ind w:firstLine="0"/>
        <w:jc w:val="center"/>
        <w:rPr>
          <w:sz w:val="24"/>
          <w:szCs w:val="24"/>
        </w:rPr>
      </w:pPr>
    </w:p>
    <w:p w:rsidR="00FC5632" w:rsidRPr="0076073A" w:rsidRDefault="00FC5632" w:rsidP="006B38F6">
      <w:pPr>
        <w:widowControl w:val="0"/>
        <w:ind w:firstLine="0"/>
        <w:jc w:val="center"/>
        <w:rPr>
          <w:sz w:val="24"/>
          <w:szCs w:val="24"/>
        </w:rPr>
      </w:pPr>
    </w:p>
    <w:p w:rsidR="00F84806" w:rsidRPr="0076073A" w:rsidRDefault="00F84806" w:rsidP="006B38F6">
      <w:pPr>
        <w:widowControl w:val="0"/>
        <w:ind w:firstLine="0"/>
        <w:jc w:val="center"/>
        <w:rPr>
          <w:sz w:val="24"/>
          <w:szCs w:val="24"/>
        </w:rPr>
      </w:pPr>
    </w:p>
    <w:p w:rsidR="00F84806" w:rsidRPr="0076073A" w:rsidRDefault="00F84806" w:rsidP="006B38F6">
      <w:pPr>
        <w:widowControl w:val="0"/>
        <w:ind w:firstLine="0"/>
        <w:jc w:val="center"/>
        <w:rPr>
          <w:sz w:val="24"/>
          <w:szCs w:val="24"/>
        </w:rPr>
      </w:pPr>
    </w:p>
    <w:p w:rsidR="009B6449" w:rsidRPr="0076073A" w:rsidRDefault="009B6449" w:rsidP="009B6449">
      <w:pPr>
        <w:ind w:firstLine="0"/>
        <w:jc w:val="center"/>
        <w:rPr>
          <w:b/>
          <w:bCs/>
          <w:sz w:val="24"/>
          <w:szCs w:val="24"/>
        </w:rPr>
      </w:pPr>
      <w:r w:rsidRPr="0076073A">
        <w:rPr>
          <w:b/>
          <w:bCs/>
          <w:sz w:val="24"/>
          <w:szCs w:val="24"/>
        </w:rPr>
        <w:t>Москва</w:t>
      </w:r>
    </w:p>
    <w:p w:rsidR="00FC5632" w:rsidRDefault="00473CE8" w:rsidP="00FC5632">
      <w:pPr>
        <w:ind w:firstLine="0"/>
        <w:jc w:val="center"/>
        <w:rPr>
          <w:b/>
          <w:iCs/>
          <w:sz w:val="24"/>
          <w:szCs w:val="24"/>
        </w:rPr>
      </w:pPr>
      <w:r w:rsidRPr="0076073A">
        <w:rPr>
          <w:b/>
          <w:iCs/>
          <w:sz w:val="24"/>
          <w:szCs w:val="24"/>
        </w:rPr>
        <w:t>2020</w:t>
      </w:r>
      <w:r w:rsidR="009B6449" w:rsidRPr="0076073A">
        <w:rPr>
          <w:b/>
          <w:iCs/>
          <w:sz w:val="24"/>
          <w:szCs w:val="24"/>
        </w:rPr>
        <w:t xml:space="preserve"> год</w:t>
      </w:r>
      <w:r w:rsidR="00FC5632">
        <w:rPr>
          <w:b/>
          <w:iCs/>
          <w:sz w:val="24"/>
          <w:szCs w:val="24"/>
        </w:rPr>
        <w:br w:type="page"/>
      </w:r>
    </w:p>
    <w:p w:rsidR="00F84806" w:rsidRPr="0076073A" w:rsidRDefault="00F84806" w:rsidP="00F84806">
      <w:pPr>
        <w:ind w:firstLine="0"/>
        <w:jc w:val="center"/>
        <w:rPr>
          <w:sz w:val="24"/>
          <w:szCs w:val="24"/>
        </w:rPr>
      </w:pPr>
      <w:r w:rsidRPr="0076073A">
        <w:rPr>
          <w:b/>
          <w:iCs/>
          <w:sz w:val="24"/>
          <w:szCs w:val="24"/>
        </w:rPr>
        <w:lastRenderedPageBreak/>
        <w:t>Содержание</w:t>
      </w:r>
    </w:p>
    <w:tbl>
      <w:tblPr>
        <w:tblW w:w="9606" w:type="dxa"/>
        <w:tblLook w:val="04A0" w:firstRow="1" w:lastRow="0" w:firstColumn="1" w:lastColumn="0" w:noHBand="0" w:noVBand="1"/>
      </w:tblPr>
      <w:tblGrid>
        <w:gridCol w:w="9039"/>
        <w:gridCol w:w="567"/>
      </w:tblGrid>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Общие положения</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3</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Предмет закупки</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3</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Требование к Участнику</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5</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Подача Ценовых Предложений и их прием</w:t>
            </w:r>
          </w:p>
        </w:tc>
        <w:tc>
          <w:tcPr>
            <w:tcW w:w="567" w:type="dxa"/>
            <w:shd w:val="clear" w:color="auto" w:fill="auto"/>
          </w:tcPr>
          <w:p w:rsidR="00F84806" w:rsidRPr="0076073A" w:rsidRDefault="00F84806" w:rsidP="00F93F0D">
            <w:pPr>
              <w:ind w:firstLine="0"/>
              <w:rPr>
                <w:b/>
                <w:sz w:val="24"/>
                <w:szCs w:val="24"/>
              </w:rPr>
            </w:pPr>
            <w:r w:rsidRPr="0076073A">
              <w:rPr>
                <w:b/>
                <w:sz w:val="24"/>
                <w:szCs w:val="24"/>
              </w:rPr>
              <w:t>5</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Требования к документам</w:t>
            </w:r>
          </w:p>
        </w:tc>
        <w:tc>
          <w:tcPr>
            <w:tcW w:w="567" w:type="dxa"/>
            <w:shd w:val="clear" w:color="auto" w:fill="auto"/>
          </w:tcPr>
          <w:p w:rsidR="00F84806" w:rsidRPr="0076073A" w:rsidRDefault="00F84806" w:rsidP="00F93F0D">
            <w:pPr>
              <w:ind w:firstLine="0"/>
              <w:rPr>
                <w:b/>
                <w:sz w:val="24"/>
                <w:szCs w:val="24"/>
                <w:lang w:val="en-US"/>
              </w:rPr>
            </w:pPr>
            <w:r w:rsidRPr="0076073A">
              <w:rPr>
                <w:b/>
                <w:sz w:val="24"/>
                <w:szCs w:val="24"/>
                <w:lang w:val="en-US"/>
              </w:rPr>
              <w:t>5</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Оценка предложений и проведение переговоров</w:t>
            </w:r>
          </w:p>
        </w:tc>
        <w:tc>
          <w:tcPr>
            <w:tcW w:w="567" w:type="dxa"/>
            <w:shd w:val="clear" w:color="auto" w:fill="auto"/>
          </w:tcPr>
          <w:p w:rsidR="00F84806" w:rsidRPr="00D33692" w:rsidRDefault="00D33692" w:rsidP="00F93F0D">
            <w:pPr>
              <w:ind w:firstLine="0"/>
              <w:rPr>
                <w:b/>
                <w:sz w:val="24"/>
                <w:szCs w:val="24"/>
              </w:rPr>
            </w:pPr>
            <w:r>
              <w:rPr>
                <w:b/>
                <w:sz w:val="24"/>
                <w:szCs w:val="24"/>
              </w:rPr>
              <w:t>7</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Письмо о подаче оферты (Форма №1)</w:t>
            </w:r>
          </w:p>
        </w:tc>
        <w:tc>
          <w:tcPr>
            <w:tcW w:w="567" w:type="dxa"/>
            <w:shd w:val="clear" w:color="auto" w:fill="auto"/>
          </w:tcPr>
          <w:p w:rsidR="00F84806" w:rsidRPr="00D33692" w:rsidRDefault="00D33692" w:rsidP="00F93F0D">
            <w:pPr>
              <w:ind w:firstLine="0"/>
              <w:rPr>
                <w:b/>
                <w:sz w:val="24"/>
                <w:szCs w:val="24"/>
              </w:rPr>
            </w:pPr>
            <w:r>
              <w:rPr>
                <w:b/>
                <w:sz w:val="24"/>
                <w:szCs w:val="24"/>
              </w:rPr>
              <w:t>9</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Коммерческое предложение (Форма №2)</w:t>
            </w:r>
          </w:p>
        </w:tc>
        <w:tc>
          <w:tcPr>
            <w:tcW w:w="567" w:type="dxa"/>
            <w:shd w:val="clear" w:color="auto" w:fill="auto"/>
          </w:tcPr>
          <w:p w:rsidR="00F84806" w:rsidRPr="00D33692" w:rsidRDefault="00D33692" w:rsidP="00F93F0D">
            <w:pPr>
              <w:ind w:firstLine="0"/>
              <w:rPr>
                <w:b/>
                <w:sz w:val="24"/>
                <w:szCs w:val="24"/>
              </w:rPr>
            </w:pPr>
            <w:r>
              <w:rPr>
                <w:b/>
                <w:sz w:val="24"/>
                <w:szCs w:val="24"/>
              </w:rPr>
              <w:t>11</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Анкета Участника для юридического лица (Форма №3).</w:t>
            </w:r>
            <w:r w:rsidRPr="0076073A">
              <w:rPr>
                <w:sz w:val="24"/>
                <w:szCs w:val="24"/>
              </w:rPr>
              <w:br/>
              <w:t>Анкета Участника для индивидуального предпринимателя (Форма №3).</w:t>
            </w:r>
          </w:p>
        </w:tc>
        <w:tc>
          <w:tcPr>
            <w:tcW w:w="567" w:type="dxa"/>
            <w:shd w:val="clear" w:color="auto" w:fill="auto"/>
          </w:tcPr>
          <w:p w:rsidR="00F84806" w:rsidRPr="0076073A" w:rsidRDefault="00D33692" w:rsidP="00F93F0D">
            <w:pPr>
              <w:ind w:firstLine="0"/>
              <w:rPr>
                <w:b/>
                <w:sz w:val="24"/>
                <w:szCs w:val="24"/>
              </w:rPr>
            </w:pPr>
            <w:r>
              <w:rPr>
                <w:b/>
                <w:sz w:val="24"/>
                <w:szCs w:val="24"/>
              </w:rPr>
              <w:t>12</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Согласие на обработку персональных данных</w:t>
            </w:r>
          </w:p>
        </w:tc>
        <w:tc>
          <w:tcPr>
            <w:tcW w:w="567" w:type="dxa"/>
            <w:shd w:val="clear" w:color="auto" w:fill="auto"/>
          </w:tcPr>
          <w:p w:rsidR="00F84806" w:rsidRPr="0076073A" w:rsidRDefault="00F84806" w:rsidP="00D33692">
            <w:pPr>
              <w:ind w:firstLine="0"/>
              <w:rPr>
                <w:b/>
                <w:sz w:val="24"/>
                <w:szCs w:val="24"/>
              </w:rPr>
            </w:pPr>
            <w:r w:rsidRPr="0076073A">
              <w:rPr>
                <w:b/>
                <w:sz w:val="24"/>
                <w:szCs w:val="24"/>
              </w:rPr>
              <w:t>1</w:t>
            </w:r>
            <w:r w:rsidR="00D33692">
              <w:rPr>
                <w:b/>
                <w:sz w:val="24"/>
                <w:szCs w:val="24"/>
              </w:rPr>
              <w:t>6</w:t>
            </w:r>
          </w:p>
        </w:tc>
      </w:tr>
      <w:tr w:rsidR="00F84806" w:rsidRPr="0076073A" w:rsidTr="00F93F0D">
        <w:trPr>
          <w:trHeight w:val="567"/>
        </w:trPr>
        <w:tc>
          <w:tcPr>
            <w:tcW w:w="9039" w:type="dxa"/>
            <w:shd w:val="clear" w:color="auto" w:fill="auto"/>
          </w:tcPr>
          <w:p w:rsidR="00F84806" w:rsidRPr="0076073A" w:rsidRDefault="00F84806" w:rsidP="00F84806">
            <w:pPr>
              <w:pStyle w:val="ab"/>
              <w:numPr>
                <w:ilvl w:val="0"/>
                <w:numId w:val="16"/>
              </w:numPr>
              <w:ind w:left="567" w:hanging="567"/>
              <w:rPr>
                <w:sz w:val="24"/>
                <w:szCs w:val="24"/>
              </w:rPr>
            </w:pPr>
            <w:r w:rsidRPr="0076073A">
              <w:rPr>
                <w:sz w:val="24"/>
                <w:szCs w:val="24"/>
              </w:rPr>
              <w:t>Приложение № 1</w:t>
            </w:r>
          </w:p>
        </w:tc>
        <w:tc>
          <w:tcPr>
            <w:tcW w:w="567" w:type="dxa"/>
            <w:shd w:val="clear" w:color="auto" w:fill="auto"/>
          </w:tcPr>
          <w:p w:rsidR="00F84806" w:rsidRPr="0076073A" w:rsidRDefault="00D33692" w:rsidP="00F93F0D">
            <w:pPr>
              <w:ind w:firstLine="0"/>
              <w:rPr>
                <w:b/>
                <w:sz w:val="24"/>
                <w:szCs w:val="24"/>
              </w:rPr>
            </w:pPr>
            <w:r>
              <w:rPr>
                <w:b/>
                <w:sz w:val="24"/>
                <w:szCs w:val="24"/>
              </w:rPr>
              <w:t>17</w:t>
            </w:r>
          </w:p>
        </w:tc>
      </w:tr>
    </w:tbl>
    <w:p w:rsidR="00F84806" w:rsidRPr="0076073A" w:rsidRDefault="00F84806" w:rsidP="00F84806">
      <w:pPr>
        <w:spacing w:line="276" w:lineRule="auto"/>
        <w:ind w:left="-567" w:right="-284"/>
        <w:rPr>
          <w:sz w:val="24"/>
          <w:szCs w:val="24"/>
        </w:rPr>
      </w:pPr>
    </w:p>
    <w:p w:rsidR="00F84806" w:rsidRPr="0076073A" w:rsidRDefault="00F84806" w:rsidP="00F84806">
      <w:pPr>
        <w:pStyle w:val="2"/>
        <w:ind w:right="-426"/>
        <w:rPr>
          <w:sz w:val="24"/>
          <w:szCs w:val="24"/>
        </w:rPr>
        <w:sectPr w:rsidR="00F84806" w:rsidRPr="0076073A" w:rsidSect="007E46CF">
          <w:footerReference w:type="default" r:id="rId9"/>
          <w:footerReference w:type="first" r:id="rId10"/>
          <w:pgSz w:w="11906" w:h="16838"/>
          <w:pgMar w:top="851" w:right="849" w:bottom="1134" w:left="1701" w:header="708" w:footer="265" w:gutter="0"/>
          <w:cols w:space="708"/>
          <w:titlePg/>
          <w:docGrid w:linePitch="381"/>
        </w:sectPr>
      </w:pPr>
    </w:p>
    <w:p w:rsidR="009B6449" w:rsidRPr="0076073A" w:rsidRDefault="009B6449" w:rsidP="008427DF">
      <w:pPr>
        <w:pStyle w:val="2"/>
        <w:numPr>
          <w:ilvl w:val="0"/>
          <w:numId w:val="10"/>
        </w:numPr>
        <w:ind w:left="0" w:firstLine="851"/>
        <w:jc w:val="center"/>
        <w:rPr>
          <w:sz w:val="24"/>
          <w:szCs w:val="24"/>
        </w:rPr>
      </w:pPr>
      <w:r w:rsidRPr="0076073A">
        <w:rPr>
          <w:sz w:val="24"/>
          <w:szCs w:val="24"/>
        </w:rPr>
        <w:lastRenderedPageBreak/>
        <w:t>Общие положения</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Заказчик:</w:t>
      </w:r>
    </w:p>
    <w:p w:rsidR="0010009A" w:rsidRPr="0076073A" w:rsidRDefault="0010009A" w:rsidP="0010009A">
      <w:pPr>
        <w:spacing w:line="240" w:lineRule="auto"/>
        <w:ind w:firstLine="0"/>
        <w:rPr>
          <w:b/>
          <w:sz w:val="24"/>
          <w:szCs w:val="24"/>
        </w:rPr>
      </w:pPr>
      <w:r w:rsidRPr="0076073A">
        <w:rPr>
          <w:bCs/>
          <w:sz w:val="24"/>
          <w:szCs w:val="24"/>
        </w:rPr>
        <w:t>Акционерное общество «Научно-исследовательский институт молекулярной электроники» (АО «НИИМЭ») 124460, г. Москва, г. Зеленоград, Академика Валиева, дом 6, стр.1</w:t>
      </w:r>
      <w:r w:rsidRPr="007A69FF">
        <w:rPr>
          <w:sz w:val="24"/>
          <w:szCs w:val="24"/>
        </w:rPr>
        <w:t>.</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Организатор:</w:t>
      </w:r>
    </w:p>
    <w:p w:rsidR="0010009A" w:rsidRPr="0076073A" w:rsidRDefault="0010009A" w:rsidP="0010009A">
      <w:pPr>
        <w:spacing w:line="240" w:lineRule="auto"/>
        <w:ind w:firstLine="0"/>
        <w:rPr>
          <w:rStyle w:val="aa"/>
          <w:sz w:val="24"/>
          <w:szCs w:val="24"/>
        </w:rPr>
      </w:pPr>
      <w:r w:rsidRPr="0076073A">
        <w:rPr>
          <w:bCs/>
          <w:sz w:val="24"/>
          <w:szCs w:val="24"/>
        </w:rPr>
        <w:t>АО «НИИМЭ»,</w:t>
      </w:r>
      <w:r w:rsidRPr="0076073A">
        <w:rPr>
          <w:sz w:val="24"/>
          <w:szCs w:val="24"/>
        </w:rPr>
        <w:t xml:space="preserve"> представитель организатора </w:t>
      </w:r>
      <w:r w:rsidRPr="0076073A">
        <w:rPr>
          <w:color w:val="FF0000"/>
          <w:sz w:val="24"/>
          <w:szCs w:val="24"/>
        </w:rPr>
        <w:t>по координационным вопросам</w:t>
      </w:r>
      <w:r w:rsidRPr="0076073A">
        <w:rPr>
          <w:sz w:val="24"/>
          <w:szCs w:val="24"/>
        </w:rPr>
        <w:t xml:space="preserve"> – </w:t>
      </w:r>
      <w:proofErr w:type="spellStart"/>
      <w:r w:rsidRPr="0076073A">
        <w:rPr>
          <w:kern w:val="28"/>
          <w:sz w:val="24"/>
          <w:szCs w:val="24"/>
        </w:rPr>
        <w:t>Тютюнова</w:t>
      </w:r>
      <w:proofErr w:type="spellEnd"/>
      <w:r w:rsidRPr="0076073A">
        <w:rPr>
          <w:kern w:val="28"/>
          <w:sz w:val="24"/>
          <w:szCs w:val="24"/>
        </w:rPr>
        <w:t xml:space="preserve"> Эльвира </w:t>
      </w:r>
      <w:proofErr w:type="spellStart"/>
      <w:r w:rsidRPr="0076073A">
        <w:rPr>
          <w:kern w:val="28"/>
          <w:sz w:val="24"/>
          <w:szCs w:val="24"/>
        </w:rPr>
        <w:t>Факиловна</w:t>
      </w:r>
      <w:proofErr w:type="spellEnd"/>
      <w:r w:rsidRPr="0076073A">
        <w:rPr>
          <w:kern w:val="28"/>
          <w:sz w:val="24"/>
          <w:szCs w:val="24"/>
        </w:rPr>
        <w:t xml:space="preserve">, тел. 8 (495) 229-77-74, </w:t>
      </w:r>
      <w:r w:rsidRPr="0076073A">
        <w:rPr>
          <w:sz w:val="24"/>
          <w:szCs w:val="24"/>
        </w:rPr>
        <w:t xml:space="preserve">+7 (985) 340-74-38, </w:t>
      </w:r>
      <w:hyperlink r:id="rId11" w:history="1">
        <w:r w:rsidRPr="0076073A">
          <w:rPr>
            <w:rStyle w:val="aa"/>
            <w:sz w:val="24"/>
            <w:szCs w:val="24"/>
            <w:lang w:val="en-US"/>
          </w:rPr>
          <w:t>etyutyunova</w:t>
        </w:r>
        <w:r w:rsidRPr="0076073A">
          <w:rPr>
            <w:rStyle w:val="aa"/>
            <w:sz w:val="24"/>
            <w:szCs w:val="24"/>
          </w:rPr>
          <w:t>@</w:t>
        </w:r>
        <w:r w:rsidRPr="0076073A">
          <w:rPr>
            <w:rStyle w:val="aa"/>
            <w:sz w:val="24"/>
            <w:szCs w:val="24"/>
            <w:lang w:val="en-US"/>
          </w:rPr>
          <w:t>niime</w:t>
        </w:r>
        <w:r w:rsidRPr="0076073A">
          <w:rPr>
            <w:rStyle w:val="aa"/>
            <w:sz w:val="24"/>
            <w:szCs w:val="24"/>
          </w:rPr>
          <w:t>.</w:t>
        </w:r>
        <w:proofErr w:type="spellStart"/>
        <w:r w:rsidRPr="0076073A">
          <w:rPr>
            <w:rStyle w:val="aa"/>
            <w:sz w:val="24"/>
            <w:szCs w:val="24"/>
            <w:lang w:val="en-US"/>
          </w:rPr>
          <w:t>ru</w:t>
        </w:r>
        <w:proofErr w:type="spellEnd"/>
      </w:hyperlink>
      <w:r w:rsidRPr="0076073A">
        <w:rPr>
          <w:rStyle w:val="aa"/>
          <w:sz w:val="24"/>
          <w:szCs w:val="24"/>
        </w:rPr>
        <w:t>;</w:t>
      </w:r>
    </w:p>
    <w:p w:rsidR="007F6EB2" w:rsidRPr="0076073A" w:rsidRDefault="0010009A" w:rsidP="0010009A">
      <w:pPr>
        <w:pStyle w:val="a"/>
        <w:numPr>
          <w:ilvl w:val="0"/>
          <w:numId w:val="0"/>
        </w:numPr>
        <w:tabs>
          <w:tab w:val="left" w:pos="0"/>
        </w:tabs>
        <w:spacing w:before="0" w:line="276" w:lineRule="auto"/>
        <w:rPr>
          <w:rStyle w:val="aa"/>
          <w:sz w:val="24"/>
          <w:szCs w:val="24"/>
        </w:rPr>
      </w:pPr>
      <w:r w:rsidRPr="0076073A">
        <w:rPr>
          <w:sz w:val="24"/>
          <w:szCs w:val="24"/>
        </w:rPr>
        <w:t xml:space="preserve">представитель организатора </w:t>
      </w:r>
      <w:r w:rsidRPr="0076073A">
        <w:rPr>
          <w:color w:val="FF0000"/>
          <w:sz w:val="24"/>
          <w:szCs w:val="24"/>
        </w:rPr>
        <w:t xml:space="preserve">по техническим вопросам </w:t>
      </w:r>
      <w:r w:rsidR="002A4D18" w:rsidRPr="0076073A">
        <w:rPr>
          <w:sz w:val="24"/>
          <w:szCs w:val="24"/>
        </w:rPr>
        <w:t>–</w:t>
      </w:r>
      <w:r w:rsidR="004357D3" w:rsidRPr="0076073A">
        <w:rPr>
          <w:sz w:val="24"/>
          <w:szCs w:val="24"/>
        </w:rPr>
        <w:t xml:space="preserve"> </w:t>
      </w:r>
      <w:r w:rsidR="007F6EB2" w:rsidRPr="0076073A">
        <w:rPr>
          <w:kern w:val="28"/>
          <w:sz w:val="24"/>
          <w:szCs w:val="24"/>
        </w:rPr>
        <w:t xml:space="preserve">Сергеичев Дмитрий Андреевич, тел. +7 (495) 229-71-59, </w:t>
      </w:r>
      <w:proofErr w:type="spellStart"/>
      <w:r w:rsidR="007F6EB2" w:rsidRPr="0076073A">
        <w:rPr>
          <w:rStyle w:val="aa"/>
          <w:sz w:val="24"/>
          <w:szCs w:val="24"/>
          <w:lang w:val="en-US"/>
        </w:rPr>
        <w:t>dsergeichev</w:t>
      </w:r>
      <w:proofErr w:type="spellEnd"/>
      <w:r w:rsidR="007F6EB2" w:rsidRPr="0076073A">
        <w:rPr>
          <w:rStyle w:val="aa"/>
          <w:sz w:val="24"/>
          <w:szCs w:val="24"/>
        </w:rPr>
        <w:t>@</w:t>
      </w:r>
      <w:proofErr w:type="spellStart"/>
      <w:r w:rsidR="007F6EB2" w:rsidRPr="0076073A">
        <w:rPr>
          <w:rStyle w:val="aa"/>
          <w:sz w:val="24"/>
          <w:szCs w:val="24"/>
          <w:lang w:val="en-US"/>
        </w:rPr>
        <w:t>niime</w:t>
      </w:r>
      <w:proofErr w:type="spellEnd"/>
      <w:r w:rsidR="007F6EB2" w:rsidRPr="0076073A">
        <w:rPr>
          <w:rStyle w:val="aa"/>
          <w:sz w:val="24"/>
          <w:szCs w:val="24"/>
        </w:rPr>
        <w:t>.</w:t>
      </w:r>
      <w:proofErr w:type="spellStart"/>
      <w:r w:rsidR="007F6EB2" w:rsidRPr="0076073A">
        <w:rPr>
          <w:rStyle w:val="aa"/>
          <w:sz w:val="24"/>
          <w:szCs w:val="24"/>
          <w:lang w:val="en-US"/>
        </w:rPr>
        <w:t>ru</w:t>
      </w:r>
      <w:proofErr w:type="spellEnd"/>
      <w:r w:rsidR="007F6EB2" w:rsidRPr="0076073A">
        <w:rPr>
          <w:rStyle w:val="aa"/>
          <w:sz w:val="24"/>
          <w:szCs w:val="24"/>
        </w:rPr>
        <w:t>.</w:t>
      </w:r>
    </w:p>
    <w:p w:rsidR="009B6449" w:rsidRPr="0076073A" w:rsidRDefault="009B6449" w:rsidP="007F6EB2">
      <w:pPr>
        <w:pStyle w:val="ab"/>
        <w:numPr>
          <w:ilvl w:val="1"/>
          <w:numId w:val="2"/>
        </w:numPr>
        <w:tabs>
          <w:tab w:val="num" w:pos="-142"/>
        </w:tabs>
        <w:spacing w:line="240" w:lineRule="auto"/>
        <w:ind w:left="709" w:hanging="709"/>
        <w:rPr>
          <w:b/>
          <w:sz w:val="24"/>
          <w:szCs w:val="24"/>
        </w:rPr>
      </w:pPr>
      <w:r w:rsidRPr="0076073A">
        <w:rPr>
          <w:b/>
          <w:sz w:val="24"/>
          <w:szCs w:val="24"/>
        </w:rPr>
        <w:t>Срок окончания приема предложений:</w:t>
      </w:r>
    </w:p>
    <w:p w:rsidR="009B6449" w:rsidRPr="0076073A" w:rsidRDefault="009B6449" w:rsidP="00F84806">
      <w:pPr>
        <w:tabs>
          <w:tab w:val="num" w:pos="0"/>
        </w:tabs>
        <w:spacing w:line="240" w:lineRule="auto"/>
        <w:ind w:firstLine="0"/>
        <w:rPr>
          <w:b/>
          <w:sz w:val="24"/>
          <w:szCs w:val="24"/>
        </w:rPr>
      </w:pPr>
      <w:r w:rsidRPr="0076073A">
        <w:rPr>
          <w:sz w:val="24"/>
          <w:szCs w:val="24"/>
        </w:rPr>
        <w:t xml:space="preserve">Предложения, оформленные в соответствии с требованиями закупочной документации, должны быть доставлены не позднее </w:t>
      </w:r>
      <w:r w:rsidRPr="0076073A">
        <w:rPr>
          <w:b/>
          <w:sz w:val="24"/>
          <w:szCs w:val="24"/>
        </w:rPr>
        <w:t>1</w:t>
      </w:r>
      <w:r w:rsidR="00DE123D" w:rsidRPr="0076073A">
        <w:rPr>
          <w:b/>
          <w:sz w:val="24"/>
          <w:szCs w:val="24"/>
        </w:rPr>
        <w:t>7</w:t>
      </w:r>
      <w:r w:rsidRPr="0076073A">
        <w:rPr>
          <w:b/>
          <w:sz w:val="24"/>
          <w:szCs w:val="24"/>
        </w:rPr>
        <w:t xml:space="preserve">:00 часов (местное </w:t>
      </w:r>
      <w:r w:rsidRPr="0076073A">
        <w:rPr>
          <w:b/>
          <w:color w:val="000000" w:themeColor="text1"/>
          <w:sz w:val="24"/>
          <w:szCs w:val="24"/>
        </w:rPr>
        <w:t xml:space="preserve">время) </w:t>
      </w:r>
      <w:r w:rsidR="0010009A" w:rsidRPr="0076073A">
        <w:rPr>
          <w:b/>
          <w:color w:val="000000" w:themeColor="text1"/>
          <w:sz w:val="24"/>
          <w:szCs w:val="24"/>
        </w:rPr>
        <w:t>30</w:t>
      </w:r>
      <w:r w:rsidR="00221DC9" w:rsidRPr="0076073A">
        <w:rPr>
          <w:b/>
          <w:color w:val="000000" w:themeColor="text1"/>
          <w:sz w:val="24"/>
          <w:szCs w:val="24"/>
        </w:rPr>
        <w:t xml:space="preserve"> </w:t>
      </w:r>
      <w:r w:rsidR="001C5A14">
        <w:rPr>
          <w:b/>
          <w:color w:val="000000" w:themeColor="text1"/>
          <w:sz w:val="24"/>
          <w:szCs w:val="24"/>
        </w:rPr>
        <w:t>ноября</w:t>
      </w:r>
      <w:r w:rsidR="00E93F69" w:rsidRPr="0076073A">
        <w:rPr>
          <w:b/>
          <w:color w:val="000000" w:themeColor="text1"/>
          <w:sz w:val="24"/>
          <w:szCs w:val="24"/>
        </w:rPr>
        <w:t xml:space="preserve"> 2020</w:t>
      </w:r>
      <w:bookmarkStart w:id="0" w:name="_Toc55285336"/>
      <w:bookmarkStart w:id="1" w:name="_Toc55305370"/>
      <w:bookmarkStart w:id="2" w:name="_Ref55313246"/>
      <w:bookmarkStart w:id="3" w:name="_Ref56231140"/>
      <w:bookmarkStart w:id="4" w:name="_Ref56231144"/>
      <w:bookmarkStart w:id="5" w:name="_Toc57314617"/>
      <w:bookmarkStart w:id="6" w:name="_Toc69728943"/>
      <w:bookmarkStart w:id="7" w:name="_Toc189545068"/>
      <w:bookmarkStart w:id="8" w:name="_Toc518119237"/>
      <w:r w:rsidR="0010009A" w:rsidRPr="0076073A">
        <w:rPr>
          <w:b/>
          <w:color w:val="000000" w:themeColor="text1"/>
          <w:sz w:val="24"/>
          <w:szCs w:val="24"/>
        </w:rPr>
        <w:t xml:space="preserve"> г.</w:t>
      </w:r>
    </w:p>
    <w:p w:rsidR="009B6449" w:rsidRPr="0076073A" w:rsidRDefault="009B6449" w:rsidP="00681A0C">
      <w:pPr>
        <w:pStyle w:val="ab"/>
        <w:numPr>
          <w:ilvl w:val="1"/>
          <w:numId w:val="2"/>
        </w:numPr>
        <w:tabs>
          <w:tab w:val="num" w:pos="-142"/>
        </w:tabs>
        <w:spacing w:line="240" w:lineRule="auto"/>
        <w:ind w:left="709" w:hanging="709"/>
        <w:rPr>
          <w:b/>
          <w:sz w:val="24"/>
          <w:szCs w:val="24"/>
        </w:rPr>
      </w:pPr>
      <w:r w:rsidRPr="0076073A">
        <w:rPr>
          <w:b/>
          <w:sz w:val="24"/>
          <w:szCs w:val="24"/>
        </w:rPr>
        <w:t>Правовой статус процедур и документов</w:t>
      </w:r>
      <w:bookmarkEnd w:id="0"/>
      <w:bookmarkEnd w:id="1"/>
      <w:bookmarkEnd w:id="2"/>
      <w:bookmarkEnd w:id="3"/>
      <w:bookmarkEnd w:id="4"/>
      <w:bookmarkEnd w:id="5"/>
      <w:bookmarkEnd w:id="6"/>
      <w:bookmarkEnd w:id="7"/>
      <w:r w:rsidRPr="0076073A">
        <w:rPr>
          <w:b/>
          <w:sz w:val="24"/>
          <w:szCs w:val="24"/>
        </w:rPr>
        <w:t>:</w:t>
      </w:r>
    </w:p>
    <w:p w:rsidR="009B6449" w:rsidRPr="0076073A" w:rsidRDefault="009B6449" w:rsidP="005206FA">
      <w:pPr>
        <w:pStyle w:val="ab"/>
        <w:numPr>
          <w:ilvl w:val="2"/>
          <w:numId w:val="2"/>
        </w:numPr>
        <w:tabs>
          <w:tab w:val="num" w:pos="0"/>
        </w:tabs>
        <w:spacing w:line="240" w:lineRule="auto"/>
        <w:ind w:left="0" w:firstLine="0"/>
        <w:rPr>
          <w:sz w:val="24"/>
          <w:szCs w:val="24"/>
        </w:rPr>
      </w:pPr>
      <w:bookmarkStart w:id="9" w:name="_Toc55285339"/>
      <w:bookmarkStart w:id="10" w:name="_Toc55305373"/>
      <w:bookmarkStart w:id="11" w:name="_Toc57314619"/>
      <w:bookmarkStart w:id="12" w:name="_Toc69728944"/>
      <w:bookmarkStart w:id="13" w:name="_Toc66354324"/>
      <w:bookmarkEnd w:id="8"/>
      <w:r w:rsidRPr="0076073A">
        <w:rPr>
          <w:sz w:val="24"/>
          <w:szCs w:val="24"/>
        </w:rPr>
        <w:t xml:space="preserve">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w:t>
      </w:r>
      <w:proofErr w:type="gramStart"/>
      <w:r w:rsidRPr="0076073A">
        <w:rPr>
          <w:sz w:val="24"/>
          <w:szCs w:val="24"/>
        </w:rPr>
        <w:t>является публичным конкурсом и не регулируется</w:t>
      </w:r>
      <w:proofErr w:type="gramEnd"/>
      <w:r w:rsidRPr="0076073A">
        <w:rPr>
          <w:sz w:val="24"/>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76073A" w:rsidRDefault="009B6449" w:rsidP="005206FA">
      <w:pPr>
        <w:pStyle w:val="ab"/>
        <w:numPr>
          <w:ilvl w:val="2"/>
          <w:numId w:val="2"/>
        </w:numPr>
        <w:tabs>
          <w:tab w:val="num" w:pos="0"/>
        </w:tabs>
        <w:spacing w:line="240" w:lineRule="auto"/>
        <w:ind w:left="0" w:firstLine="0"/>
        <w:rPr>
          <w:sz w:val="24"/>
          <w:szCs w:val="24"/>
        </w:rPr>
      </w:pPr>
      <w:r w:rsidRPr="0076073A">
        <w:rPr>
          <w:sz w:val="24"/>
          <w:szCs w:val="24"/>
        </w:rPr>
        <w:t xml:space="preserve">Предложение Участника </w:t>
      </w:r>
      <w:proofErr w:type="gramStart"/>
      <w:r w:rsidRPr="0076073A">
        <w:rPr>
          <w:sz w:val="24"/>
          <w:szCs w:val="24"/>
        </w:rPr>
        <w:t>имеет правовой статус оферты и</w:t>
      </w:r>
      <w:proofErr w:type="gramEnd"/>
      <w:r w:rsidRPr="0076073A">
        <w:rPr>
          <w:sz w:val="24"/>
          <w:szCs w:val="24"/>
        </w:rPr>
        <w:t xml:space="preserve">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9B6449" w:rsidRPr="0076073A" w:rsidRDefault="009B6449" w:rsidP="005206FA">
      <w:pPr>
        <w:pStyle w:val="ab"/>
        <w:numPr>
          <w:ilvl w:val="2"/>
          <w:numId w:val="2"/>
        </w:numPr>
        <w:tabs>
          <w:tab w:val="num" w:pos="0"/>
        </w:tabs>
        <w:spacing w:line="240" w:lineRule="auto"/>
        <w:ind w:left="0" w:firstLine="0"/>
        <w:rPr>
          <w:sz w:val="24"/>
          <w:szCs w:val="24"/>
        </w:rPr>
      </w:pPr>
      <w:r w:rsidRPr="0076073A">
        <w:rPr>
          <w:sz w:val="24"/>
          <w:szCs w:val="24"/>
        </w:rPr>
        <w:t>Иные документы Организатора и Участников не определяют права и обязанности сторон в связи с данным запросом предложений.</w:t>
      </w:r>
    </w:p>
    <w:p w:rsidR="009B6449" w:rsidRPr="0076073A" w:rsidRDefault="009B6449" w:rsidP="0010009A">
      <w:pPr>
        <w:pStyle w:val="ab"/>
        <w:numPr>
          <w:ilvl w:val="2"/>
          <w:numId w:val="2"/>
        </w:numPr>
        <w:tabs>
          <w:tab w:val="num" w:pos="0"/>
        </w:tabs>
        <w:spacing w:line="240" w:lineRule="auto"/>
        <w:ind w:left="0" w:firstLine="0"/>
        <w:rPr>
          <w:b/>
          <w:sz w:val="24"/>
          <w:szCs w:val="24"/>
        </w:rPr>
      </w:pPr>
      <w:r w:rsidRPr="0076073A">
        <w:rPr>
          <w:sz w:val="24"/>
          <w:szCs w:val="24"/>
        </w:rPr>
        <w:t xml:space="preserve">Во всем, стороны руководствуются Гражданским </w:t>
      </w:r>
      <w:r w:rsidR="00FE269D" w:rsidRPr="0076073A">
        <w:rPr>
          <w:sz w:val="24"/>
          <w:szCs w:val="24"/>
        </w:rPr>
        <w:t>К</w:t>
      </w:r>
      <w:r w:rsidRPr="0076073A">
        <w:rPr>
          <w:sz w:val="24"/>
          <w:szCs w:val="24"/>
        </w:rPr>
        <w:t>одексом Российской Федерации.</w:t>
      </w:r>
    </w:p>
    <w:p w:rsidR="009B6449" w:rsidRPr="0076073A" w:rsidRDefault="009B6449" w:rsidP="00681A0C">
      <w:pPr>
        <w:pStyle w:val="ab"/>
        <w:numPr>
          <w:ilvl w:val="1"/>
          <w:numId w:val="2"/>
        </w:numPr>
        <w:tabs>
          <w:tab w:val="num" w:pos="-142"/>
        </w:tabs>
        <w:spacing w:line="240" w:lineRule="auto"/>
        <w:ind w:left="709" w:hanging="709"/>
        <w:rPr>
          <w:b/>
          <w:sz w:val="24"/>
          <w:szCs w:val="24"/>
        </w:rPr>
      </w:pPr>
      <w:bookmarkStart w:id="14" w:name="_Toc55285338"/>
      <w:bookmarkStart w:id="15" w:name="_Toc55305372"/>
      <w:bookmarkStart w:id="16" w:name="_Toc57314621"/>
      <w:bookmarkStart w:id="17" w:name="_Toc69728946"/>
      <w:bookmarkStart w:id="18" w:name="_Toc189545070"/>
      <w:bookmarkEnd w:id="9"/>
      <w:bookmarkEnd w:id="10"/>
      <w:bookmarkEnd w:id="11"/>
      <w:bookmarkEnd w:id="12"/>
      <w:bookmarkEnd w:id="13"/>
      <w:r w:rsidRPr="0076073A">
        <w:rPr>
          <w:b/>
          <w:sz w:val="24"/>
          <w:szCs w:val="24"/>
        </w:rPr>
        <w:t xml:space="preserve">Прочие </w:t>
      </w:r>
      <w:bookmarkEnd w:id="14"/>
      <w:bookmarkEnd w:id="15"/>
      <w:r w:rsidRPr="0076073A">
        <w:rPr>
          <w:b/>
          <w:sz w:val="24"/>
          <w:szCs w:val="24"/>
        </w:rPr>
        <w:t>положения</w:t>
      </w:r>
      <w:bookmarkEnd w:id="16"/>
      <w:bookmarkEnd w:id="17"/>
      <w:bookmarkEnd w:id="18"/>
    </w:p>
    <w:p w:rsidR="00EF03D1" w:rsidRPr="0076073A" w:rsidRDefault="00EF03D1" w:rsidP="00EF03D1">
      <w:pPr>
        <w:pStyle w:val="ab"/>
        <w:numPr>
          <w:ilvl w:val="2"/>
          <w:numId w:val="2"/>
        </w:numPr>
        <w:tabs>
          <w:tab w:val="num" w:pos="0"/>
        </w:tabs>
        <w:spacing w:line="240" w:lineRule="auto"/>
        <w:ind w:left="0" w:hanging="11"/>
        <w:rPr>
          <w:color w:val="000000" w:themeColor="text1"/>
          <w:sz w:val="24"/>
          <w:szCs w:val="24"/>
        </w:rPr>
      </w:pPr>
      <w:r w:rsidRPr="0076073A">
        <w:rPr>
          <w:sz w:val="24"/>
          <w:szCs w:val="24"/>
        </w:rPr>
        <w:t xml:space="preserve">Участники самостоятельно несут все расходы, связанные с подготовкой и подачей Предложения, а Организатор по этим расходам не </w:t>
      </w:r>
      <w:proofErr w:type="gramStart"/>
      <w:r w:rsidRPr="0076073A">
        <w:rPr>
          <w:sz w:val="24"/>
          <w:szCs w:val="24"/>
        </w:rPr>
        <w:t>отвечает и не имеет</w:t>
      </w:r>
      <w:proofErr w:type="gramEnd"/>
      <w:r w:rsidRPr="0076073A">
        <w:rPr>
          <w:sz w:val="24"/>
          <w:szCs w:val="24"/>
        </w:rPr>
        <w:t xml:space="preserve"> обязательств, независимо от хода и результатов данного запроса предложений.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9B6449" w:rsidRPr="0076073A" w:rsidRDefault="009B6449" w:rsidP="005206FA">
      <w:pPr>
        <w:pStyle w:val="ab"/>
        <w:numPr>
          <w:ilvl w:val="2"/>
          <w:numId w:val="2"/>
        </w:numPr>
        <w:tabs>
          <w:tab w:val="num" w:pos="0"/>
        </w:tabs>
        <w:spacing w:line="240" w:lineRule="auto"/>
        <w:ind w:left="0" w:hanging="11"/>
        <w:rPr>
          <w:sz w:val="24"/>
          <w:szCs w:val="24"/>
        </w:rPr>
      </w:pPr>
      <w:r w:rsidRPr="0076073A">
        <w:rPr>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76073A" w:rsidRDefault="009B6449" w:rsidP="008427DF">
      <w:pPr>
        <w:pStyle w:val="2"/>
        <w:numPr>
          <w:ilvl w:val="0"/>
          <w:numId w:val="10"/>
        </w:numPr>
        <w:ind w:left="0" w:firstLine="851"/>
        <w:jc w:val="center"/>
        <w:rPr>
          <w:sz w:val="24"/>
          <w:szCs w:val="24"/>
        </w:rPr>
      </w:pPr>
      <w:bookmarkStart w:id="19" w:name="_Toc529455226"/>
      <w:r w:rsidRPr="0076073A">
        <w:rPr>
          <w:sz w:val="24"/>
          <w:szCs w:val="24"/>
        </w:rPr>
        <w:t>Предмет закупки</w:t>
      </w:r>
      <w:bookmarkEnd w:id="19"/>
    </w:p>
    <w:p w:rsidR="005928DB" w:rsidRPr="0076073A" w:rsidRDefault="009B6449" w:rsidP="003D78C9">
      <w:pPr>
        <w:pStyle w:val="ab"/>
        <w:numPr>
          <w:ilvl w:val="1"/>
          <w:numId w:val="30"/>
        </w:numPr>
        <w:spacing w:before="120" w:after="120" w:line="240" w:lineRule="auto"/>
        <w:ind w:left="0" w:firstLine="0"/>
        <w:contextualSpacing w:val="0"/>
        <w:rPr>
          <w:b/>
          <w:sz w:val="24"/>
          <w:szCs w:val="24"/>
        </w:rPr>
      </w:pPr>
      <w:bookmarkStart w:id="20" w:name="_Toc189545072"/>
      <w:r w:rsidRPr="0076073A">
        <w:rPr>
          <w:b/>
          <w:sz w:val="24"/>
          <w:szCs w:val="24"/>
        </w:rPr>
        <w:t>Предметом закупки является</w:t>
      </w:r>
      <w:bookmarkEnd w:id="20"/>
      <w:r w:rsidR="005928DB" w:rsidRPr="0076073A">
        <w:rPr>
          <w:b/>
          <w:sz w:val="24"/>
          <w:szCs w:val="24"/>
        </w:rPr>
        <w:t>:</w:t>
      </w:r>
    </w:p>
    <w:p w:rsidR="00C86CEC" w:rsidRPr="008312D6" w:rsidRDefault="00B47FCE" w:rsidP="008312D6">
      <w:pPr>
        <w:pStyle w:val="11112"/>
        <w:numPr>
          <w:ilvl w:val="0"/>
          <w:numId w:val="24"/>
        </w:numPr>
        <w:spacing w:before="0" w:after="0"/>
        <w:rPr>
          <w:rFonts w:ascii="Times New Roman" w:hAnsi="Times New Roman"/>
          <w:b w:val="0"/>
          <w:color w:val="000000" w:themeColor="text1"/>
          <w:sz w:val="24"/>
          <w:szCs w:val="24"/>
        </w:rPr>
      </w:pPr>
      <w:r w:rsidRPr="008312D6">
        <w:rPr>
          <w:rFonts w:ascii="Times New Roman" w:hAnsi="Times New Roman"/>
          <w:b w:val="0"/>
          <w:color w:val="000000" w:themeColor="text1"/>
          <w:sz w:val="24"/>
          <w:szCs w:val="24"/>
        </w:rPr>
        <w:t>В</w:t>
      </w:r>
      <w:r w:rsidR="0076073A" w:rsidRPr="008312D6">
        <w:rPr>
          <w:rFonts w:ascii="Times New Roman" w:hAnsi="Times New Roman"/>
          <w:b w:val="0"/>
          <w:color w:val="000000" w:themeColor="text1"/>
          <w:sz w:val="24"/>
          <w:szCs w:val="24"/>
        </w:rPr>
        <w:t xml:space="preserve">ыполнение ремонтных работ в помещении № </w:t>
      </w:r>
      <w:r w:rsidR="001C5A14">
        <w:rPr>
          <w:rFonts w:ascii="Times New Roman" w:hAnsi="Times New Roman"/>
          <w:b w:val="0"/>
          <w:color w:val="000000" w:themeColor="text1"/>
          <w:sz w:val="24"/>
          <w:szCs w:val="24"/>
        </w:rPr>
        <w:t>1310</w:t>
      </w:r>
      <w:r w:rsidR="0076073A" w:rsidRPr="008312D6">
        <w:rPr>
          <w:rFonts w:ascii="Times New Roman" w:hAnsi="Times New Roman"/>
          <w:b w:val="0"/>
          <w:color w:val="000000" w:themeColor="text1"/>
          <w:sz w:val="24"/>
          <w:szCs w:val="24"/>
        </w:rPr>
        <w:t xml:space="preserve"> АЛК АО «НИИМЭ», </w:t>
      </w:r>
      <w:r w:rsidR="00C86CEC" w:rsidRPr="008312D6">
        <w:rPr>
          <w:rFonts w:ascii="Times New Roman" w:hAnsi="Times New Roman"/>
          <w:b w:val="0"/>
          <w:color w:val="000000" w:themeColor="text1"/>
          <w:sz w:val="24"/>
          <w:szCs w:val="24"/>
        </w:rPr>
        <w:t>в соответствии с техническим заданием.</w:t>
      </w:r>
    </w:p>
    <w:p w:rsidR="00C86CEC" w:rsidRPr="0076073A" w:rsidRDefault="00C86CEC" w:rsidP="00C86CEC">
      <w:pPr>
        <w:pStyle w:val="ab"/>
        <w:numPr>
          <w:ilvl w:val="1"/>
          <w:numId w:val="30"/>
        </w:numPr>
        <w:spacing w:before="120" w:after="120" w:line="240" w:lineRule="auto"/>
        <w:ind w:left="0" w:firstLine="0"/>
        <w:contextualSpacing w:val="0"/>
        <w:rPr>
          <w:color w:val="000000" w:themeColor="text1"/>
          <w:sz w:val="24"/>
          <w:szCs w:val="24"/>
        </w:rPr>
      </w:pPr>
      <w:r w:rsidRPr="0076073A">
        <w:rPr>
          <w:b/>
          <w:color w:val="000000" w:themeColor="text1"/>
          <w:sz w:val="24"/>
          <w:szCs w:val="24"/>
        </w:rPr>
        <w:t>Требования к</w:t>
      </w:r>
      <w:r w:rsidRPr="0076073A">
        <w:rPr>
          <w:b/>
          <w:bCs/>
          <w:iCs/>
          <w:color w:val="000000" w:themeColor="text1"/>
          <w:sz w:val="24"/>
          <w:szCs w:val="24"/>
        </w:rPr>
        <w:t xml:space="preserve"> закупаемой продукции</w:t>
      </w:r>
      <w:bookmarkStart w:id="21" w:name="_Toc251847612"/>
      <w:r w:rsidRPr="0076073A">
        <w:rPr>
          <w:b/>
          <w:bCs/>
          <w:iCs/>
          <w:color w:val="000000" w:themeColor="text1"/>
          <w:sz w:val="24"/>
          <w:szCs w:val="24"/>
        </w:rPr>
        <w:t>.</w:t>
      </w:r>
    </w:p>
    <w:p w:rsidR="00C86CEC" w:rsidRPr="0076073A" w:rsidRDefault="00C86CEC" w:rsidP="00C86CEC">
      <w:pPr>
        <w:pStyle w:val="ab"/>
        <w:numPr>
          <w:ilvl w:val="0"/>
          <w:numId w:val="31"/>
        </w:numPr>
        <w:spacing w:before="120" w:after="120" w:line="240" w:lineRule="auto"/>
        <w:ind w:left="391" w:hanging="391"/>
        <w:contextualSpacing w:val="0"/>
        <w:rPr>
          <w:b/>
          <w:color w:val="000000" w:themeColor="text1"/>
          <w:sz w:val="24"/>
          <w:szCs w:val="24"/>
        </w:rPr>
      </w:pPr>
      <w:bookmarkStart w:id="22" w:name="_Toc251847613"/>
      <w:bookmarkStart w:id="23" w:name="_Toc529890189"/>
      <w:bookmarkStart w:id="24" w:name="_Toc529890630"/>
      <w:bookmarkStart w:id="25" w:name="_Toc529890187"/>
      <w:bookmarkStart w:id="26" w:name="_Toc529890628"/>
      <w:r w:rsidRPr="0076073A">
        <w:rPr>
          <w:b/>
          <w:color w:val="000000" w:themeColor="text1"/>
          <w:sz w:val="24"/>
          <w:szCs w:val="24"/>
        </w:rPr>
        <w:t>Техническая часть</w:t>
      </w:r>
    </w:p>
    <w:p w:rsidR="00C86CEC" w:rsidRPr="0076073A" w:rsidRDefault="00C86CEC" w:rsidP="00C86CEC">
      <w:pPr>
        <w:pStyle w:val="11112"/>
        <w:numPr>
          <w:ilvl w:val="0"/>
          <w:numId w:val="24"/>
        </w:numPr>
        <w:spacing w:before="0" w:after="0"/>
        <w:rPr>
          <w:rFonts w:ascii="Times New Roman" w:hAnsi="Times New Roman"/>
          <w:b w:val="0"/>
          <w:color w:val="000000" w:themeColor="text1"/>
          <w:sz w:val="24"/>
          <w:szCs w:val="24"/>
        </w:rPr>
      </w:pPr>
      <w:bookmarkStart w:id="27" w:name="_Toc529890188"/>
      <w:bookmarkStart w:id="28" w:name="_Toc529890629"/>
      <w:r w:rsidRPr="0076073A">
        <w:rPr>
          <w:rFonts w:ascii="Times New Roman" w:hAnsi="Times New Roman"/>
          <w:b w:val="0"/>
          <w:color w:val="000000" w:themeColor="text1"/>
          <w:sz w:val="24"/>
          <w:szCs w:val="24"/>
        </w:rPr>
        <w:t>согласно ТЗ.</w:t>
      </w:r>
      <w:bookmarkEnd w:id="27"/>
      <w:bookmarkEnd w:id="28"/>
    </w:p>
    <w:p w:rsidR="00C86CEC" w:rsidRPr="0076073A" w:rsidRDefault="00C86CEC" w:rsidP="00C86CEC">
      <w:pPr>
        <w:pStyle w:val="ab"/>
        <w:numPr>
          <w:ilvl w:val="0"/>
          <w:numId w:val="31"/>
        </w:numPr>
        <w:spacing w:before="120" w:line="240" w:lineRule="auto"/>
        <w:ind w:left="391" w:hanging="391"/>
        <w:contextualSpacing w:val="0"/>
        <w:rPr>
          <w:b/>
          <w:color w:val="000000" w:themeColor="text1"/>
          <w:sz w:val="24"/>
          <w:szCs w:val="24"/>
        </w:rPr>
      </w:pPr>
      <w:r w:rsidRPr="0076073A">
        <w:rPr>
          <w:b/>
          <w:color w:val="000000" w:themeColor="text1"/>
          <w:sz w:val="24"/>
          <w:szCs w:val="24"/>
        </w:rPr>
        <w:t>Коммерческая часть</w:t>
      </w:r>
      <w:bookmarkEnd w:id="22"/>
      <w:bookmarkEnd w:id="23"/>
      <w:bookmarkEnd w:id="24"/>
    </w:p>
    <w:p w:rsidR="005A6FEB" w:rsidRPr="0076073A" w:rsidRDefault="005A6FEB" w:rsidP="00B47FCE">
      <w:pPr>
        <w:pStyle w:val="ab"/>
        <w:numPr>
          <w:ilvl w:val="0"/>
          <w:numId w:val="3"/>
        </w:numPr>
        <w:tabs>
          <w:tab w:val="num" w:pos="0"/>
          <w:tab w:val="left" w:pos="426"/>
        </w:tabs>
        <w:spacing w:line="240" w:lineRule="auto"/>
        <w:ind w:left="0" w:firstLine="0"/>
        <w:rPr>
          <w:bCs/>
          <w:kern w:val="28"/>
          <w:sz w:val="24"/>
          <w:szCs w:val="24"/>
        </w:rPr>
      </w:pPr>
      <w:r w:rsidRPr="0076073A">
        <w:rPr>
          <w:bCs/>
          <w:kern w:val="28"/>
          <w:sz w:val="24"/>
          <w:szCs w:val="24"/>
        </w:rPr>
        <w:t xml:space="preserve">Адрес оказания услуг: 124460, г. Москва, г. Зеленоград, </w:t>
      </w:r>
      <w:r w:rsidR="00B47FCE">
        <w:rPr>
          <w:bCs/>
          <w:kern w:val="28"/>
          <w:sz w:val="24"/>
          <w:szCs w:val="24"/>
        </w:rPr>
        <w:t>Академика Валиева, д. 6,</w:t>
      </w:r>
      <w:r w:rsidRPr="0076073A">
        <w:rPr>
          <w:bCs/>
          <w:kern w:val="28"/>
          <w:sz w:val="24"/>
          <w:szCs w:val="24"/>
        </w:rPr>
        <w:t xml:space="preserve"> стр.1, Административно-лабораторный комплекс</w:t>
      </w:r>
      <w:r w:rsidR="001C5A14">
        <w:rPr>
          <w:bCs/>
          <w:kern w:val="28"/>
          <w:sz w:val="24"/>
          <w:szCs w:val="24"/>
        </w:rPr>
        <w:t xml:space="preserve"> (АЛК)</w:t>
      </w:r>
      <w:r w:rsidRPr="0076073A">
        <w:rPr>
          <w:bCs/>
          <w:kern w:val="28"/>
          <w:sz w:val="24"/>
          <w:szCs w:val="24"/>
        </w:rPr>
        <w:t xml:space="preserve"> АО «НИИМЭ».</w:t>
      </w:r>
    </w:p>
    <w:bookmarkEnd w:id="21"/>
    <w:bookmarkEnd w:id="25"/>
    <w:bookmarkEnd w:id="26"/>
    <w:p w:rsidR="00B47FCE" w:rsidRPr="00C869F8" w:rsidRDefault="00B47FCE"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C869F8">
        <w:rPr>
          <w:bCs/>
          <w:color w:val="000000" w:themeColor="text1"/>
          <w:kern w:val="28"/>
          <w:sz w:val="24"/>
          <w:szCs w:val="24"/>
        </w:rPr>
        <w:lastRenderedPageBreak/>
        <w:t xml:space="preserve">При составлении смет руководствоваться федеральными сметными нормативами – ФЭР-2001 или ТСН для Москвы в последней действующей </w:t>
      </w:r>
      <w:r w:rsidR="00B170B0" w:rsidRPr="00C869F8">
        <w:rPr>
          <w:bCs/>
          <w:color w:val="000000" w:themeColor="text1"/>
          <w:kern w:val="28"/>
          <w:sz w:val="24"/>
          <w:szCs w:val="24"/>
        </w:rPr>
        <w:t xml:space="preserve">редакции с дополнениями </w:t>
      </w:r>
      <w:r w:rsidRPr="00C869F8">
        <w:rPr>
          <w:bCs/>
          <w:color w:val="000000" w:themeColor="text1"/>
          <w:kern w:val="28"/>
          <w:sz w:val="24"/>
          <w:szCs w:val="24"/>
        </w:rPr>
        <w:t>и изменениями, либо детальная коммерческая смета с указанием применяемых материалов и видов работ.</w:t>
      </w:r>
    </w:p>
    <w:p w:rsidR="002C416F" w:rsidRPr="0076073A" w:rsidRDefault="002C416F"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sidRPr="0076073A">
        <w:rPr>
          <w:bCs/>
          <w:kern w:val="28"/>
          <w:sz w:val="24"/>
          <w:szCs w:val="24"/>
        </w:rPr>
        <w:t xml:space="preserve">Сроки начала и окончания выполнения работ – </w:t>
      </w:r>
      <w:r w:rsidR="00B47FCE">
        <w:rPr>
          <w:bCs/>
          <w:kern w:val="28"/>
          <w:sz w:val="24"/>
          <w:szCs w:val="24"/>
        </w:rPr>
        <w:t xml:space="preserve">продолжительность выполнения работ </w:t>
      </w:r>
      <w:r w:rsidR="00C869F8">
        <w:rPr>
          <w:bCs/>
          <w:kern w:val="28"/>
          <w:sz w:val="24"/>
          <w:szCs w:val="24"/>
        </w:rPr>
        <w:t>30</w:t>
      </w:r>
      <w:r w:rsidRPr="0076073A">
        <w:rPr>
          <w:bCs/>
          <w:color w:val="000000" w:themeColor="text1"/>
          <w:kern w:val="28"/>
          <w:sz w:val="24"/>
          <w:szCs w:val="24"/>
        </w:rPr>
        <w:t xml:space="preserve"> </w:t>
      </w:r>
      <w:r w:rsidR="00C869F8">
        <w:rPr>
          <w:bCs/>
          <w:color w:val="000000" w:themeColor="text1"/>
          <w:kern w:val="28"/>
          <w:sz w:val="24"/>
          <w:szCs w:val="24"/>
        </w:rPr>
        <w:t>(тридцать) календарных</w:t>
      </w:r>
      <w:r w:rsidRPr="0076073A">
        <w:rPr>
          <w:bCs/>
          <w:color w:val="000000" w:themeColor="text1"/>
          <w:kern w:val="28"/>
          <w:sz w:val="24"/>
          <w:szCs w:val="24"/>
        </w:rPr>
        <w:t xml:space="preserve"> дней.</w:t>
      </w:r>
    </w:p>
    <w:p w:rsidR="00B47FCE" w:rsidRDefault="00B47FCE" w:rsidP="002C416F">
      <w:pPr>
        <w:pStyle w:val="ab"/>
        <w:numPr>
          <w:ilvl w:val="0"/>
          <w:numId w:val="3"/>
        </w:numPr>
        <w:tabs>
          <w:tab w:val="num" w:pos="0"/>
          <w:tab w:val="left" w:pos="284"/>
        </w:tabs>
        <w:spacing w:line="240" w:lineRule="auto"/>
        <w:ind w:left="0" w:firstLine="0"/>
        <w:rPr>
          <w:bCs/>
          <w:color w:val="000000" w:themeColor="text1"/>
          <w:kern w:val="28"/>
          <w:sz w:val="24"/>
          <w:szCs w:val="24"/>
        </w:rPr>
      </w:pPr>
      <w:r>
        <w:rPr>
          <w:bCs/>
          <w:color w:val="000000" w:themeColor="text1"/>
          <w:kern w:val="28"/>
          <w:sz w:val="24"/>
          <w:szCs w:val="24"/>
        </w:rPr>
        <w:t>Гарантийные сроки</w:t>
      </w:r>
      <w:r w:rsidR="002C416F" w:rsidRPr="0076073A">
        <w:rPr>
          <w:bCs/>
          <w:color w:val="000000" w:themeColor="text1"/>
          <w:kern w:val="28"/>
          <w:sz w:val="24"/>
          <w:szCs w:val="24"/>
        </w:rPr>
        <w:t>:</w:t>
      </w:r>
    </w:p>
    <w:p w:rsidR="002C416F" w:rsidRPr="00B47FCE" w:rsidRDefault="00B47FCE" w:rsidP="00B47FCE">
      <w:pPr>
        <w:pStyle w:val="ab"/>
        <w:numPr>
          <w:ilvl w:val="0"/>
          <w:numId w:val="43"/>
        </w:numPr>
        <w:tabs>
          <w:tab w:val="num" w:pos="0"/>
          <w:tab w:val="left" w:pos="284"/>
        </w:tabs>
        <w:spacing w:line="240" w:lineRule="auto"/>
        <w:rPr>
          <w:bCs/>
          <w:color w:val="000000" w:themeColor="text1"/>
          <w:kern w:val="28"/>
          <w:sz w:val="24"/>
          <w:szCs w:val="24"/>
        </w:rPr>
      </w:pPr>
      <w:r>
        <w:rPr>
          <w:bCs/>
          <w:color w:val="000000" w:themeColor="text1"/>
          <w:kern w:val="28"/>
          <w:sz w:val="24"/>
          <w:szCs w:val="24"/>
        </w:rPr>
        <w:t>24 (двадцать четыре</w:t>
      </w:r>
      <w:r w:rsidRPr="00B47FCE">
        <w:rPr>
          <w:bCs/>
          <w:color w:val="000000" w:themeColor="text1"/>
          <w:kern w:val="28"/>
          <w:sz w:val="24"/>
          <w:szCs w:val="24"/>
        </w:rPr>
        <w:t xml:space="preserve">) месяца </w:t>
      </w:r>
      <w:proofErr w:type="gramStart"/>
      <w:r w:rsidRPr="00B47FCE">
        <w:rPr>
          <w:bCs/>
          <w:color w:val="000000" w:themeColor="text1"/>
          <w:kern w:val="28"/>
          <w:sz w:val="24"/>
          <w:szCs w:val="24"/>
        </w:rPr>
        <w:t>с даты подписания</w:t>
      </w:r>
      <w:proofErr w:type="gramEnd"/>
      <w:r w:rsidRPr="00B47FCE">
        <w:rPr>
          <w:bCs/>
          <w:color w:val="000000" w:themeColor="text1"/>
          <w:kern w:val="28"/>
          <w:sz w:val="24"/>
          <w:szCs w:val="24"/>
        </w:rPr>
        <w:t xml:space="preserve"> итогового Акта сдачи-приемки выполненных работ;</w:t>
      </w:r>
    </w:p>
    <w:p w:rsidR="00B47FCE" w:rsidRDefault="00B47FCE" w:rsidP="00B47FCE">
      <w:pPr>
        <w:pStyle w:val="ab"/>
        <w:numPr>
          <w:ilvl w:val="0"/>
          <w:numId w:val="43"/>
        </w:numPr>
        <w:tabs>
          <w:tab w:val="num" w:pos="0"/>
          <w:tab w:val="left" w:pos="284"/>
        </w:tabs>
        <w:spacing w:line="240" w:lineRule="auto"/>
        <w:rPr>
          <w:bCs/>
          <w:color w:val="000000" w:themeColor="text1"/>
          <w:kern w:val="28"/>
          <w:sz w:val="24"/>
          <w:szCs w:val="24"/>
        </w:rPr>
      </w:pPr>
      <w:r>
        <w:rPr>
          <w:bCs/>
          <w:color w:val="000000" w:themeColor="text1"/>
          <w:kern w:val="28"/>
          <w:sz w:val="24"/>
          <w:szCs w:val="24"/>
        </w:rPr>
        <w:t>н</w:t>
      </w:r>
      <w:r w:rsidRPr="00B47FCE">
        <w:rPr>
          <w:bCs/>
          <w:color w:val="000000" w:themeColor="text1"/>
          <w:kern w:val="28"/>
          <w:sz w:val="24"/>
          <w:szCs w:val="24"/>
        </w:rPr>
        <w:t>а все используемые материалы и виды работ должна распространяться гарантия не</w:t>
      </w:r>
      <w:r w:rsidR="00862F90">
        <w:rPr>
          <w:bCs/>
          <w:color w:val="000000" w:themeColor="text1"/>
          <w:kern w:val="28"/>
          <w:sz w:val="24"/>
          <w:szCs w:val="24"/>
        </w:rPr>
        <w:t xml:space="preserve"> менее</w:t>
      </w:r>
      <w:r w:rsidRPr="00B47FCE">
        <w:rPr>
          <w:bCs/>
          <w:color w:val="000000" w:themeColor="text1"/>
          <w:kern w:val="28"/>
          <w:sz w:val="24"/>
          <w:szCs w:val="24"/>
        </w:rPr>
        <w:t xml:space="preserve"> 24 </w:t>
      </w:r>
      <w:r>
        <w:rPr>
          <w:bCs/>
          <w:color w:val="000000" w:themeColor="text1"/>
          <w:kern w:val="28"/>
          <w:sz w:val="24"/>
          <w:szCs w:val="24"/>
        </w:rPr>
        <w:t>(двадцати четырех</w:t>
      </w:r>
      <w:r w:rsidRPr="00B47FCE">
        <w:rPr>
          <w:bCs/>
          <w:color w:val="000000" w:themeColor="text1"/>
          <w:kern w:val="28"/>
          <w:sz w:val="24"/>
          <w:szCs w:val="24"/>
        </w:rPr>
        <w:t>)</w:t>
      </w:r>
      <w:r>
        <w:rPr>
          <w:bCs/>
          <w:color w:val="000000" w:themeColor="text1"/>
          <w:kern w:val="28"/>
          <w:sz w:val="24"/>
          <w:szCs w:val="24"/>
        </w:rPr>
        <w:t xml:space="preserve"> </w:t>
      </w:r>
      <w:r w:rsidRPr="00B47FCE">
        <w:rPr>
          <w:bCs/>
          <w:color w:val="000000" w:themeColor="text1"/>
          <w:kern w:val="28"/>
          <w:sz w:val="24"/>
          <w:szCs w:val="24"/>
        </w:rPr>
        <w:t xml:space="preserve">месяцев. В период гарантийного срока время устранения замечаний не более 5 </w:t>
      </w:r>
      <w:r>
        <w:rPr>
          <w:bCs/>
          <w:color w:val="000000" w:themeColor="text1"/>
          <w:kern w:val="28"/>
          <w:sz w:val="24"/>
          <w:szCs w:val="24"/>
        </w:rPr>
        <w:t xml:space="preserve">(пяти) </w:t>
      </w:r>
      <w:r w:rsidR="00991BD6">
        <w:rPr>
          <w:bCs/>
          <w:color w:val="000000" w:themeColor="text1"/>
          <w:kern w:val="28"/>
          <w:sz w:val="24"/>
          <w:szCs w:val="24"/>
        </w:rPr>
        <w:t>календарных дней;</w:t>
      </w:r>
    </w:p>
    <w:p w:rsidR="00991BD6" w:rsidRPr="00A71BB3" w:rsidRDefault="00A71BB3" w:rsidP="00991BD6">
      <w:pPr>
        <w:pStyle w:val="ab"/>
        <w:numPr>
          <w:ilvl w:val="0"/>
          <w:numId w:val="3"/>
        </w:numPr>
        <w:tabs>
          <w:tab w:val="num" w:pos="0"/>
          <w:tab w:val="left" w:pos="284"/>
        </w:tabs>
        <w:spacing w:line="240" w:lineRule="auto"/>
        <w:ind w:left="0" w:firstLine="0"/>
        <w:rPr>
          <w:bCs/>
          <w:kern w:val="28"/>
          <w:sz w:val="24"/>
          <w:szCs w:val="24"/>
        </w:rPr>
      </w:pPr>
      <w:r w:rsidRPr="00A71BB3">
        <w:rPr>
          <w:bCs/>
          <w:kern w:val="28"/>
          <w:sz w:val="24"/>
          <w:szCs w:val="24"/>
        </w:rPr>
        <w:t xml:space="preserve">Подрядчик обязан передать Заказчику комплект исполнительной документации </w:t>
      </w:r>
      <w:proofErr w:type="gramStart"/>
      <w:r w:rsidRPr="00A71BB3">
        <w:rPr>
          <w:bCs/>
          <w:kern w:val="28"/>
          <w:sz w:val="24"/>
          <w:szCs w:val="24"/>
        </w:rPr>
        <w:t>в</w:t>
      </w:r>
      <w:proofErr w:type="gramEnd"/>
      <w:r w:rsidRPr="00A71BB3">
        <w:rPr>
          <w:bCs/>
          <w:kern w:val="28"/>
          <w:sz w:val="24"/>
          <w:szCs w:val="24"/>
        </w:rPr>
        <w:t xml:space="preserve"> </w:t>
      </w:r>
      <w:proofErr w:type="gramStart"/>
      <w:r w:rsidRPr="00A71BB3">
        <w:rPr>
          <w:bCs/>
          <w:kern w:val="28"/>
          <w:sz w:val="24"/>
          <w:szCs w:val="24"/>
        </w:rPr>
        <w:t>соответствием</w:t>
      </w:r>
      <w:proofErr w:type="gramEnd"/>
      <w:r w:rsidRPr="00A71BB3">
        <w:rPr>
          <w:bCs/>
          <w:kern w:val="28"/>
          <w:sz w:val="24"/>
          <w:szCs w:val="24"/>
        </w:rPr>
        <w:t xml:space="preserve"> с Приложение №2</w:t>
      </w:r>
      <w:r>
        <w:rPr>
          <w:bCs/>
          <w:kern w:val="28"/>
          <w:sz w:val="24"/>
          <w:szCs w:val="24"/>
        </w:rPr>
        <w:t xml:space="preserve"> (общий </w:t>
      </w:r>
      <w:r w:rsidRPr="00A71BB3">
        <w:rPr>
          <w:bCs/>
          <w:kern w:val="28"/>
          <w:sz w:val="24"/>
          <w:szCs w:val="24"/>
        </w:rPr>
        <w:t>журнал производства работ, журнал входного контроля и специальные журналы</w:t>
      </w:r>
      <w:r>
        <w:rPr>
          <w:bCs/>
          <w:kern w:val="28"/>
          <w:sz w:val="24"/>
          <w:szCs w:val="24"/>
        </w:rPr>
        <w:t xml:space="preserve"> </w:t>
      </w:r>
      <w:r w:rsidRPr="00A71BB3">
        <w:rPr>
          <w:bCs/>
          <w:kern w:val="28"/>
          <w:sz w:val="24"/>
          <w:szCs w:val="24"/>
        </w:rPr>
        <w:t>(сварочный, монтажные и т.д. при необходимости),</w:t>
      </w:r>
      <w:r w:rsidR="008D732B">
        <w:rPr>
          <w:bCs/>
          <w:kern w:val="28"/>
          <w:sz w:val="24"/>
          <w:szCs w:val="24"/>
        </w:rPr>
        <w:t xml:space="preserve"> </w:t>
      </w:r>
      <w:r w:rsidRPr="00A71BB3">
        <w:rPr>
          <w:bCs/>
          <w:kern w:val="28"/>
          <w:sz w:val="24"/>
          <w:szCs w:val="24"/>
        </w:rPr>
        <w:t>акты на скрытые работы, паспорта, сертификаты, ППР и др.)</w:t>
      </w:r>
      <w:r w:rsidRPr="00A71BB3">
        <w:rPr>
          <w:bCs/>
          <w:kern w:val="28"/>
          <w:sz w:val="24"/>
          <w:szCs w:val="24"/>
        </w:rPr>
        <w:t>.</w:t>
      </w:r>
    </w:p>
    <w:p w:rsidR="00C86CEC" w:rsidRPr="0076073A" w:rsidRDefault="00C86CEC" w:rsidP="005A6FEB">
      <w:pPr>
        <w:pStyle w:val="ab"/>
        <w:numPr>
          <w:ilvl w:val="0"/>
          <w:numId w:val="31"/>
        </w:numPr>
        <w:spacing w:before="120" w:line="240" w:lineRule="auto"/>
        <w:ind w:left="709" w:hanging="709"/>
        <w:contextualSpacing w:val="0"/>
        <w:rPr>
          <w:b/>
          <w:color w:val="000000" w:themeColor="text1"/>
          <w:sz w:val="24"/>
          <w:szCs w:val="24"/>
        </w:rPr>
      </w:pPr>
      <w:r w:rsidRPr="0076073A">
        <w:rPr>
          <w:b/>
          <w:color w:val="000000" w:themeColor="text1"/>
          <w:sz w:val="24"/>
          <w:szCs w:val="24"/>
        </w:rPr>
        <w:t xml:space="preserve">Условия оплаты: </w:t>
      </w:r>
    </w:p>
    <w:p w:rsidR="00B47FCE" w:rsidRPr="00B47FCE" w:rsidRDefault="00B47FCE" w:rsidP="00B47FCE">
      <w:pPr>
        <w:pStyle w:val="ab"/>
        <w:numPr>
          <w:ilvl w:val="0"/>
          <w:numId w:val="43"/>
        </w:numPr>
        <w:tabs>
          <w:tab w:val="num" w:pos="0"/>
          <w:tab w:val="left" w:pos="284"/>
        </w:tabs>
        <w:spacing w:line="240" w:lineRule="auto"/>
        <w:rPr>
          <w:bCs/>
          <w:kern w:val="28"/>
          <w:sz w:val="24"/>
          <w:szCs w:val="24"/>
        </w:rPr>
      </w:pPr>
      <w:bookmarkStart w:id="29" w:name="_Ref57581655"/>
      <w:r>
        <w:rPr>
          <w:bCs/>
          <w:kern w:val="28"/>
          <w:sz w:val="24"/>
          <w:szCs w:val="24"/>
        </w:rPr>
        <w:t>р</w:t>
      </w:r>
      <w:r w:rsidRPr="00B47FCE">
        <w:rPr>
          <w:bCs/>
          <w:kern w:val="28"/>
          <w:sz w:val="24"/>
          <w:szCs w:val="24"/>
        </w:rPr>
        <w:t xml:space="preserve">аботы </w:t>
      </w:r>
      <w:proofErr w:type="gramStart"/>
      <w:r w:rsidRPr="00B47FCE">
        <w:rPr>
          <w:bCs/>
          <w:kern w:val="28"/>
          <w:sz w:val="24"/>
          <w:szCs w:val="24"/>
        </w:rPr>
        <w:t>принимаются и оплачиваются</w:t>
      </w:r>
      <w:proofErr w:type="gramEnd"/>
      <w:r w:rsidRPr="00B47FCE">
        <w:rPr>
          <w:bCs/>
          <w:kern w:val="28"/>
          <w:sz w:val="24"/>
          <w:szCs w:val="24"/>
        </w:rPr>
        <w:t xml:space="preserve"> по фактически выполненному объему</w:t>
      </w:r>
      <w:r>
        <w:rPr>
          <w:bCs/>
          <w:kern w:val="28"/>
          <w:sz w:val="24"/>
          <w:szCs w:val="24"/>
        </w:rPr>
        <w:t xml:space="preserve"> работ;</w:t>
      </w:r>
    </w:p>
    <w:p w:rsidR="00925863" w:rsidRPr="00B47FCE" w:rsidRDefault="00B47FCE" w:rsidP="00B47FCE">
      <w:pPr>
        <w:pStyle w:val="ab"/>
        <w:numPr>
          <w:ilvl w:val="0"/>
          <w:numId w:val="43"/>
        </w:numPr>
        <w:tabs>
          <w:tab w:val="num" w:pos="0"/>
          <w:tab w:val="left" w:pos="284"/>
        </w:tabs>
        <w:spacing w:line="240" w:lineRule="auto"/>
        <w:rPr>
          <w:bCs/>
          <w:kern w:val="28"/>
          <w:sz w:val="24"/>
          <w:szCs w:val="24"/>
        </w:rPr>
      </w:pPr>
      <w:r>
        <w:rPr>
          <w:sz w:val="24"/>
          <w:szCs w:val="24"/>
        </w:rPr>
        <w:t>о</w:t>
      </w:r>
      <w:r w:rsidR="00925863" w:rsidRPr="00B47FCE">
        <w:rPr>
          <w:sz w:val="24"/>
          <w:szCs w:val="24"/>
        </w:rPr>
        <w:t xml:space="preserve">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w:t>
      </w:r>
      <w:r>
        <w:rPr>
          <w:sz w:val="24"/>
          <w:szCs w:val="24"/>
        </w:rPr>
        <w:t>от Заказчика авансового платежа;</w:t>
      </w:r>
    </w:p>
    <w:p w:rsidR="00925863" w:rsidRPr="000576B5" w:rsidRDefault="00B47FCE" w:rsidP="00B47FCE">
      <w:pPr>
        <w:pStyle w:val="ab"/>
        <w:numPr>
          <w:ilvl w:val="0"/>
          <w:numId w:val="43"/>
        </w:numPr>
        <w:tabs>
          <w:tab w:val="num" w:pos="0"/>
          <w:tab w:val="left" w:pos="284"/>
        </w:tabs>
        <w:spacing w:line="240" w:lineRule="auto"/>
        <w:rPr>
          <w:bCs/>
          <w:kern w:val="28"/>
          <w:sz w:val="24"/>
          <w:szCs w:val="24"/>
        </w:rPr>
      </w:pPr>
      <w:r w:rsidRPr="000576B5">
        <w:rPr>
          <w:sz w:val="24"/>
          <w:szCs w:val="24"/>
        </w:rPr>
        <w:t>о</w:t>
      </w:r>
      <w:r w:rsidR="00925863" w:rsidRPr="000576B5">
        <w:rPr>
          <w:sz w:val="24"/>
          <w:szCs w:val="24"/>
        </w:rPr>
        <w:t xml:space="preserve">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w:t>
      </w:r>
      <w:r w:rsidRPr="000576B5">
        <w:rPr>
          <w:sz w:val="24"/>
          <w:szCs w:val="24"/>
        </w:rPr>
        <w:t>всего объема Работы по Договору;</w:t>
      </w:r>
    </w:p>
    <w:p w:rsidR="00736428" w:rsidRPr="000576B5" w:rsidRDefault="00736428" w:rsidP="00B47FCE">
      <w:pPr>
        <w:pStyle w:val="ab"/>
        <w:numPr>
          <w:ilvl w:val="0"/>
          <w:numId w:val="43"/>
        </w:numPr>
        <w:tabs>
          <w:tab w:val="num" w:pos="0"/>
          <w:tab w:val="left" w:pos="284"/>
        </w:tabs>
        <w:spacing w:line="240" w:lineRule="auto"/>
        <w:rPr>
          <w:bCs/>
          <w:kern w:val="28"/>
          <w:sz w:val="24"/>
          <w:szCs w:val="24"/>
        </w:rPr>
      </w:pPr>
      <w:r w:rsidRPr="000576B5">
        <w:rPr>
          <w:bCs/>
          <w:kern w:val="28"/>
          <w:sz w:val="24"/>
          <w:szCs w:val="24"/>
        </w:rPr>
        <w:t>Валюта: Российский рубль.</w:t>
      </w:r>
    </w:p>
    <w:p w:rsidR="00925863" w:rsidRPr="0076073A" w:rsidRDefault="00925863" w:rsidP="00925863">
      <w:pPr>
        <w:spacing w:before="120" w:line="240" w:lineRule="auto"/>
        <w:ind w:firstLine="709"/>
        <w:rPr>
          <w:b/>
          <w:color w:val="000000" w:themeColor="text1"/>
          <w:sz w:val="24"/>
          <w:szCs w:val="24"/>
          <w:u w:val="single"/>
        </w:rPr>
      </w:pPr>
      <w:r w:rsidRPr="0076073A">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925863" w:rsidRPr="0076073A" w:rsidRDefault="00925863" w:rsidP="00925863">
      <w:pPr>
        <w:spacing w:before="120" w:line="240" w:lineRule="auto"/>
        <w:ind w:firstLine="709"/>
        <w:rPr>
          <w:color w:val="000000" w:themeColor="text1"/>
          <w:sz w:val="24"/>
          <w:szCs w:val="24"/>
        </w:rPr>
      </w:pPr>
      <w:r w:rsidRPr="0076073A">
        <w:rPr>
          <w:color w:val="000000" w:themeColor="text1"/>
          <w:sz w:val="24"/>
          <w:szCs w:val="24"/>
        </w:rPr>
        <w:t xml:space="preserve">Коммерческая часть может содержать условия, критичные для данной Закупки. В </w:t>
      </w:r>
      <w:proofErr w:type="gramStart"/>
      <w:r w:rsidRPr="0076073A">
        <w:rPr>
          <w:color w:val="000000" w:themeColor="text1"/>
          <w:sz w:val="24"/>
          <w:szCs w:val="24"/>
        </w:rPr>
        <w:t>таком</w:t>
      </w:r>
      <w:proofErr w:type="gramEnd"/>
      <w:r w:rsidRPr="0076073A">
        <w:rPr>
          <w:color w:val="000000" w:themeColor="text1"/>
          <w:sz w:val="24"/>
          <w:szCs w:val="24"/>
        </w:rPr>
        <w:t xml:space="preserve">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925863" w:rsidRPr="0076073A" w:rsidRDefault="00925863" w:rsidP="00736428">
      <w:pPr>
        <w:pStyle w:val="ab"/>
        <w:numPr>
          <w:ilvl w:val="0"/>
          <w:numId w:val="31"/>
        </w:numPr>
        <w:spacing w:before="120" w:line="240" w:lineRule="auto"/>
        <w:ind w:left="709" w:hanging="709"/>
        <w:contextualSpacing w:val="0"/>
        <w:rPr>
          <w:b/>
          <w:color w:val="000000" w:themeColor="text1"/>
          <w:sz w:val="24"/>
          <w:szCs w:val="24"/>
        </w:rPr>
      </w:pPr>
      <w:r w:rsidRPr="0076073A">
        <w:rPr>
          <w:b/>
          <w:color w:val="000000" w:themeColor="text1"/>
          <w:sz w:val="24"/>
          <w:szCs w:val="24"/>
        </w:rPr>
        <w:t>Условия расчетов:</w:t>
      </w:r>
    </w:p>
    <w:p w:rsidR="00925863" w:rsidRPr="00B47FCE" w:rsidRDefault="00925863" w:rsidP="00B47FCE">
      <w:pPr>
        <w:pStyle w:val="ab"/>
        <w:numPr>
          <w:ilvl w:val="0"/>
          <w:numId w:val="43"/>
        </w:numPr>
        <w:tabs>
          <w:tab w:val="num" w:pos="0"/>
          <w:tab w:val="left" w:pos="284"/>
        </w:tabs>
        <w:spacing w:line="240" w:lineRule="auto"/>
        <w:rPr>
          <w:sz w:val="24"/>
          <w:szCs w:val="24"/>
        </w:rPr>
      </w:pPr>
      <w:proofErr w:type="gramStart"/>
      <w:r w:rsidRPr="00B47FCE">
        <w:rPr>
          <w:color w:val="000000" w:themeColor="text1"/>
          <w:sz w:val="24"/>
          <w:szCs w:val="24"/>
        </w:rPr>
        <w:t>для обеспечения</w:t>
      </w:r>
      <w:r w:rsidRPr="00B47FCE">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B47FCE">
        <w:rPr>
          <w:sz w:val="24"/>
          <w:szCs w:val="24"/>
        </w:rPr>
        <w:t xml:space="preserve"> осуществлять через бан</w:t>
      </w:r>
      <w:r w:rsidR="00AD2201" w:rsidRPr="00B47FCE">
        <w:rPr>
          <w:sz w:val="24"/>
          <w:szCs w:val="24"/>
        </w:rPr>
        <w:t xml:space="preserve">ковские счета сторон, открытые </w:t>
      </w:r>
      <w:r w:rsidRPr="00B47FCE">
        <w:rPr>
          <w:sz w:val="24"/>
          <w:szCs w:val="24"/>
        </w:rPr>
        <w:t xml:space="preserve">в ПАО «МТС-Банк». </w:t>
      </w:r>
    </w:p>
    <w:p w:rsidR="00925863" w:rsidRPr="0076073A" w:rsidRDefault="00925863" w:rsidP="00925863">
      <w:pPr>
        <w:spacing w:line="240" w:lineRule="auto"/>
        <w:rPr>
          <w:b/>
          <w:sz w:val="24"/>
          <w:szCs w:val="24"/>
          <w:u w:val="single"/>
        </w:rPr>
      </w:pPr>
      <w:r w:rsidRPr="0076073A">
        <w:rPr>
          <w:b/>
          <w:sz w:val="24"/>
          <w:szCs w:val="24"/>
          <w:u w:val="single"/>
        </w:rPr>
        <w:lastRenderedPageBreak/>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w:t>
      </w:r>
      <w:r w:rsidR="00374B9D">
        <w:rPr>
          <w:b/>
          <w:sz w:val="24"/>
          <w:szCs w:val="24"/>
          <w:u w:val="single"/>
        </w:rPr>
        <w:t xml:space="preserve">нковские счета сторон, открытые </w:t>
      </w:r>
      <w:r w:rsidRPr="0076073A">
        <w:rPr>
          <w:b/>
          <w:sz w:val="24"/>
          <w:szCs w:val="24"/>
          <w:u w:val="single"/>
        </w:rPr>
        <w:t>в ПАО «МТС-Банк»).</w:t>
      </w:r>
    </w:p>
    <w:p w:rsidR="00925863" w:rsidRPr="0076073A" w:rsidRDefault="00925863" w:rsidP="00925863">
      <w:pPr>
        <w:spacing w:before="120" w:line="240" w:lineRule="auto"/>
        <w:ind w:firstLine="709"/>
        <w:rPr>
          <w:color w:val="000000" w:themeColor="text1"/>
          <w:sz w:val="24"/>
          <w:szCs w:val="24"/>
        </w:rPr>
      </w:pPr>
      <w:r w:rsidRPr="0076073A">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C86CEC" w:rsidRPr="0076073A" w:rsidRDefault="00C86CEC" w:rsidP="008427DF">
      <w:pPr>
        <w:pStyle w:val="2"/>
        <w:numPr>
          <w:ilvl w:val="0"/>
          <w:numId w:val="10"/>
        </w:numPr>
        <w:ind w:left="0" w:firstLine="851"/>
        <w:jc w:val="center"/>
        <w:rPr>
          <w:sz w:val="24"/>
          <w:szCs w:val="24"/>
        </w:rPr>
      </w:pPr>
      <w:r w:rsidRPr="0076073A">
        <w:rPr>
          <w:sz w:val="24"/>
          <w:szCs w:val="24"/>
        </w:rPr>
        <w:t>Требование к Участнику и документы, подлежащие обязательному предоставлению.</w:t>
      </w:r>
    </w:p>
    <w:p w:rsidR="00C86CEC" w:rsidRPr="0076073A" w:rsidRDefault="00C86CEC" w:rsidP="00C86CEC">
      <w:pPr>
        <w:tabs>
          <w:tab w:val="left" w:pos="284"/>
        </w:tabs>
        <w:spacing w:line="240" w:lineRule="auto"/>
        <w:ind w:firstLine="709"/>
        <w:rPr>
          <w:color w:val="000000" w:themeColor="text1"/>
          <w:sz w:val="24"/>
          <w:szCs w:val="24"/>
        </w:rPr>
      </w:pPr>
      <w:bookmarkStart w:id="30" w:name="_Toc529890191"/>
      <w:bookmarkStart w:id="31" w:name="_Toc529890632"/>
      <w:r w:rsidRPr="0076073A">
        <w:rPr>
          <w:color w:val="000000" w:themeColor="text1"/>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0"/>
      <w:bookmarkEnd w:id="31"/>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004F4B">
        <w:rPr>
          <w:color w:val="000000" w:themeColor="text1"/>
          <w:sz w:val="24"/>
          <w:szCs w:val="24"/>
        </w:rPr>
        <w:t xml:space="preserve"> –</w:t>
      </w:r>
      <w:r w:rsidR="00DF6BC0" w:rsidRPr="0076073A">
        <w:rPr>
          <w:color w:val="000000" w:themeColor="text1"/>
          <w:sz w:val="24"/>
          <w:szCs w:val="24"/>
        </w:rPr>
        <w:t xml:space="preserve"> </w:t>
      </w:r>
      <w:r w:rsidR="00411BA4" w:rsidRPr="0076073A">
        <w:rPr>
          <w:color w:val="000000" w:themeColor="text1"/>
          <w:sz w:val="24"/>
          <w:szCs w:val="24"/>
        </w:rPr>
        <w:t>иметь в своем составе высококвалифицированных и опытных специалистов</w:t>
      </w:r>
      <w:r w:rsidRPr="0076073A">
        <w:rPr>
          <w:color w:val="000000" w:themeColor="text1"/>
          <w:sz w:val="24"/>
          <w:szCs w:val="24"/>
        </w:rPr>
        <w:t>);</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7046B" w:rsidRDefault="006211FB" w:rsidP="00C7046B">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наличие у органи</w:t>
      </w:r>
      <w:r w:rsidR="00411BA4" w:rsidRPr="0076073A">
        <w:rPr>
          <w:color w:val="000000" w:themeColor="text1"/>
          <w:sz w:val="24"/>
          <w:szCs w:val="24"/>
        </w:rPr>
        <w:t>зации статуса юридического лица;</w:t>
      </w:r>
    </w:p>
    <w:p w:rsidR="00C7046B" w:rsidRPr="000576B5" w:rsidRDefault="00C86CEC" w:rsidP="00C7046B">
      <w:pPr>
        <w:pStyle w:val="ab"/>
        <w:numPr>
          <w:ilvl w:val="0"/>
          <w:numId w:val="42"/>
        </w:numPr>
        <w:tabs>
          <w:tab w:val="left" w:pos="426"/>
        </w:tabs>
        <w:spacing w:line="240" w:lineRule="auto"/>
        <w:ind w:left="0" w:hanging="11"/>
        <w:rPr>
          <w:color w:val="000000" w:themeColor="text1"/>
          <w:sz w:val="24"/>
          <w:szCs w:val="24"/>
        </w:rPr>
      </w:pPr>
      <w:r w:rsidRPr="000576B5">
        <w:rPr>
          <w:color w:val="000000" w:themeColor="text1"/>
          <w:sz w:val="24"/>
          <w:szCs w:val="24"/>
        </w:rPr>
        <w:t xml:space="preserve">организация должна иметь опыт </w:t>
      </w:r>
      <w:r w:rsidR="00C7046B" w:rsidRPr="000576B5">
        <w:rPr>
          <w:color w:val="000000" w:themeColor="text1"/>
          <w:sz w:val="24"/>
          <w:szCs w:val="24"/>
        </w:rPr>
        <w:t>работы на подобных объектах не менее 1года;</w:t>
      </w:r>
    </w:p>
    <w:p w:rsidR="00C86CEC" w:rsidRPr="000576B5" w:rsidRDefault="00C7046B" w:rsidP="00C7046B">
      <w:pPr>
        <w:pStyle w:val="ab"/>
        <w:numPr>
          <w:ilvl w:val="0"/>
          <w:numId w:val="42"/>
        </w:numPr>
        <w:tabs>
          <w:tab w:val="left" w:pos="426"/>
        </w:tabs>
        <w:spacing w:line="240" w:lineRule="auto"/>
        <w:ind w:left="0" w:hanging="11"/>
        <w:rPr>
          <w:color w:val="000000" w:themeColor="text1"/>
          <w:sz w:val="24"/>
          <w:szCs w:val="24"/>
        </w:rPr>
      </w:pPr>
      <w:r w:rsidRPr="000576B5">
        <w:rPr>
          <w:color w:val="000000" w:themeColor="text1"/>
          <w:sz w:val="24"/>
          <w:szCs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Pr="000576B5">
        <w:rPr>
          <w:color w:val="000000" w:themeColor="text1"/>
          <w:sz w:val="24"/>
          <w:szCs w:val="24"/>
        </w:rPr>
        <w:t>ГрК</w:t>
      </w:r>
      <w:proofErr w:type="spellEnd"/>
      <w:r w:rsidRPr="000576B5">
        <w:rPr>
          <w:color w:val="000000" w:themeColor="text1"/>
          <w:sz w:val="24"/>
          <w:szCs w:val="24"/>
        </w:rPr>
        <w:t xml:space="preserve"> РФ.)</w:t>
      </w:r>
      <w:r w:rsidR="00C86CEC" w:rsidRPr="000576B5">
        <w:rPr>
          <w:color w:val="000000" w:themeColor="text1"/>
          <w:sz w:val="24"/>
          <w:szCs w:val="24"/>
        </w:rPr>
        <w:t>;</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p>
    <w:p w:rsidR="00C86CEC" w:rsidRPr="0076073A" w:rsidRDefault="00C86CEC" w:rsidP="00E01344">
      <w:pPr>
        <w:pStyle w:val="ab"/>
        <w:numPr>
          <w:ilvl w:val="0"/>
          <w:numId w:val="42"/>
        </w:numPr>
        <w:tabs>
          <w:tab w:val="left" w:pos="426"/>
        </w:tabs>
        <w:spacing w:line="240" w:lineRule="auto"/>
        <w:ind w:left="0" w:hanging="11"/>
        <w:rPr>
          <w:color w:val="000000" w:themeColor="text1"/>
          <w:sz w:val="24"/>
          <w:szCs w:val="24"/>
        </w:rPr>
      </w:pPr>
      <w:r w:rsidRPr="0076073A">
        <w:rPr>
          <w:color w:val="000000" w:themeColor="text1"/>
          <w:sz w:val="24"/>
          <w:szCs w:val="24"/>
        </w:rPr>
        <w:t>сотрудники Участника, работающие на объекте должны:</w:t>
      </w:r>
    </w:p>
    <w:p w:rsidR="00C86CEC" w:rsidRPr="000576B5" w:rsidRDefault="00C86CEC" w:rsidP="00C86CEC">
      <w:pPr>
        <w:pStyle w:val="ab"/>
        <w:numPr>
          <w:ilvl w:val="0"/>
          <w:numId w:val="11"/>
        </w:numPr>
        <w:tabs>
          <w:tab w:val="num" w:pos="0"/>
        </w:tabs>
        <w:ind w:left="0" w:firstLine="0"/>
        <w:rPr>
          <w:b/>
          <w:sz w:val="24"/>
          <w:szCs w:val="24"/>
        </w:rPr>
      </w:pPr>
      <w:r w:rsidRPr="000576B5">
        <w:rPr>
          <w:b/>
          <w:sz w:val="24"/>
          <w:szCs w:val="24"/>
        </w:rPr>
        <w:t>иметь гражданство РФ (допуск на территорию организации только по пропускам);</w:t>
      </w:r>
    </w:p>
    <w:p w:rsidR="00C86CEC" w:rsidRPr="000576B5" w:rsidRDefault="00C86CEC" w:rsidP="00C86CEC">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быть обученными и аттестованными;</w:t>
      </w:r>
    </w:p>
    <w:p w:rsidR="00C86CEC" w:rsidRPr="000576B5" w:rsidRDefault="00C86CEC" w:rsidP="00C86CEC">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иметь соответствующие документы о требуемой квалификации и аттестации;</w:t>
      </w:r>
    </w:p>
    <w:p w:rsidR="00C7046B" w:rsidRPr="000576B5" w:rsidRDefault="001462E2" w:rsidP="00C7046B">
      <w:pPr>
        <w:pStyle w:val="ab"/>
        <w:numPr>
          <w:ilvl w:val="0"/>
          <w:numId w:val="11"/>
        </w:numPr>
        <w:tabs>
          <w:tab w:val="num" w:pos="0"/>
        </w:tabs>
        <w:ind w:left="0" w:firstLine="0"/>
        <w:rPr>
          <w:color w:val="000000" w:themeColor="text1"/>
          <w:sz w:val="24"/>
          <w:szCs w:val="24"/>
        </w:rPr>
      </w:pPr>
      <w:r>
        <w:rPr>
          <w:color w:val="000000" w:themeColor="text1"/>
          <w:sz w:val="24"/>
          <w:szCs w:val="24"/>
        </w:rPr>
        <w:t xml:space="preserve">иметь удостоверения </w:t>
      </w:r>
      <w:r w:rsidRPr="001462E2">
        <w:rPr>
          <w:color w:val="000000" w:themeColor="text1"/>
          <w:sz w:val="24"/>
          <w:szCs w:val="24"/>
        </w:rPr>
        <w:t>о допуске к работам на высоте</w:t>
      </w:r>
      <w:r w:rsidR="00C7046B" w:rsidRPr="000576B5">
        <w:rPr>
          <w:color w:val="000000" w:themeColor="text1"/>
          <w:sz w:val="24"/>
          <w:szCs w:val="24"/>
        </w:rPr>
        <w:t>;</w:t>
      </w:r>
    </w:p>
    <w:p w:rsidR="00C7046B" w:rsidRPr="000576B5" w:rsidRDefault="00C7046B" w:rsidP="00C7046B">
      <w:pPr>
        <w:pStyle w:val="ab"/>
        <w:numPr>
          <w:ilvl w:val="0"/>
          <w:numId w:val="11"/>
        </w:numPr>
        <w:tabs>
          <w:tab w:val="num" w:pos="0"/>
        </w:tabs>
        <w:ind w:left="0" w:firstLine="0"/>
        <w:rPr>
          <w:color w:val="000000" w:themeColor="text1"/>
          <w:sz w:val="24"/>
          <w:szCs w:val="24"/>
        </w:rPr>
      </w:pPr>
      <w:r w:rsidRPr="000576B5">
        <w:rPr>
          <w:color w:val="000000" w:themeColor="text1"/>
          <w:sz w:val="24"/>
          <w:szCs w:val="24"/>
        </w:rPr>
        <w:t>соблюдать необходимые меры безопасности при проведении работ,</w:t>
      </w:r>
    </w:p>
    <w:p w:rsidR="00C7046B" w:rsidRDefault="00C7046B" w:rsidP="00C7046B">
      <w:pPr>
        <w:pStyle w:val="ab"/>
        <w:numPr>
          <w:ilvl w:val="0"/>
          <w:numId w:val="42"/>
        </w:numPr>
        <w:tabs>
          <w:tab w:val="left" w:pos="426"/>
        </w:tabs>
        <w:spacing w:line="240" w:lineRule="auto"/>
        <w:ind w:left="0" w:hanging="11"/>
        <w:rPr>
          <w:color w:val="000000" w:themeColor="text1"/>
          <w:sz w:val="24"/>
          <w:szCs w:val="24"/>
        </w:rPr>
      </w:pPr>
      <w:bookmarkStart w:id="32" w:name="_Toc209261658"/>
      <w:bookmarkEnd w:id="29"/>
      <w:r w:rsidRPr="000576B5">
        <w:rPr>
          <w:color w:val="000000" w:themeColor="text1"/>
          <w:sz w:val="24"/>
          <w:szCs w:val="24"/>
        </w:rPr>
        <w:t>Иметь инструмент, приспособления и прочее, необходимое для безусловного и качественного выполнения работ, в соответстви</w:t>
      </w:r>
      <w:r w:rsidR="001D5627">
        <w:rPr>
          <w:color w:val="000000" w:themeColor="text1"/>
          <w:sz w:val="24"/>
          <w:szCs w:val="24"/>
        </w:rPr>
        <w:t>е с данным техническим заданием;</w:t>
      </w:r>
    </w:p>
    <w:p w:rsidR="001D5627" w:rsidRDefault="008D732B" w:rsidP="008D732B">
      <w:pPr>
        <w:pStyle w:val="ab"/>
        <w:numPr>
          <w:ilvl w:val="0"/>
          <w:numId w:val="42"/>
        </w:numPr>
        <w:tabs>
          <w:tab w:val="left" w:pos="426"/>
        </w:tabs>
        <w:spacing w:line="240" w:lineRule="auto"/>
        <w:ind w:left="0" w:hanging="11"/>
        <w:rPr>
          <w:color w:val="000000" w:themeColor="text1"/>
          <w:sz w:val="24"/>
          <w:szCs w:val="24"/>
        </w:rPr>
      </w:pPr>
      <w:r>
        <w:rPr>
          <w:color w:val="000000" w:themeColor="text1"/>
          <w:sz w:val="24"/>
          <w:szCs w:val="24"/>
        </w:rPr>
        <w:t xml:space="preserve">Подрядчик обязан </w:t>
      </w:r>
      <w:r w:rsidR="001D5627" w:rsidRPr="008D732B">
        <w:rPr>
          <w:color w:val="000000" w:themeColor="text1"/>
          <w:sz w:val="24"/>
          <w:szCs w:val="24"/>
        </w:rPr>
        <w:t xml:space="preserve">соблюдать все требования и рекомендации </w:t>
      </w:r>
      <w:proofErr w:type="spellStart"/>
      <w:r w:rsidR="001D5627" w:rsidRPr="008D732B">
        <w:rPr>
          <w:color w:val="000000" w:themeColor="text1"/>
          <w:sz w:val="24"/>
          <w:szCs w:val="24"/>
        </w:rPr>
        <w:t>Роспотребнадзора</w:t>
      </w:r>
      <w:proofErr w:type="spellEnd"/>
      <w:r w:rsidR="001D5627" w:rsidRPr="008D732B">
        <w:rPr>
          <w:color w:val="000000" w:themeColor="text1"/>
          <w:sz w:val="24"/>
          <w:szCs w:val="24"/>
        </w:rPr>
        <w:t xml:space="preserve"> в части обеспечения мер по предотвращению распространения </w:t>
      </w:r>
      <w:proofErr w:type="spellStart"/>
      <w:r w:rsidR="001D5627" w:rsidRPr="008D732B">
        <w:rPr>
          <w:color w:val="000000" w:themeColor="text1"/>
          <w:sz w:val="24"/>
          <w:szCs w:val="24"/>
        </w:rPr>
        <w:t>коронавирусной</w:t>
      </w:r>
      <w:proofErr w:type="spellEnd"/>
      <w:r w:rsidRPr="008D732B">
        <w:rPr>
          <w:color w:val="000000" w:themeColor="text1"/>
          <w:sz w:val="24"/>
          <w:szCs w:val="24"/>
        </w:rPr>
        <w:t xml:space="preserve"> или прочих инфекций</w:t>
      </w:r>
      <w:r>
        <w:rPr>
          <w:color w:val="000000" w:themeColor="text1"/>
          <w:sz w:val="24"/>
          <w:szCs w:val="24"/>
        </w:rPr>
        <w:t>;</w:t>
      </w:r>
    </w:p>
    <w:p w:rsidR="008D732B" w:rsidRPr="008D732B" w:rsidRDefault="008D732B" w:rsidP="008D732B">
      <w:pPr>
        <w:pStyle w:val="ab"/>
        <w:numPr>
          <w:ilvl w:val="0"/>
          <w:numId w:val="42"/>
        </w:numPr>
        <w:tabs>
          <w:tab w:val="left" w:pos="426"/>
        </w:tabs>
        <w:spacing w:line="240" w:lineRule="auto"/>
        <w:ind w:left="0" w:hanging="11"/>
        <w:rPr>
          <w:color w:val="000000" w:themeColor="text1"/>
          <w:sz w:val="24"/>
          <w:szCs w:val="24"/>
        </w:rPr>
      </w:pPr>
      <w:r w:rsidRPr="001D5627">
        <w:rPr>
          <w:color w:val="000000" w:themeColor="text1"/>
          <w:sz w:val="24"/>
          <w:szCs w:val="24"/>
        </w:rPr>
        <w:t>Не использовать лифты при под</w:t>
      </w:r>
      <w:r>
        <w:rPr>
          <w:color w:val="000000" w:themeColor="text1"/>
          <w:sz w:val="24"/>
          <w:szCs w:val="24"/>
        </w:rPr>
        <w:t>ъеме материалов и спуска мусора.</w:t>
      </w:r>
      <w:bookmarkStart w:id="33" w:name="_GoBack"/>
      <w:bookmarkEnd w:id="33"/>
    </w:p>
    <w:p w:rsidR="00C86CEC" w:rsidRPr="0076073A" w:rsidRDefault="00C86CEC" w:rsidP="00C7046B">
      <w:pPr>
        <w:pStyle w:val="2"/>
        <w:numPr>
          <w:ilvl w:val="0"/>
          <w:numId w:val="10"/>
        </w:numPr>
        <w:ind w:left="0" w:firstLine="851"/>
        <w:jc w:val="center"/>
        <w:rPr>
          <w:b w:val="0"/>
          <w:color w:val="000000" w:themeColor="text1"/>
          <w:sz w:val="24"/>
          <w:szCs w:val="24"/>
        </w:rPr>
      </w:pPr>
      <w:r w:rsidRPr="0076073A">
        <w:rPr>
          <w:color w:val="000000" w:themeColor="text1"/>
          <w:sz w:val="24"/>
          <w:szCs w:val="24"/>
        </w:rPr>
        <w:t xml:space="preserve">Подача Ценовых </w:t>
      </w:r>
      <w:r w:rsidRPr="0076073A">
        <w:rPr>
          <w:sz w:val="24"/>
          <w:szCs w:val="24"/>
        </w:rPr>
        <w:t>Предложений</w:t>
      </w:r>
      <w:r w:rsidRPr="0076073A">
        <w:rPr>
          <w:color w:val="000000" w:themeColor="text1"/>
          <w:sz w:val="24"/>
          <w:szCs w:val="24"/>
        </w:rPr>
        <w:t xml:space="preserve"> и их прием.</w:t>
      </w:r>
      <w:bookmarkEnd w:id="32"/>
    </w:p>
    <w:p w:rsidR="00C86A36" w:rsidRPr="0076073A" w:rsidRDefault="00C86A36" w:rsidP="00C86A36">
      <w:pPr>
        <w:spacing w:line="240" w:lineRule="auto"/>
        <w:ind w:firstLine="709"/>
        <w:rPr>
          <w:sz w:val="24"/>
          <w:szCs w:val="24"/>
        </w:rPr>
      </w:pPr>
      <w:bookmarkStart w:id="34" w:name="_Ref86827631"/>
      <w:bookmarkStart w:id="35" w:name="_Toc90385072"/>
      <w:bookmarkStart w:id="36" w:name="_Toc98253995"/>
      <w:bookmarkStart w:id="37" w:name="_Toc140817633"/>
      <w:bookmarkStart w:id="38" w:name="_Toc251847616"/>
      <w:bookmarkStart w:id="39" w:name="_Toc529890192"/>
      <w:bookmarkStart w:id="40" w:name="_Toc529890633"/>
      <w:bookmarkStart w:id="41" w:name="_Ref55300680"/>
      <w:bookmarkStart w:id="42" w:name="_Toc55305378"/>
      <w:bookmarkStart w:id="43" w:name="_Toc57314640"/>
      <w:bookmarkStart w:id="44" w:name="_Toc69728963"/>
      <w:bookmarkStart w:id="45" w:name="ИНСТРУКЦИИ"/>
      <w:bookmarkStart w:id="46" w:name="_Toc189545074"/>
      <w:r w:rsidRPr="0076073A">
        <w:rPr>
          <w:color w:val="FF0000"/>
          <w:sz w:val="24"/>
          <w:szCs w:val="24"/>
        </w:rPr>
        <w:t xml:space="preserve">Участники должны направить свои предложения на электронный почтовый ящик по следующему адресу: </w:t>
      </w:r>
      <w:hyperlink r:id="rId12" w:history="1">
        <w:r w:rsidRPr="0076073A">
          <w:rPr>
            <w:rStyle w:val="aa"/>
            <w:sz w:val="24"/>
            <w:szCs w:val="24"/>
            <w:lang w:val="en-US"/>
          </w:rPr>
          <w:t>zakupki</w:t>
        </w:r>
        <w:r w:rsidRPr="0076073A">
          <w:rPr>
            <w:rStyle w:val="aa"/>
            <w:sz w:val="24"/>
            <w:szCs w:val="24"/>
          </w:rPr>
          <w:t>@</w:t>
        </w:r>
        <w:r w:rsidRPr="0076073A">
          <w:rPr>
            <w:rStyle w:val="aa"/>
            <w:sz w:val="24"/>
            <w:szCs w:val="24"/>
            <w:lang w:val="en-US"/>
          </w:rPr>
          <w:t>niime</w:t>
        </w:r>
        <w:r w:rsidRPr="0076073A">
          <w:rPr>
            <w:rStyle w:val="aa"/>
            <w:sz w:val="24"/>
            <w:szCs w:val="24"/>
          </w:rPr>
          <w:t>.</w:t>
        </w:r>
        <w:proofErr w:type="spellStart"/>
        <w:r w:rsidRPr="0076073A">
          <w:rPr>
            <w:rStyle w:val="aa"/>
            <w:sz w:val="24"/>
            <w:szCs w:val="24"/>
            <w:lang w:val="en-US"/>
          </w:rPr>
          <w:t>ru</w:t>
        </w:r>
        <w:proofErr w:type="spellEnd"/>
        <w:proofErr w:type="gramStart"/>
      </w:hyperlink>
      <w:r w:rsidRPr="0076073A">
        <w:rPr>
          <w:sz w:val="24"/>
          <w:szCs w:val="24"/>
        </w:rPr>
        <w:t xml:space="preserve"> </w:t>
      </w:r>
      <w:r w:rsidRPr="0076073A">
        <w:rPr>
          <w:color w:val="FF0000"/>
          <w:sz w:val="24"/>
          <w:szCs w:val="24"/>
        </w:rPr>
        <w:t>С</w:t>
      </w:r>
      <w:proofErr w:type="gramEnd"/>
      <w:r w:rsidRPr="0076073A">
        <w:rPr>
          <w:color w:val="FF0000"/>
          <w:sz w:val="24"/>
          <w:szCs w:val="24"/>
        </w:rPr>
        <w:t xml:space="preserve"> целью идентификации закупки участник обязан указать в теме письма шестизначный номер закупочной процедуры, в которой принимает участие –</w:t>
      </w:r>
      <w:r w:rsidRPr="0076073A">
        <w:rPr>
          <w:b/>
          <w:color w:val="FF0000"/>
          <w:sz w:val="24"/>
          <w:szCs w:val="24"/>
        </w:rPr>
        <w:t>2000</w:t>
      </w:r>
      <w:r w:rsidR="001D5627">
        <w:rPr>
          <w:b/>
          <w:color w:val="FF0000"/>
          <w:sz w:val="24"/>
          <w:szCs w:val="24"/>
        </w:rPr>
        <w:t>73</w:t>
      </w:r>
      <w:r w:rsidRPr="0076073A">
        <w:rPr>
          <w:b/>
          <w:color w:val="FF0000"/>
          <w:sz w:val="24"/>
          <w:szCs w:val="24"/>
        </w:rPr>
        <w:t>.</w:t>
      </w:r>
    </w:p>
    <w:p w:rsidR="00C86A36" w:rsidRPr="0076073A" w:rsidRDefault="00C86A36" w:rsidP="00C86A36">
      <w:pPr>
        <w:tabs>
          <w:tab w:val="left" w:pos="284"/>
        </w:tabs>
        <w:spacing w:line="240" w:lineRule="auto"/>
        <w:ind w:firstLine="709"/>
        <w:rPr>
          <w:sz w:val="24"/>
          <w:szCs w:val="24"/>
        </w:rPr>
      </w:pPr>
      <w:r w:rsidRPr="0076073A">
        <w:rPr>
          <w:sz w:val="24"/>
          <w:szCs w:val="24"/>
        </w:rPr>
        <w:t xml:space="preserve">Участник имеет право подать только одно Предложение. В </w:t>
      </w:r>
      <w:proofErr w:type="gramStart"/>
      <w:r w:rsidRPr="0076073A">
        <w:rPr>
          <w:sz w:val="24"/>
          <w:szCs w:val="24"/>
        </w:rPr>
        <w:t>случае</w:t>
      </w:r>
      <w:proofErr w:type="gramEnd"/>
      <w:r w:rsidRPr="0076073A">
        <w:rPr>
          <w:sz w:val="24"/>
          <w:szCs w:val="24"/>
        </w:rPr>
        <w:t xml:space="preserve"> нарушения этого требования все Предложения такого Участника отклоняются без рассмотрения по существу.</w:t>
      </w:r>
    </w:p>
    <w:p w:rsidR="00C86CEC" w:rsidRPr="0076073A" w:rsidRDefault="00C86CEC" w:rsidP="008427DF">
      <w:pPr>
        <w:pStyle w:val="2"/>
        <w:numPr>
          <w:ilvl w:val="0"/>
          <w:numId w:val="10"/>
        </w:numPr>
        <w:ind w:left="0" w:firstLine="0"/>
        <w:jc w:val="center"/>
        <w:rPr>
          <w:color w:val="000000" w:themeColor="text1"/>
          <w:sz w:val="24"/>
          <w:szCs w:val="24"/>
        </w:rPr>
      </w:pPr>
      <w:r w:rsidRPr="0076073A">
        <w:rPr>
          <w:color w:val="000000" w:themeColor="text1"/>
          <w:sz w:val="24"/>
          <w:szCs w:val="24"/>
        </w:rPr>
        <w:t>Требования к документам</w:t>
      </w:r>
      <w:bookmarkEnd w:id="34"/>
      <w:bookmarkEnd w:id="35"/>
      <w:bookmarkEnd w:id="36"/>
      <w:bookmarkEnd w:id="37"/>
      <w:bookmarkEnd w:id="38"/>
      <w:bookmarkEnd w:id="39"/>
      <w:bookmarkEnd w:id="40"/>
      <w:r w:rsidRPr="0076073A">
        <w:rPr>
          <w:color w:val="000000" w:themeColor="text1"/>
          <w:sz w:val="24"/>
          <w:szCs w:val="24"/>
        </w:rPr>
        <w:t>.</w:t>
      </w:r>
    </w:p>
    <w:p w:rsidR="00C86CEC" w:rsidRPr="0076073A" w:rsidRDefault="00C86CEC" w:rsidP="00732BDE">
      <w:pPr>
        <w:spacing w:line="240" w:lineRule="auto"/>
        <w:ind w:firstLine="0"/>
        <w:rPr>
          <w:color w:val="000000" w:themeColor="text1"/>
          <w:sz w:val="24"/>
          <w:szCs w:val="24"/>
        </w:rPr>
      </w:pPr>
      <w:r w:rsidRPr="0076073A">
        <w:rPr>
          <w:color w:val="000000" w:themeColor="text1"/>
          <w:sz w:val="24"/>
          <w:szCs w:val="24"/>
        </w:rPr>
        <w:t>Участник должен предоставить следующие документы</w:t>
      </w:r>
      <w:proofErr w:type="gramStart"/>
      <w:r w:rsidRPr="0076073A">
        <w:rPr>
          <w:color w:val="000000" w:themeColor="text1"/>
          <w:sz w:val="24"/>
          <w:szCs w:val="24"/>
        </w:rPr>
        <w:t xml:space="preserve"> (*):</w:t>
      </w:r>
      <w:proofErr w:type="gramEnd"/>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lastRenderedPageBreak/>
        <w:t>письмо о подаче оферты по форме и в соответствии с инструкциями, приведенными в настоящей Документации (Форма № 1);</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заверенные подписью руководителя и печатью организации копии учредительных документов;</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заверенную подписью руководителя и печатью организации копию свидетельства о государственной регистрации;</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CEC"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9159EE" w:rsidRPr="009159EE" w:rsidRDefault="009159EE" w:rsidP="009159EE">
      <w:pPr>
        <w:pStyle w:val="ab"/>
        <w:numPr>
          <w:ilvl w:val="0"/>
          <w:numId w:val="41"/>
        </w:numPr>
        <w:tabs>
          <w:tab w:val="left" w:pos="426"/>
        </w:tabs>
        <w:spacing w:line="240" w:lineRule="auto"/>
        <w:ind w:left="0" w:hanging="11"/>
        <w:rPr>
          <w:color w:val="000000" w:themeColor="text1"/>
          <w:sz w:val="24"/>
          <w:szCs w:val="24"/>
        </w:rPr>
      </w:pPr>
      <w:r w:rsidRPr="00994C60">
        <w:rPr>
          <w:color w:val="000000" w:themeColor="text1"/>
          <w:sz w:val="24"/>
          <w:szCs w:val="24"/>
        </w:rPr>
        <w:t xml:space="preserve">сметный расчет, </w:t>
      </w:r>
      <w:r w:rsidRPr="00945C4A">
        <w:rPr>
          <w:color w:val="000000" w:themeColor="text1"/>
          <w:sz w:val="24"/>
          <w:szCs w:val="24"/>
        </w:rPr>
        <w:t>заверенный печатью организации и подписью руководителя</w:t>
      </w:r>
      <w:r>
        <w:rPr>
          <w:color w:val="000000" w:themeColor="text1"/>
          <w:sz w:val="24"/>
          <w:szCs w:val="24"/>
        </w:rPr>
        <w:t>;</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выписка из реестра членов СРО;</w:t>
      </w:r>
    </w:p>
    <w:p w:rsidR="00C86CEC"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справка о кадровых ресурсах</w:t>
      </w:r>
      <w:r w:rsidR="008C0109" w:rsidRPr="0076073A">
        <w:rPr>
          <w:color w:val="000000" w:themeColor="text1"/>
          <w:sz w:val="24"/>
          <w:szCs w:val="24"/>
        </w:rPr>
        <w:t xml:space="preserve"> (гр. РФ)</w:t>
      </w:r>
      <w:r w:rsidRPr="0076073A">
        <w:rPr>
          <w:color w:val="000000" w:themeColor="text1"/>
          <w:sz w:val="24"/>
          <w:szCs w:val="24"/>
        </w:rPr>
        <w:t>;</w:t>
      </w:r>
    </w:p>
    <w:p w:rsidR="001D5627" w:rsidRPr="0076073A" w:rsidRDefault="001D5627" w:rsidP="00732BDE">
      <w:pPr>
        <w:pStyle w:val="ab"/>
        <w:numPr>
          <w:ilvl w:val="0"/>
          <w:numId w:val="41"/>
        </w:numPr>
        <w:tabs>
          <w:tab w:val="left" w:pos="426"/>
        </w:tabs>
        <w:spacing w:line="240" w:lineRule="auto"/>
        <w:ind w:left="0" w:hanging="11"/>
        <w:rPr>
          <w:color w:val="000000" w:themeColor="text1"/>
          <w:sz w:val="24"/>
          <w:szCs w:val="24"/>
        </w:rPr>
      </w:pPr>
      <w:r>
        <w:rPr>
          <w:color w:val="000000" w:themeColor="text1"/>
          <w:sz w:val="24"/>
          <w:szCs w:val="24"/>
        </w:rPr>
        <w:t>справка об опыте;</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оригинал или заверенную копию выписки из Единого государственного реестра юридических лиц (далее – ЕГРЮЛ), полученной не более чем за месяц до даты размещения в информационной системе извещения о проведении процедуры;</w:t>
      </w:r>
    </w:p>
    <w:p w:rsidR="00C86CEC" w:rsidRPr="0076073A" w:rsidRDefault="00C86CEC"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p>
    <w:p w:rsidR="008C0109" w:rsidRPr="0076073A" w:rsidRDefault="008C0109" w:rsidP="00732BDE">
      <w:pPr>
        <w:pStyle w:val="ab"/>
        <w:numPr>
          <w:ilvl w:val="0"/>
          <w:numId w:val="41"/>
        </w:numPr>
        <w:tabs>
          <w:tab w:val="left" w:pos="426"/>
        </w:tabs>
        <w:spacing w:line="240" w:lineRule="auto"/>
        <w:ind w:left="0" w:hanging="11"/>
        <w:rPr>
          <w:color w:val="000000" w:themeColor="text1"/>
          <w:sz w:val="24"/>
          <w:szCs w:val="24"/>
        </w:rPr>
      </w:pPr>
      <w:r w:rsidRPr="0076073A">
        <w:rPr>
          <w:color w:val="000000" w:themeColor="text1"/>
          <w:sz w:val="24"/>
          <w:szCs w:val="24"/>
        </w:rPr>
        <w:t>согласие на обработку персональных данных.</w:t>
      </w:r>
    </w:p>
    <w:p w:rsidR="009B57FA" w:rsidRPr="0076073A" w:rsidRDefault="009B57FA" w:rsidP="009B57FA">
      <w:pPr>
        <w:pStyle w:val="ab"/>
        <w:spacing w:before="240" w:line="240" w:lineRule="auto"/>
        <w:ind w:left="0" w:right="-284" w:firstLine="0"/>
        <w:rPr>
          <w:b/>
          <w:color w:val="FF0000"/>
          <w:sz w:val="24"/>
          <w:szCs w:val="24"/>
        </w:rPr>
      </w:pPr>
      <w:bookmarkStart w:id="47" w:name="_Toc57314648"/>
      <w:r w:rsidRPr="0076073A">
        <w:rPr>
          <w:color w:val="FF0000"/>
          <w:sz w:val="24"/>
          <w:szCs w:val="24"/>
        </w:rPr>
        <w:t>*</w:t>
      </w:r>
      <w:r w:rsidRPr="0076073A">
        <w:rPr>
          <w:b/>
          <w:color w:val="FF0000"/>
          <w:sz w:val="24"/>
          <w:szCs w:val="24"/>
        </w:rPr>
        <w:t>Необходимо соблюдать нумерацию при подготовке документов, которые являются неотъемлемой частью предложения участника.</w:t>
      </w:r>
    </w:p>
    <w:bookmarkEnd w:id="47"/>
    <w:p w:rsidR="00C86CEC" w:rsidRPr="0076073A" w:rsidRDefault="00C86CEC" w:rsidP="00C86CEC">
      <w:pPr>
        <w:tabs>
          <w:tab w:val="num" w:pos="0"/>
        </w:tabs>
        <w:spacing w:before="240" w:after="120" w:line="240" w:lineRule="auto"/>
        <w:ind w:firstLine="0"/>
        <w:rPr>
          <w:b/>
          <w:i/>
          <w:color w:val="000000" w:themeColor="text1"/>
          <w:sz w:val="24"/>
          <w:szCs w:val="24"/>
        </w:rPr>
      </w:pPr>
      <w:r w:rsidRPr="0076073A">
        <w:rPr>
          <w:b/>
          <w:i/>
          <w:color w:val="000000" w:themeColor="text1"/>
          <w:sz w:val="24"/>
          <w:szCs w:val="24"/>
        </w:rPr>
        <w:t>*Все указанные документы (оригиналы) могут быть запрошены организатором.</w:t>
      </w:r>
    </w:p>
    <w:p w:rsidR="008C0109" w:rsidRPr="0076073A" w:rsidRDefault="008C0109" w:rsidP="008C0109">
      <w:pPr>
        <w:tabs>
          <w:tab w:val="num" w:pos="0"/>
        </w:tabs>
        <w:spacing w:line="240" w:lineRule="auto"/>
        <w:ind w:firstLine="0"/>
        <w:rPr>
          <w:color w:val="000000" w:themeColor="text1"/>
          <w:sz w:val="24"/>
          <w:szCs w:val="24"/>
        </w:rPr>
      </w:pPr>
      <w:r w:rsidRPr="0076073A">
        <w:rPr>
          <w:color w:val="000000" w:themeColor="text1"/>
          <w:sz w:val="24"/>
          <w:szCs w:val="24"/>
        </w:rPr>
        <w:tab/>
        <w:t xml:space="preserve">Все указанные документы прилагаются Участником к Предложению. В </w:t>
      </w:r>
      <w:proofErr w:type="gramStart"/>
      <w:r w:rsidRPr="0076073A">
        <w:rPr>
          <w:color w:val="000000" w:themeColor="text1"/>
          <w:sz w:val="24"/>
          <w:szCs w:val="24"/>
        </w:rPr>
        <w:t>случае</w:t>
      </w:r>
      <w:proofErr w:type="gramEnd"/>
      <w:r w:rsidRPr="0076073A">
        <w:rPr>
          <w:color w:val="000000" w:themeColor="text1"/>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86CEC" w:rsidRPr="0076073A" w:rsidRDefault="00C86CEC" w:rsidP="00F145DF">
      <w:pPr>
        <w:pStyle w:val="24"/>
        <w:numPr>
          <w:ilvl w:val="0"/>
          <w:numId w:val="38"/>
        </w:numPr>
        <w:spacing w:before="120"/>
        <w:ind w:left="426" w:hanging="426"/>
        <w:rPr>
          <w:rFonts w:ascii="Times New Roman" w:hAnsi="Times New Roman"/>
          <w:color w:val="000000" w:themeColor="text1"/>
          <w:sz w:val="24"/>
          <w:szCs w:val="24"/>
        </w:rPr>
      </w:pPr>
      <w:bookmarkStart w:id="48" w:name="_Toc57314653"/>
      <w:bookmarkStart w:id="49" w:name="_Toc98253991"/>
      <w:bookmarkStart w:id="50" w:name="_Toc140817629"/>
      <w:bookmarkStart w:id="51" w:name="_Toc335827366"/>
      <w:bookmarkStart w:id="52" w:name="_Toc529890193"/>
      <w:bookmarkStart w:id="53" w:name="_Toc529890634"/>
      <w:r w:rsidRPr="0076073A">
        <w:rPr>
          <w:rFonts w:ascii="Times New Roman" w:hAnsi="Times New Roman"/>
          <w:color w:val="000000" w:themeColor="text1"/>
          <w:sz w:val="24"/>
          <w:szCs w:val="24"/>
        </w:rPr>
        <w:t xml:space="preserve">Разъяснение </w:t>
      </w:r>
      <w:bookmarkEnd w:id="48"/>
      <w:r w:rsidRPr="0076073A">
        <w:rPr>
          <w:rFonts w:ascii="Times New Roman" w:hAnsi="Times New Roman"/>
          <w:color w:val="000000" w:themeColor="text1"/>
          <w:sz w:val="24"/>
          <w:szCs w:val="24"/>
        </w:rPr>
        <w:t>закупочной Документации</w:t>
      </w:r>
      <w:bookmarkEnd w:id="49"/>
      <w:bookmarkEnd w:id="50"/>
      <w:bookmarkEnd w:id="51"/>
      <w:bookmarkEnd w:id="52"/>
      <w:bookmarkEnd w:id="53"/>
    </w:p>
    <w:p w:rsidR="00C86CEC" w:rsidRPr="0076073A" w:rsidRDefault="00C86CEC" w:rsidP="00C86CEC">
      <w:pPr>
        <w:tabs>
          <w:tab w:val="num" w:pos="0"/>
        </w:tabs>
        <w:spacing w:line="240" w:lineRule="auto"/>
        <w:ind w:firstLine="0"/>
        <w:rPr>
          <w:color w:val="000000" w:themeColor="text1"/>
          <w:sz w:val="24"/>
          <w:szCs w:val="24"/>
        </w:rPr>
      </w:pPr>
      <w:r w:rsidRPr="0076073A">
        <w:rPr>
          <w:color w:val="000000" w:themeColor="text1"/>
          <w:sz w:val="24"/>
          <w:szCs w:val="24"/>
        </w:rPr>
        <w:tab/>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86CEC" w:rsidRPr="0076073A" w:rsidRDefault="00C86CEC" w:rsidP="00C86CEC">
      <w:pPr>
        <w:tabs>
          <w:tab w:val="num" w:pos="0"/>
        </w:tabs>
        <w:spacing w:before="120" w:line="240" w:lineRule="auto"/>
        <w:ind w:firstLine="0"/>
        <w:rPr>
          <w:color w:val="000000" w:themeColor="text1"/>
          <w:sz w:val="24"/>
          <w:szCs w:val="24"/>
        </w:rPr>
      </w:pPr>
      <w:r w:rsidRPr="0076073A">
        <w:rPr>
          <w:color w:val="000000" w:themeColor="text1"/>
          <w:sz w:val="24"/>
          <w:szCs w:val="24"/>
        </w:rPr>
        <w:tab/>
        <w:t>Организатор в разумный срок ответит на любой вопрос, который он получит не позднее, чем за 2 (два)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86CEC" w:rsidRPr="0076073A" w:rsidRDefault="00C86CEC" w:rsidP="00C86CEC">
      <w:pPr>
        <w:tabs>
          <w:tab w:val="num" w:pos="0"/>
        </w:tabs>
        <w:spacing w:before="120" w:line="240" w:lineRule="auto"/>
        <w:ind w:firstLine="0"/>
        <w:rPr>
          <w:color w:val="000000" w:themeColor="text1"/>
          <w:sz w:val="24"/>
          <w:szCs w:val="24"/>
        </w:rPr>
      </w:pPr>
      <w:r w:rsidRPr="0076073A">
        <w:rPr>
          <w:color w:val="000000" w:themeColor="text1"/>
          <w:sz w:val="24"/>
          <w:szCs w:val="24"/>
        </w:rPr>
        <w:tab/>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C86CEC" w:rsidRPr="0076073A" w:rsidRDefault="00C86CEC" w:rsidP="00C86CEC">
      <w:pPr>
        <w:tabs>
          <w:tab w:val="num" w:pos="0"/>
        </w:tabs>
        <w:spacing w:line="240" w:lineRule="auto"/>
        <w:ind w:firstLine="709"/>
        <w:rPr>
          <w:sz w:val="24"/>
          <w:szCs w:val="24"/>
        </w:rPr>
      </w:pPr>
      <w:r w:rsidRPr="0076073A">
        <w:rPr>
          <w:sz w:val="24"/>
          <w:szCs w:val="24"/>
        </w:rPr>
        <w:lastRenderedPageBreak/>
        <w:t xml:space="preserve">Если </w:t>
      </w:r>
      <w:proofErr w:type="gramStart"/>
      <w:r w:rsidRPr="0076073A">
        <w:rPr>
          <w:sz w:val="24"/>
          <w:szCs w:val="24"/>
        </w:rPr>
        <w:t>Ваша</w:t>
      </w:r>
      <w:proofErr w:type="gramEnd"/>
      <w:r w:rsidRPr="0076073A">
        <w:rPr>
          <w:sz w:val="24"/>
          <w:szCs w:val="24"/>
        </w:rPr>
        <w:t xml:space="preserve"> компания заинтересована в сотрудничестве c АО «НИИМЭ», предлагаем представить заполненные, утвержденные и заверенные печатью:</w:t>
      </w:r>
    </w:p>
    <w:p w:rsidR="00C86CEC" w:rsidRPr="0076073A" w:rsidRDefault="00C86CEC" w:rsidP="00C86CEC">
      <w:pPr>
        <w:pStyle w:val="ab"/>
        <w:numPr>
          <w:ilvl w:val="0"/>
          <w:numId w:val="13"/>
        </w:numPr>
        <w:spacing w:line="240" w:lineRule="auto"/>
        <w:ind w:left="709" w:firstLine="0"/>
        <w:rPr>
          <w:sz w:val="24"/>
          <w:szCs w:val="24"/>
        </w:rPr>
      </w:pPr>
      <w:proofErr w:type="gramStart"/>
      <w:r w:rsidRPr="0076073A">
        <w:rPr>
          <w:sz w:val="24"/>
          <w:szCs w:val="24"/>
        </w:rPr>
        <w:t>коммерческое предложение (См. вложение.</w:t>
      </w:r>
      <w:proofErr w:type="gramEnd"/>
      <w:r w:rsidRPr="0076073A">
        <w:rPr>
          <w:sz w:val="24"/>
          <w:szCs w:val="24"/>
        </w:rPr>
        <w:t xml:space="preserve"> Форма № 2);</w:t>
      </w:r>
    </w:p>
    <w:p w:rsidR="00C86CEC" w:rsidRPr="0076073A" w:rsidRDefault="00C86CEC" w:rsidP="00C86CEC">
      <w:pPr>
        <w:pStyle w:val="ab"/>
        <w:numPr>
          <w:ilvl w:val="0"/>
          <w:numId w:val="13"/>
        </w:numPr>
        <w:spacing w:line="240" w:lineRule="auto"/>
        <w:ind w:left="709" w:firstLine="0"/>
        <w:rPr>
          <w:sz w:val="24"/>
          <w:szCs w:val="24"/>
        </w:rPr>
      </w:pPr>
      <w:proofErr w:type="gramStart"/>
      <w:r w:rsidRPr="0076073A">
        <w:rPr>
          <w:sz w:val="24"/>
          <w:szCs w:val="24"/>
        </w:rPr>
        <w:t>анкету (См. вложение.</w:t>
      </w:r>
      <w:proofErr w:type="gramEnd"/>
      <w:r w:rsidRPr="0076073A">
        <w:rPr>
          <w:sz w:val="24"/>
          <w:szCs w:val="24"/>
        </w:rPr>
        <w:t xml:space="preserve"> Форма № 1).</w:t>
      </w:r>
    </w:p>
    <w:p w:rsidR="00C86CEC" w:rsidRPr="0076073A" w:rsidRDefault="00C86CEC" w:rsidP="00C86CEC">
      <w:pPr>
        <w:spacing w:line="240" w:lineRule="auto"/>
        <w:ind w:firstLine="0"/>
        <w:rPr>
          <w:sz w:val="24"/>
          <w:szCs w:val="24"/>
        </w:rPr>
      </w:pPr>
      <w:r w:rsidRPr="0076073A">
        <w:rPr>
          <w:sz w:val="24"/>
          <w:szCs w:val="24"/>
        </w:rPr>
        <w:t xml:space="preserve">Допускается предоставление документов в электронном виде (формат </w:t>
      </w:r>
      <w:proofErr w:type="spellStart"/>
      <w:r w:rsidRPr="0076073A">
        <w:rPr>
          <w:sz w:val="24"/>
          <w:szCs w:val="24"/>
        </w:rPr>
        <w:t>pdf</w:t>
      </w:r>
      <w:proofErr w:type="spellEnd"/>
      <w:r w:rsidRPr="0076073A">
        <w:rPr>
          <w:sz w:val="24"/>
          <w:szCs w:val="24"/>
        </w:rPr>
        <w:t>).</w:t>
      </w:r>
    </w:p>
    <w:p w:rsidR="00F145DF" w:rsidRPr="0076073A" w:rsidRDefault="00F145DF" w:rsidP="00F145DF">
      <w:pPr>
        <w:pStyle w:val="2"/>
        <w:numPr>
          <w:ilvl w:val="0"/>
          <w:numId w:val="10"/>
        </w:numPr>
        <w:ind w:left="720"/>
        <w:jc w:val="center"/>
        <w:rPr>
          <w:sz w:val="24"/>
          <w:szCs w:val="24"/>
        </w:rPr>
      </w:pPr>
      <w:r w:rsidRPr="0076073A">
        <w:rPr>
          <w:sz w:val="24"/>
          <w:szCs w:val="24"/>
        </w:rPr>
        <w:t>Оценка предложений и проведение переговоров</w:t>
      </w:r>
    </w:p>
    <w:p w:rsidR="00F145DF" w:rsidRPr="0076073A" w:rsidRDefault="00F145DF" w:rsidP="00F145DF">
      <w:pPr>
        <w:pStyle w:val="24"/>
        <w:numPr>
          <w:ilvl w:val="1"/>
          <w:numId w:val="8"/>
        </w:numPr>
        <w:spacing w:before="0" w:after="0"/>
        <w:ind w:left="709" w:hanging="709"/>
        <w:rPr>
          <w:rFonts w:ascii="Times New Roman" w:hAnsi="Times New Roman"/>
          <w:sz w:val="24"/>
          <w:szCs w:val="24"/>
        </w:rPr>
      </w:pPr>
      <w:r w:rsidRPr="0076073A">
        <w:rPr>
          <w:rFonts w:ascii="Times New Roman" w:hAnsi="Times New Roman"/>
          <w:sz w:val="24"/>
          <w:szCs w:val="24"/>
        </w:rPr>
        <w:t>Общие положения</w:t>
      </w:r>
    </w:p>
    <w:p w:rsidR="00F145DF" w:rsidRPr="0076073A" w:rsidRDefault="00F145DF" w:rsidP="00F145DF">
      <w:pPr>
        <w:tabs>
          <w:tab w:val="num" w:pos="0"/>
        </w:tabs>
        <w:spacing w:line="240" w:lineRule="auto"/>
        <w:ind w:firstLine="0"/>
        <w:rPr>
          <w:b/>
          <w:sz w:val="24"/>
          <w:szCs w:val="24"/>
        </w:rPr>
      </w:pPr>
      <w:r w:rsidRPr="0076073A">
        <w:rPr>
          <w:sz w:val="24"/>
          <w:szCs w:val="24"/>
        </w:rPr>
        <w:t xml:space="preserve">Оценка Предложений осуществляется рабочей (экспертной) группой (закупочной комиссией). </w:t>
      </w:r>
    </w:p>
    <w:p w:rsidR="00F145DF" w:rsidRPr="0076073A" w:rsidRDefault="00F145DF" w:rsidP="00F145DF">
      <w:pPr>
        <w:tabs>
          <w:tab w:val="num" w:pos="0"/>
        </w:tabs>
        <w:spacing w:line="240" w:lineRule="auto"/>
        <w:ind w:firstLine="0"/>
        <w:rPr>
          <w:sz w:val="24"/>
          <w:szCs w:val="24"/>
        </w:rPr>
      </w:pPr>
      <w:r w:rsidRPr="0076073A">
        <w:rPr>
          <w:sz w:val="24"/>
          <w:szCs w:val="24"/>
        </w:rPr>
        <w:t>Оценка Предложений включает отборочную стадию, оценочную стадию, проведение при необходимости переговоров.</w:t>
      </w:r>
    </w:p>
    <w:p w:rsidR="00F145DF" w:rsidRPr="0076073A" w:rsidRDefault="00F145DF" w:rsidP="00F145DF">
      <w:pPr>
        <w:pStyle w:val="24"/>
        <w:numPr>
          <w:ilvl w:val="1"/>
          <w:numId w:val="8"/>
        </w:numPr>
        <w:spacing w:before="0" w:after="0"/>
        <w:ind w:left="709" w:hanging="709"/>
        <w:rPr>
          <w:rFonts w:ascii="Times New Roman" w:hAnsi="Times New Roman"/>
          <w:sz w:val="24"/>
          <w:szCs w:val="24"/>
        </w:rPr>
      </w:pPr>
      <w:r w:rsidRPr="0076073A">
        <w:rPr>
          <w:rFonts w:ascii="Times New Roman" w:hAnsi="Times New Roman"/>
          <w:sz w:val="24"/>
          <w:szCs w:val="24"/>
        </w:rPr>
        <w:t>Отборочная стадия</w:t>
      </w:r>
    </w:p>
    <w:p w:rsidR="00F145DF" w:rsidRPr="0076073A" w:rsidRDefault="00F145DF" w:rsidP="00F145DF">
      <w:pPr>
        <w:pStyle w:val="ab"/>
        <w:numPr>
          <w:ilvl w:val="2"/>
          <w:numId w:val="8"/>
        </w:numPr>
        <w:tabs>
          <w:tab w:val="num" w:pos="0"/>
        </w:tabs>
        <w:spacing w:line="240" w:lineRule="auto"/>
        <w:ind w:left="709"/>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отборочной стадии проверяется:</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правильность оформления Предложений и их соответствие требованиям настоящей документации по существу;</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соответствие Участников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соответствие коммерческого предложения требованиям настоящей документации.</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F145DF" w:rsidRPr="0076073A" w:rsidRDefault="00F145DF" w:rsidP="00F145DF">
      <w:pPr>
        <w:pStyle w:val="ab"/>
        <w:numPr>
          <w:ilvl w:val="2"/>
          <w:numId w:val="8"/>
        </w:numPr>
        <w:tabs>
          <w:tab w:val="num" w:pos="0"/>
        </w:tabs>
        <w:spacing w:line="240" w:lineRule="auto"/>
        <w:ind w:left="0" w:firstLine="0"/>
        <w:rPr>
          <w:sz w:val="24"/>
          <w:szCs w:val="24"/>
        </w:rPr>
      </w:pPr>
      <w:r w:rsidRPr="0076073A">
        <w:rPr>
          <w:sz w:val="24"/>
          <w:szCs w:val="24"/>
        </w:rPr>
        <w:t>По результатам проведения отборочной стадии Организатор имеет право отклонить Предложения, которые:</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в существенной мере не отвечают требованиям к оформлению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поданы Участниками, которые не отвечают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содержат очевидные арифметические или грамматические ошибки, с исправлением которых не согласился Участник.</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Оценочная стадия</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рамках</w:t>
      </w:r>
      <w:proofErr w:type="gramEnd"/>
      <w:r w:rsidRPr="0076073A">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стоимость выполнения, условия оплаты;</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сроки выполнения;</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опыт, ресурсные возможности и деловая репутация Участника.</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Проведение переговоров</w:t>
      </w:r>
    </w:p>
    <w:p w:rsidR="00F145DF" w:rsidRPr="0076073A" w:rsidRDefault="00F145DF" w:rsidP="00F145DF">
      <w:pPr>
        <w:pStyle w:val="ab"/>
        <w:numPr>
          <w:ilvl w:val="2"/>
          <w:numId w:val="10"/>
        </w:numPr>
        <w:tabs>
          <w:tab w:val="num" w:pos="0"/>
        </w:tabs>
        <w:spacing w:line="240" w:lineRule="auto"/>
        <w:ind w:left="0" w:firstLine="0"/>
        <w:rPr>
          <w:sz w:val="24"/>
          <w:szCs w:val="24"/>
        </w:rPr>
      </w:pPr>
      <w:r w:rsidRPr="0076073A">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F145DF" w:rsidRPr="0076073A" w:rsidRDefault="00F145DF" w:rsidP="00F145DF">
      <w:pPr>
        <w:pStyle w:val="ab"/>
        <w:numPr>
          <w:ilvl w:val="2"/>
          <w:numId w:val="10"/>
        </w:numPr>
        <w:tabs>
          <w:tab w:val="num" w:pos="0"/>
        </w:tabs>
        <w:spacing w:line="240" w:lineRule="auto"/>
        <w:ind w:left="0" w:firstLine="0"/>
        <w:rPr>
          <w:sz w:val="24"/>
          <w:szCs w:val="24"/>
        </w:rPr>
      </w:pPr>
      <w:r w:rsidRPr="0076073A">
        <w:rPr>
          <w:sz w:val="24"/>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любые переговоры между Организатором и Участником носят конфиденциальный характер;</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F145DF" w:rsidRPr="0076073A" w:rsidRDefault="00F145DF" w:rsidP="00F145DF">
      <w:pPr>
        <w:tabs>
          <w:tab w:val="num" w:pos="0"/>
        </w:tabs>
        <w:spacing w:line="240" w:lineRule="auto"/>
        <w:ind w:firstLine="0"/>
        <w:rPr>
          <w:sz w:val="24"/>
          <w:szCs w:val="24"/>
        </w:rPr>
      </w:pPr>
    </w:p>
    <w:p w:rsidR="00F145DF" w:rsidRPr="0076073A" w:rsidRDefault="00F145DF" w:rsidP="00F145DF">
      <w:pPr>
        <w:tabs>
          <w:tab w:val="num" w:pos="0"/>
        </w:tabs>
        <w:spacing w:line="240" w:lineRule="auto"/>
        <w:ind w:firstLine="0"/>
        <w:rPr>
          <w:sz w:val="24"/>
          <w:szCs w:val="24"/>
        </w:rPr>
      </w:pPr>
      <w:r w:rsidRPr="0076073A">
        <w:rPr>
          <w:sz w:val="24"/>
          <w:szCs w:val="24"/>
        </w:rPr>
        <w:t>Организатор в результате переговоров может предложить:</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F145DF" w:rsidRPr="0076073A" w:rsidRDefault="00F145DF" w:rsidP="00732BDE">
      <w:pPr>
        <w:pStyle w:val="ab"/>
        <w:numPr>
          <w:ilvl w:val="0"/>
          <w:numId w:val="41"/>
        </w:numPr>
        <w:tabs>
          <w:tab w:val="left" w:pos="284"/>
        </w:tabs>
        <w:spacing w:line="240" w:lineRule="auto"/>
        <w:ind w:left="0" w:firstLine="0"/>
        <w:rPr>
          <w:sz w:val="24"/>
          <w:szCs w:val="24"/>
        </w:rPr>
      </w:pPr>
      <w:r w:rsidRPr="0076073A">
        <w:rPr>
          <w:sz w:val="24"/>
          <w:szCs w:val="24"/>
        </w:rPr>
        <w:t>объединиться нескольким конкретным Участникам в коллективного участника.</w:t>
      </w:r>
    </w:p>
    <w:p w:rsidR="00F145DF" w:rsidRPr="0076073A" w:rsidRDefault="00F145DF" w:rsidP="00F145DF">
      <w:pPr>
        <w:tabs>
          <w:tab w:val="num" w:pos="0"/>
        </w:tabs>
        <w:spacing w:line="240" w:lineRule="auto"/>
        <w:ind w:firstLine="0"/>
        <w:rPr>
          <w:i/>
          <w:sz w:val="24"/>
          <w:szCs w:val="24"/>
        </w:rPr>
      </w:pPr>
      <w:r w:rsidRPr="0076073A">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6073A">
        <w:rPr>
          <w:i/>
          <w:sz w:val="24"/>
          <w:szCs w:val="24"/>
        </w:rPr>
        <w:t>.</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Подписание Договора</w:t>
      </w:r>
    </w:p>
    <w:p w:rsidR="00F145DF" w:rsidRPr="0076073A" w:rsidRDefault="00F145DF" w:rsidP="00F145DF">
      <w:pPr>
        <w:tabs>
          <w:tab w:val="num" w:pos="0"/>
        </w:tabs>
        <w:spacing w:line="240" w:lineRule="auto"/>
        <w:ind w:firstLine="0"/>
        <w:rPr>
          <w:sz w:val="24"/>
          <w:szCs w:val="24"/>
        </w:rPr>
      </w:pPr>
      <w:r w:rsidRPr="0076073A">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p>
    <w:p w:rsidR="00F145DF" w:rsidRPr="0076073A" w:rsidRDefault="00F145DF" w:rsidP="00F145DF">
      <w:pPr>
        <w:tabs>
          <w:tab w:val="num" w:pos="0"/>
        </w:tabs>
        <w:spacing w:line="240" w:lineRule="auto"/>
        <w:ind w:firstLine="0"/>
        <w:rPr>
          <w:sz w:val="24"/>
          <w:szCs w:val="24"/>
        </w:rPr>
      </w:pPr>
      <w:r w:rsidRPr="0076073A">
        <w:rPr>
          <w:sz w:val="24"/>
          <w:szCs w:val="24"/>
        </w:rPr>
        <w:t xml:space="preserve">В </w:t>
      </w:r>
      <w:proofErr w:type="gramStart"/>
      <w:r w:rsidRPr="0076073A">
        <w:rPr>
          <w:sz w:val="24"/>
          <w:szCs w:val="24"/>
        </w:rPr>
        <w:t>случае</w:t>
      </w:r>
      <w:proofErr w:type="gramEnd"/>
      <w:r w:rsidRPr="0076073A">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следующее по счету место после Победителя. В </w:t>
      </w:r>
      <w:proofErr w:type="gramStart"/>
      <w:r w:rsidRPr="0076073A">
        <w:rPr>
          <w:sz w:val="24"/>
          <w:szCs w:val="24"/>
        </w:rPr>
        <w:t>случае</w:t>
      </w:r>
      <w:proofErr w:type="gramEnd"/>
      <w:r w:rsidRPr="0076073A">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Условия Договора определяются в соответствии с требованиями Организатора и разделом.</w:t>
      </w:r>
    </w:p>
    <w:p w:rsidR="00F145DF" w:rsidRPr="0076073A" w:rsidRDefault="00F145DF" w:rsidP="00F145DF">
      <w:pPr>
        <w:pStyle w:val="24"/>
        <w:numPr>
          <w:ilvl w:val="1"/>
          <w:numId w:val="8"/>
        </w:numPr>
        <w:spacing w:before="0" w:after="0"/>
        <w:ind w:left="0" w:firstLine="0"/>
        <w:rPr>
          <w:rFonts w:ascii="Times New Roman" w:hAnsi="Times New Roman"/>
          <w:sz w:val="24"/>
          <w:szCs w:val="24"/>
        </w:rPr>
      </w:pPr>
      <w:r w:rsidRPr="0076073A">
        <w:rPr>
          <w:rFonts w:ascii="Times New Roman" w:hAnsi="Times New Roman"/>
          <w:sz w:val="24"/>
          <w:szCs w:val="24"/>
        </w:rPr>
        <w:t>Уведомление Участников о результатах открытого запроса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Информация о Победителе будет направлена на адрес электронной почты Участников открытого запроса предложений.</w:t>
      </w:r>
    </w:p>
    <w:p w:rsidR="00F145DF" w:rsidRPr="0076073A" w:rsidRDefault="00F145DF" w:rsidP="00F145DF">
      <w:pPr>
        <w:tabs>
          <w:tab w:val="num" w:pos="0"/>
        </w:tabs>
        <w:spacing w:line="240" w:lineRule="auto"/>
        <w:ind w:firstLine="0"/>
        <w:rPr>
          <w:sz w:val="24"/>
          <w:szCs w:val="24"/>
        </w:rPr>
      </w:pPr>
      <w:r w:rsidRPr="0076073A">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C86CEC" w:rsidRPr="0076073A" w:rsidRDefault="00C86CEC" w:rsidP="00C86CEC">
      <w:pPr>
        <w:tabs>
          <w:tab w:val="num" w:pos="0"/>
        </w:tabs>
        <w:spacing w:before="120" w:line="240" w:lineRule="auto"/>
        <w:ind w:firstLine="0"/>
        <w:rPr>
          <w:color w:val="000000" w:themeColor="text1"/>
          <w:sz w:val="24"/>
          <w:szCs w:val="24"/>
        </w:rPr>
      </w:pPr>
    </w:p>
    <w:p w:rsidR="00C86CEC" w:rsidRPr="0076073A" w:rsidRDefault="00C86CEC" w:rsidP="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bookmarkStart w:id="54" w:name="_Toc531346601"/>
      <w:bookmarkEnd w:id="41"/>
      <w:bookmarkEnd w:id="42"/>
      <w:bookmarkEnd w:id="43"/>
      <w:bookmarkEnd w:id="44"/>
      <w:bookmarkEnd w:id="45"/>
      <w:bookmarkEnd w:id="46"/>
      <w:r w:rsidRPr="0076073A">
        <w:rPr>
          <w:color w:val="000000" w:themeColor="text1"/>
          <w:sz w:val="24"/>
          <w:szCs w:val="24"/>
        </w:rPr>
        <w:lastRenderedPageBreak/>
        <w:t>Письмо о подаче оферты (Форма №1)</w:t>
      </w:r>
      <w:bookmarkEnd w:id="54"/>
    </w:p>
    <w:p w:rsidR="00C86CEC" w:rsidRPr="0076073A" w:rsidRDefault="00C86CEC" w:rsidP="00C86CEC">
      <w:pPr>
        <w:pBdr>
          <w:top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начало формы</w:t>
      </w:r>
    </w:p>
    <w:p w:rsidR="00C86CEC" w:rsidRPr="0076073A" w:rsidRDefault="00CD5BF0" w:rsidP="00C86CEC">
      <w:pPr>
        <w:keepNext/>
        <w:suppressAutoHyphens/>
        <w:spacing w:line="240" w:lineRule="auto"/>
        <w:ind w:firstLine="0"/>
        <w:jc w:val="left"/>
        <w:outlineLvl w:val="1"/>
        <w:rPr>
          <w:b/>
          <w:bCs/>
          <w:sz w:val="24"/>
          <w:szCs w:val="24"/>
        </w:rPr>
      </w:pPr>
      <w:bookmarkStart w:id="55" w:name="_Toc531346602"/>
      <w:r>
        <w:rPr>
          <w:b/>
          <w:bCs/>
          <w:sz w:val="24"/>
          <w:szCs w:val="24"/>
        </w:rPr>
        <w:t xml:space="preserve"> «____»___________ 20</w:t>
      </w:r>
      <w:r w:rsidR="00C86CEC" w:rsidRPr="0076073A">
        <w:rPr>
          <w:b/>
          <w:bCs/>
          <w:sz w:val="24"/>
          <w:szCs w:val="24"/>
        </w:rPr>
        <w:t>__г.</w:t>
      </w:r>
      <w:bookmarkEnd w:id="55"/>
    </w:p>
    <w:p w:rsidR="00C86CEC" w:rsidRPr="0076073A" w:rsidRDefault="00C86CEC" w:rsidP="00C86CEC">
      <w:pPr>
        <w:keepNext/>
        <w:suppressAutoHyphens/>
        <w:spacing w:line="240" w:lineRule="auto"/>
        <w:ind w:firstLine="0"/>
        <w:jc w:val="left"/>
        <w:outlineLvl w:val="1"/>
        <w:rPr>
          <w:bCs/>
          <w:sz w:val="24"/>
          <w:szCs w:val="24"/>
        </w:rPr>
      </w:pPr>
      <w:bookmarkStart w:id="56" w:name="_Toc531346603"/>
      <w:r w:rsidRPr="0076073A">
        <w:rPr>
          <w:bCs/>
          <w:sz w:val="24"/>
          <w:szCs w:val="24"/>
        </w:rPr>
        <w:t>№_______________________</w:t>
      </w:r>
      <w:bookmarkEnd w:id="56"/>
    </w:p>
    <w:p w:rsidR="00C86CEC" w:rsidRPr="0076073A" w:rsidRDefault="00C86CEC" w:rsidP="00C86CEC">
      <w:pPr>
        <w:keepNext/>
        <w:suppressAutoHyphens/>
        <w:spacing w:line="240" w:lineRule="auto"/>
        <w:ind w:firstLine="0"/>
        <w:jc w:val="left"/>
        <w:outlineLvl w:val="1"/>
        <w:rPr>
          <w:bCs/>
          <w:sz w:val="24"/>
          <w:szCs w:val="24"/>
        </w:rPr>
      </w:pPr>
      <w:bookmarkStart w:id="57" w:name="_Toc531346604"/>
      <w:r w:rsidRPr="0076073A">
        <w:rPr>
          <w:bCs/>
          <w:sz w:val="24"/>
          <w:szCs w:val="24"/>
        </w:rPr>
        <w:t>Уважаемые господа!</w:t>
      </w:r>
      <w:bookmarkEnd w:id="57"/>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keepNext/>
        <w:suppressAutoHyphens/>
        <w:spacing w:line="240" w:lineRule="auto"/>
        <w:ind w:firstLine="0"/>
        <w:jc w:val="left"/>
        <w:outlineLvl w:val="1"/>
        <w:rPr>
          <w:bCs/>
          <w:sz w:val="24"/>
          <w:szCs w:val="24"/>
        </w:rPr>
      </w:pPr>
      <w:bookmarkStart w:id="58" w:name="_Toc531346605"/>
      <w:r w:rsidRPr="0076073A">
        <w:rPr>
          <w:bCs/>
          <w:sz w:val="24"/>
          <w:szCs w:val="24"/>
        </w:rPr>
        <w:t>Изучив Закупочную документацию по [указать вид процедуры], и принимая установленные в них требования и условия,</w:t>
      </w:r>
      <w:bookmarkEnd w:id="58"/>
    </w:p>
    <w:p w:rsidR="00C86CEC" w:rsidRPr="0076073A" w:rsidRDefault="00C86CEC" w:rsidP="00C86CEC">
      <w:pPr>
        <w:keepNext/>
        <w:suppressAutoHyphens/>
        <w:spacing w:line="240" w:lineRule="auto"/>
        <w:ind w:firstLine="0"/>
        <w:jc w:val="left"/>
        <w:outlineLvl w:val="1"/>
        <w:rPr>
          <w:bCs/>
          <w:sz w:val="24"/>
          <w:szCs w:val="24"/>
        </w:rPr>
      </w:pPr>
      <w:bookmarkStart w:id="59" w:name="_Toc531346606"/>
      <w:r w:rsidRPr="0076073A">
        <w:rPr>
          <w:bCs/>
          <w:sz w:val="24"/>
          <w:szCs w:val="24"/>
        </w:rPr>
        <w:t>_____________________________________________________________________________________</w:t>
      </w:r>
      <w:bookmarkEnd w:id="59"/>
    </w:p>
    <w:p w:rsidR="00C86CEC" w:rsidRPr="0076073A" w:rsidRDefault="00C86CEC" w:rsidP="00C86CEC">
      <w:pPr>
        <w:keepNext/>
        <w:suppressAutoHyphens/>
        <w:spacing w:line="240" w:lineRule="auto"/>
        <w:ind w:firstLine="0"/>
        <w:jc w:val="left"/>
        <w:outlineLvl w:val="1"/>
        <w:rPr>
          <w:bCs/>
          <w:sz w:val="24"/>
          <w:szCs w:val="24"/>
        </w:rPr>
      </w:pPr>
      <w:bookmarkStart w:id="60" w:name="_Toc531346607"/>
      <w:r w:rsidRPr="0076073A">
        <w:rPr>
          <w:bCs/>
          <w:sz w:val="24"/>
          <w:szCs w:val="24"/>
        </w:rPr>
        <w:t>(полное наименование Участника с указанием организационно-правовой формы)</w:t>
      </w:r>
      <w:bookmarkEnd w:id="60"/>
    </w:p>
    <w:p w:rsidR="00C86CEC" w:rsidRPr="0076073A" w:rsidRDefault="00C86CEC" w:rsidP="00C86CEC">
      <w:pPr>
        <w:keepNext/>
        <w:suppressAutoHyphens/>
        <w:spacing w:line="240" w:lineRule="auto"/>
        <w:ind w:firstLine="0"/>
        <w:jc w:val="left"/>
        <w:outlineLvl w:val="1"/>
        <w:rPr>
          <w:bCs/>
          <w:sz w:val="24"/>
          <w:szCs w:val="24"/>
        </w:rPr>
      </w:pPr>
      <w:bookmarkStart w:id="61" w:name="_Toc531346608"/>
      <w:proofErr w:type="gramStart"/>
      <w:r w:rsidRPr="0076073A">
        <w:rPr>
          <w:bCs/>
          <w:sz w:val="24"/>
          <w:szCs w:val="24"/>
        </w:rPr>
        <w:t>зарегистрированное</w:t>
      </w:r>
      <w:proofErr w:type="gramEnd"/>
      <w:r w:rsidRPr="0076073A">
        <w:rPr>
          <w:bCs/>
          <w:sz w:val="24"/>
          <w:szCs w:val="24"/>
        </w:rPr>
        <w:t xml:space="preserve"> по адресу</w:t>
      </w:r>
      <w:bookmarkEnd w:id="61"/>
    </w:p>
    <w:p w:rsidR="00C86CEC" w:rsidRPr="0076073A" w:rsidRDefault="00C86CEC" w:rsidP="00C86CEC">
      <w:pPr>
        <w:keepNext/>
        <w:suppressAutoHyphens/>
        <w:spacing w:line="240" w:lineRule="auto"/>
        <w:ind w:firstLine="0"/>
        <w:jc w:val="left"/>
        <w:outlineLvl w:val="1"/>
        <w:rPr>
          <w:bCs/>
          <w:sz w:val="24"/>
          <w:szCs w:val="24"/>
        </w:rPr>
      </w:pPr>
      <w:bookmarkStart w:id="62" w:name="_Toc531346609"/>
      <w:r w:rsidRPr="0076073A">
        <w:rPr>
          <w:bCs/>
          <w:sz w:val="24"/>
          <w:szCs w:val="24"/>
        </w:rPr>
        <w:t>_____________________________________________________________________________________</w:t>
      </w:r>
      <w:bookmarkEnd w:id="62"/>
    </w:p>
    <w:p w:rsidR="00C86CEC" w:rsidRPr="0076073A" w:rsidRDefault="00C86CEC" w:rsidP="00C86CEC">
      <w:pPr>
        <w:keepNext/>
        <w:suppressAutoHyphens/>
        <w:spacing w:line="240" w:lineRule="auto"/>
        <w:ind w:firstLine="0"/>
        <w:jc w:val="left"/>
        <w:outlineLvl w:val="1"/>
        <w:rPr>
          <w:bCs/>
          <w:sz w:val="24"/>
          <w:szCs w:val="24"/>
        </w:rPr>
      </w:pPr>
      <w:bookmarkStart w:id="63" w:name="_Toc531346610"/>
      <w:r w:rsidRPr="0076073A">
        <w:rPr>
          <w:bCs/>
          <w:sz w:val="24"/>
          <w:szCs w:val="24"/>
        </w:rPr>
        <w:t>(юридический адрес Участника)</w:t>
      </w:r>
      <w:bookmarkEnd w:id="63"/>
    </w:p>
    <w:p w:rsidR="00C86CEC" w:rsidRPr="0076073A" w:rsidRDefault="00C86CEC" w:rsidP="00C86CEC">
      <w:pPr>
        <w:keepNext/>
        <w:suppressAutoHyphens/>
        <w:spacing w:line="240" w:lineRule="auto"/>
        <w:ind w:firstLine="0"/>
        <w:jc w:val="left"/>
        <w:outlineLvl w:val="1"/>
        <w:rPr>
          <w:bCs/>
          <w:sz w:val="24"/>
          <w:szCs w:val="24"/>
        </w:rPr>
      </w:pPr>
      <w:bookmarkStart w:id="64" w:name="_Toc531346611"/>
      <w:r w:rsidRPr="0076073A">
        <w:rPr>
          <w:bCs/>
          <w:sz w:val="24"/>
          <w:szCs w:val="24"/>
        </w:rPr>
        <w:t xml:space="preserve">предлагает заключить Договор </w:t>
      </w:r>
      <w:proofErr w:type="gramStart"/>
      <w:r w:rsidRPr="0076073A">
        <w:rPr>
          <w:bCs/>
          <w:sz w:val="24"/>
          <w:szCs w:val="24"/>
        </w:rPr>
        <w:t>на</w:t>
      </w:r>
      <w:bookmarkEnd w:id="64"/>
      <w:proofErr w:type="gramEnd"/>
    </w:p>
    <w:p w:rsidR="00C86CEC" w:rsidRPr="0076073A" w:rsidRDefault="00C86CEC" w:rsidP="00C86CEC">
      <w:pPr>
        <w:keepNext/>
        <w:suppressAutoHyphens/>
        <w:spacing w:line="240" w:lineRule="auto"/>
        <w:ind w:firstLine="0"/>
        <w:jc w:val="left"/>
        <w:outlineLvl w:val="1"/>
        <w:rPr>
          <w:bCs/>
          <w:sz w:val="24"/>
          <w:szCs w:val="24"/>
        </w:rPr>
      </w:pPr>
      <w:bookmarkStart w:id="65" w:name="_Toc531346612"/>
      <w:r w:rsidRPr="0076073A">
        <w:rPr>
          <w:bCs/>
          <w:sz w:val="24"/>
          <w:szCs w:val="24"/>
        </w:rPr>
        <w:t>_____________________________________________________________________________________</w:t>
      </w:r>
      <w:bookmarkEnd w:id="65"/>
    </w:p>
    <w:p w:rsidR="00C86CEC" w:rsidRPr="0076073A" w:rsidRDefault="00C86CEC" w:rsidP="00C86CEC">
      <w:pPr>
        <w:keepNext/>
        <w:suppressAutoHyphens/>
        <w:spacing w:line="240" w:lineRule="auto"/>
        <w:ind w:firstLine="0"/>
        <w:jc w:val="left"/>
        <w:outlineLvl w:val="1"/>
        <w:rPr>
          <w:bCs/>
          <w:sz w:val="24"/>
          <w:szCs w:val="24"/>
        </w:rPr>
      </w:pPr>
      <w:bookmarkStart w:id="66" w:name="_Toc531346613"/>
      <w:r w:rsidRPr="0076073A">
        <w:rPr>
          <w:bCs/>
          <w:sz w:val="24"/>
          <w:szCs w:val="24"/>
        </w:rPr>
        <w:t>(краткое описание поставляемой продукции, выполняемых работ, оказываемых ус луг)</w:t>
      </w:r>
      <w:bookmarkEnd w:id="66"/>
    </w:p>
    <w:p w:rsidR="00C86CEC" w:rsidRPr="0076073A" w:rsidRDefault="00C86CEC" w:rsidP="00C86CEC">
      <w:pPr>
        <w:keepNext/>
        <w:suppressAutoHyphens/>
        <w:spacing w:line="240" w:lineRule="auto"/>
        <w:ind w:firstLine="0"/>
        <w:jc w:val="left"/>
        <w:outlineLvl w:val="1"/>
        <w:rPr>
          <w:bCs/>
          <w:sz w:val="24"/>
          <w:szCs w:val="24"/>
        </w:rPr>
      </w:pPr>
      <w:bookmarkStart w:id="67" w:name="_Toc531346614"/>
      <w:r w:rsidRPr="0076073A">
        <w:rPr>
          <w:bCs/>
          <w:sz w:val="24"/>
          <w:szCs w:val="24"/>
        </w:rPr>
        <w:t>_____________________________________________________________________________________</w:t>
      </w:r>
      <w:bookmarkEnd w:id="67"/>
    </w:p>
    <w:p w:rsidR="00C86CEC" w:rsidRPr="0076073A" w:rsidRDefault="00C86CEC" w:rsidP="00C86CEC">
      <w:pPr>
        <w:keepNext/>
        <w:suppressAutoHyphens/>
        <w:spacing w:line="240" w:lineRule="auto"/>
        <w:ind w:firstLine="0"/>
        <w:jc w:val="left"/>
        <w:outlineLvl w:val="1"/>
        <w:rPr>
          <w:bCs/>
          <w:sz w:val="24"/>
          <w:szCs w:val="24"/>
        </w:rPr>
      </w:pPr>
      <w:bookmarkStart w:id="68" w:name="_Toc531346615"/>
      <w:r w:rsidRPr="0076073A">
        <w:rPr>
          <w:bCs/>
          <w:sz w:val="24"/>
          <w:szCs w:val="24"/>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68"/>
    </w:p>
    <w:p w:rsidR="00C86CEC" w:rsidRPr="0076073A" w:rsidRDefault="00C86CEC" w:rsidP="00C86CEC">
      <w:pPr>
        <w:keepNext/>
        <w:suppressAutoHyphens/>
        <w:spacing w:line="240" w:lineRule="auto"/>
        <w:ind w:firstLine="0"/>
        <w:jc w:val="left"/>
        <w:outlineLvl w:val="1"/>
        <w:rPr>
          <w:bCs/>
          <w:sz w:val="24"/>
          <w:szCs w:val="24"/>
        </w:rPr>
      </w:pPr>
      <w:bookmarkStart w:id="69" w:name="_Toc531346616"/>
      <w:r w:rsidRPr="0076073A">
        <w:rPr>
          <w:bCs/>
          <w:sz w:val="24"/>
          <w:szCs w:val="24"/>
        </w:rPr>
        <w:t>Итоговая стоимость Предложения,</w:t>
      </w:r>
      <w:bookmarkEnd w:id="69"/>
      <w:r w:rsidRPr="0076073A">
        <w:rPr>
          <w:bCs/>
          <w:sz w:val="24"/>
          <w:szCs w:val="24"/>
        </w:rPr>
        <w:t xml:space="preserve"> </w:t>
      </w:r>
    </w:p>
    <w:p w:rsidR="00C86CEC" w:rsidRPr="0076073A" w:rsidRDefault="00C86CEC" w:rsidP="00C86CEC">
      <w:pPr>
        <w:keepNext/>
        <w:suppressAutoHyphens/>
        <w:spacing w:line="240" w:lineRule="auto"/>
        <w:ind w:firstLine="0"/>
        <w:jc w:val="left"/>
        <w:outlineLvl w:val="1"/>
        <w:rPr>
          <w:bCs/>
          <w:sz w:val="24"/>
          <w:szCs w:val="24"/>
        </w:rPr>
      </w:pPr>
      <w:bookmarkStart w:id="70" w:name="_Toc531346617"/>
      <w:r w:rsidRPr="0076073A">
        <w:rPr>
          <w:bCs/>
          <w:sz w:val="24"/>
          <w:szCs w:val="24"/>
        </w:rPr>
        <w:t>руб. с НДС</w:t>
      </w:r>
      <w:r w:rsidRPr="0076073A">
        <w:rPr>
          <w:bCs/>
          <w:sz w:val="24"/>
          <w:szCs w:val="24"/>
        </w:rPr>
        <w:tab/>
        <w:t>___________________________________</w:t>
      </w:r>
      <w:bookmarkEnd w:id="70"/>
    </w:p>
    <w:p w:rsidR="00C86CEC" w:rsidRPr="0076073A" w:rsidRDefault="00C86CEC" w:rsidP="00C86CEC">
      <w:pPr>
        <w:keepNext/>
        <w:suppressAutoHyphens/>
        <w:spacing w:line="240" w:lineRule="auto"/>
        <w:ind w:firstLine="0"/>
        <w:jc w:val="left"/>
        <w:outlineLvl w:val="1"/>
        <w:rPr>
          <w:bCs/>
          <w:sz w:val="24"/>
          <w:szCs w:val="24"/>
        </w:rPr>
      </w:pPr>
      <w:bookmarkStart w:id="71" w:name="_Toc531346618"/>
      <w:r w:rsidRPr="0076073A">
        <w:rPr>
          <w:bCs/>
          <w:sz w:val="24"/>
          <w:szCs w:val="24"/>
        </w:rPr>
        <w:t>(итоговая стоимость, руб. с НДС)</w:t>
      </w:r>
      <w:bookmarkEnd w:id="71"/>
    </w:p>
    <w:p w:rsidR="00C86CEC" w:rsidRPr="0076073A" w:rsidRDefault="00C86CEC" w:rsidP="00C86CEC">
      <w:pPr>
        <w:keepNext/>
        <w:suppressAutoHyphens/>
        <w:spacing w:line="240" w:lineRule="auto"/>
        <w:ind w:firstLine="0"/>
        <w:jc w:val="left"/>
        <w:outlineLvl w:val="1"/>
        <w:rPr>
          <w:bCs/>
          <w:sz w:val="24"/>
          <w:szCs w:val="24"/>
        </w:rPr>
      </w:pPr>
      <w:bookmarkStart w:id="72" w:name="_Toc531346619"/>
      <w:r w:rsidRPr="0076073A">
        <w:rPr>
          <w:bCs/>
          <w:sz w:val="24"/>
          <w:szCs w:val="24"/>
        </w:rPr>
        <w:t>[Если итоговая стоимость Предложения не может быть определена, эта строка удаляется]</w:t>
      </w:r>
      <w:bookmarkEnd w:id="72"/>
    </w:p>
    <w:p w:rsidR="00C86CEC" w:rsidRPr="0076073A" w:rsidRDefault="00C86CEC" w:rsidP="00C86CEC">
      <w:pPr>
        <w:keepNext/>
        <w:suppressAutoHyphens/>
        <w:spacing w:line="240" w:lineRule="auto"/>
        <w:ind w:firstLine="0"/>
        <w:jc w:val="left"/>
        <w:outlineLvl w:val="1"/>
        <w:rPr>
          <w:bCs/>
          <w:sz w:val="24"/>
          <w:szCs w:val="24"/>
        </w:rPr>
      </w:pPr>
      <w:bookmarkStart w:id="73" w:name="_Toc531346620"/>
      <w:r w:rsidRPr="0076073A">
        <w:rPr>
          <w:bCs/>
          <w:sz w:val="24"/>
          <w:szCs w:val="24"/>
        </w:rPr>
        <w:t xml:space="preserve">Настоящее Предложение </w:t>
      </w:r>
      <w:proofErr w:type="gramStart"/>
      <w:r w:rsidRPr="0076073A">
        <w:rPr>
          <w:bCs/>
          <w:sz w:val="24"/>
          <w:szCs w:val="24"/>
        </w:rPr>
        <w:t>имеет правовой статус оферты и действует</w:t>
      </w:r>
      <w:bookmarkEnd w:id="73"/>
      <w:proofErr w:type="gramEnd"/>
      <w:r w:rsidRPr="0076073A">
        <w:rPr>
          <w:bCs/>
          <w:sz w:val="24"/>
          <w:szCs w:val="24"/>
        </w:rPr>
        <w:t xml:space="preserve"> </w:t>
      </w:r>
    </w:p>
    <w:p w:rsidR="00C86CEC" w:rsidRPr="0076073A" w:rsidRDefault="00C86CEC" w:rsidP="00C86CEC">
      <w:pPr>
        <w:keepNext/>
        <w:suppressAutoHyphens/>
        <w:spacing w:line="240" w:lineRule="auto"/>
        <w:ind w:firstLine="0"/>
        <w:jc w:val="left"/>
        <w:outlineLvl w:val="1"/>
        <w:rPr>
          <w:bCs/>
          <w:sz w:val="24"/>
          <w:szCs w:val="24"/>
        </w:rPr>
      </w:pPr>
      <w:bookmarkStart w:id="74" w:name="_Toc531346621"/>
      <w:r w:rsidRPr="0076073A">
        <w:rPr>
          <w:bCs/>
          <w:sz w:val="24"/>
          <w:szCs w:val="24"/>
        </w:rPr>
        <w:t>до «____»______________ 20__ г.</w:t>
      </w:r>
      <w:bookmarkEnd w:id="74"/>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keepNext/>
        <w:suppressAutoHyphens/>
        <w:spacing w:line="240" w:lineRule="auto"/>
        <w:ind w:firstLine="0"/>
        <w:jc w:val="left"/>
        <w:outlineLvl w:val="1"/>
        <w:rPr>
          <w:bCs/>
          <w:sz w:val="24"/>
          <w:szCs w:val="24"/>
        </w:rPr>
      </w:pPr>
      <w:bookmarkStart w:id="75" w:name="_Toc531346622"/>
      <w:r w:rsidRPr="0076073A">
        <w:rPr>
          <w:bCs/>
          <w:sz w:val="24"/>
          <w:szCs w:val="24"/>
        </w:rPr>
        <w:t>Настоящее Предложение дополняется следующими документами, включая неотъемлемые приложения:</w:t>
      </w:r>
      <w:bookmarkEnd w:id="75"/>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6" w:name="_Toc531346623"/>
      <w:r w:rsidRPr="0076073A">
        <w:rPr>
          <w:bCs/>
          <w:sz w:val="24"/>
          <w:szCs w:val="24"/>
        </w:rPr>
        <w:t>1.</w:t>
      </w:r>
      <w:r w:rsidRPr="0076073A">
        <w:rPr>
          <w:bCs/>
          <w:sz w:val="24"/>
          <w:szCs w:val="24"/>
        </w:rPr>
        <w:tab/>
        <w:t>Коммерческое предложение (Форма № 2) – на ____ листах;</w:t>
      </w:r>
      <w:bookmarkEnd w:id="76"/>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7" w:name="_Toc531346624"/>
      <w:r w:rsidRPr="0076073A">
        <w:rPr>
          <w:bCs/>
          <w:sz w:val="24"/>
          <w:szCs w:val="24"/>
        </w:rPr>
        <w:t>2.</w:t>
      </w:r>
      <w:r w:rsidRPr="0076073A">
        <w:rPr>
          <w:bCs/>
          <w:sz w:val="24"/>
          <w:szCs w:val="24"/>
        </w:rPr>
        <w:tab/>
        <w:t>Анкета участника (Форма № 3) – на ____ листах;</w:t>
      </w:r>
      <w:bookmarkEnd w:id="77"/>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8" w:name="_Toc531346625"/>
      <w:r w:rsidRPr="0076073A">
        <w:rPr>
          <w:bCs/>
          <w:sz w:val="24"/>
          <w:szCs w:val="24"/>
        </w:rPr>
        <w:t>3.</w:t>
      </w:r>
      <w:r w:rsidRPr="0076073A">
        <w:rPr>
          <w:bCs/>
          <w:sz w:val="24"/>
          <w:szCs w:val="24"/>
        </w:rPr>
        <w:tab/>
        <w:t>и др.;</w:t>
      </w:r>
      <w:bookmarkEnd w:id="78"/>
    </w:p>
    <w:p w:rsidR="00C86CEC" w:rsidRPr="0076073A" w:rsidRDefault="00C86CEC" w:rsidP="00C86CEC">
      <w:pPr>
        <w:keepNext/>
        <w:tabs>
          <w:tab w:val="left" w:pos="284"/>
        </w:tabs>
        <w:suppressAutoHyphens/>
        <w:spacing w:line="240" w:lineRule="auto"/>
        <w:ind w:firstLine="0"/>
        <w:jc w:val="left"/>
        <w:outlineLvl w:val="1"/>
        <w:rPr>
          <w:bCs/>
          <w:sz w:val="24"/>
          <w:szCs w:val="24"/>
        </w:rPr>
      </w:pPr>
      <w:bookmarkStart w:id="79" w:name="_Toc531346626"/>
      <w:r w:rsidRPr="0076073A">
        <w:rPr>
          <w:bCs/>
          <w:sz w:val="24"/>
          <w:szCs w:val="24"/>
        </w:rPr>
        <w:t>4.</w:t>
      </w:r>
      <w:r w:rsidRPr="0076073A">
        <w:rPr>
          <w:bCs/>
          <w:sz w:val="24"/>
          <w:szCs w:val="24"/>
        </w:rPr>
        <w:tab/>
        <w:t>Документы, подтверждающие соответствие Участника установленным требованиям – на ____ листах.</w:t>
      </w:r>
      <w:bookmarkEnd w:id="79"/>
    </w:p>
    <w:p w:rsidR="00C86CEC" w:rsidRPr="0076073A" w:rsidRDefault="00C86CEC" w:rsidP="00C86CEC">
      <w:pPr>
        <w:keepNext/>
        <w:suppressAutoHyphens/>
        <w:spacing w:line="240" w:lineRule="auto"/>
        <w:ind w:firstLine="0"/>
        <w:jc w:val="left"/>
        <w:outlineLvl w:val="1"/>
        <w:rPr>
          <w:bCs/>
          <w:sz w:val="24"/>
          <w:szCs w:val="24"/>
        </w:rPr>
      </w:pPr>
      <w:bookmarkStart w:id="80" w:name="_Toc531346627"/>
      <w:r w:rsidRPr="0076073A">
        <w:rPr>
          <w:bCs/>
          <w:sz w:val="24"/>
          <w:szCs w:val="24"/>
        </w:rPr>
        <w:t>____________________________________</w:t>
      </w:r>
      <w:bookmarkEnd w:id="80"/>
    </w:p>
    <w:p w:rsidR="00C86CEC" w:rsidRPr="0076073A" w:rsidRDefault="00C86CEC" w:rsidP="00C86CEC">
      <w:pPr>
        <w:keepNext/>
        <w:suppressAutoHyphens/>
        <w:spacing w:line="240" w:lineRule="auto"/>
        <w:ind w:firstLine="0"/>
        <w:jc w:val="left"/>
        <w:outlineLvl w:val="1"/>
        <w:rPr>
          <w:bCs/>
          <w:sz w:val="24"/>
          <w:szCs w:val="24"/>
        </w:rPr>
      </w:pPr>
      <w:bookmarkStart w:id="81" w:name="_Toc531346628"/>
      <w:r w:rsidRPr="0076073A">
        <w:rPr>
          <w:bCs/>
          <w:sz w:val="24"/>
          <w:szCs w:val="24"/>
        </w:rPr>
        <w:t>(подпись, М.П.)</w:t>
      </w:r>
      <w:bookmarkEnd w:id="81"/>
    </w:p>
    <w:p w:rsidR="00C86CEC" w:rsidRPr="0076073A" w:rsidRDefault="00C86CEC" w:rsidP="00C86CEC">
      <w:pPr>
        <w:keepNext/>
        <w:suppressAutoHyphens/>
        <w:spacing w:line="240" w:lineRule="auto"/>
        <w:ind w:firstLine="0"/>
        <w:jc w:val="left"/>
        <w:outlineLvl w:val="1"/>
        <w:rPr>
          <w:bCs/>
          <w:sz w:val="24"/>
          <w:szCs w:val="24"/>
        </w:rPr>
      </w:pPr>
      <w:bookmarkStart w:id="82" w:name="_Toc531346629"/>
      <w:r w:rsidRPr="0076073A">
        <w:rPr>
          <w:bCs/>
          <w:sz w:val="24"/>
          <w:szCs w:val="24"/>
        </w:rPr>
        <w:t>____________________________________</w:t>
      </w:r>
      <w:bookmarkEnd w:id="82"/>
    </w:p>
    <w:p w:rsidR="00C86CEC" w:rsidRPr="0076073A" w:rsidRDefault="00C86CEC" w:rsidP="00C86CEC">
      <w:pPr>
        <w:keepNext/>
        <w:suppressAutoHyphens/>
        <w:spacing w:line="240" w:lineRule="auto"/>
        <w:ind w:firstLine="0"/>
        <w:jc w:val="left"/>
        <w:outlineLvl w:val="1"/>
        <w:rPr>
          <w:bCs/>
          <w:sz w:val="24"/>
          <w:szCs w:val="24"/>
        </w:rPr>
      </w:pPr>
      <w:bookmarkStart w:id="83" w:name="_Toc531346630"/>
      <w:r w:rsidRPr="0076073A">
        <w:rPr>
          <w:bCs/>
          <w:sz w:val="24"/>
          <w:szCs w:val="24"/>
        </w:rPr>
        <w:t xml:space="preserve">(фамилия, имя, отчество </w:t>
      </w:r>
      <w:proofErr w:type="gramStart"/>
      <w:r w:rsidRPr="0076073A">
        <w:rPr>
          <w:bCs/>
          <w:sz w:val="24"/>
          <w:szCs w:val="24"/>
        </w:rPr>
        <w:t>подписавшего</w:t>
      </w:r>
      <w:proofErr w:type="gramEnd"/>
      <w:r w:rsidRPr="0076073A">
        <w:rPr>
          <w:bCs/>
          <w:sz w:val="24"/>
          <w:szCs w:val="24"/>
        </w:rPr>
        <w:t>, должность)</w:t>
      </w:r>
      <w:bookmarkEnd w:id="83"/>
    </w:p>
    <w:p w:rsidR="00C86CEC" w:rsidRPr="0076073A" w:rsidRDefault="00C86CEC" w:rsidP="00C86CEC">
      <w:pPr>
        <w:keepNext/>
        <w:suppressAutoHyphens/>
        <w:spacing w:line="240" w:lineRule="auto"/>
        <w:ind w:firstLine="0"/>
        <w:jc w:val="left"/>
        <w:outlineLvl w:val="1"/>
        <w:rPr>
          <w:bCs/>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конец формы</w:t>
      </w:r>
    </w:p>
    <w:p w:rsidR="00C86CEC" w:rsidRPr="0076073A" w:rsidRDefault="00C86CEC" w:rsidP="00C86CEC">
      <w:pPr>
        <w:keepNext/>
        <w:suppressAutoHyphens/>
        <w:spacing w:line="240" w:lineRule="auto"/>
        <w:ind w:firstLine="0"/>
        <w:outlineLvl w:val="1"/>
        <w:rPr>
          <w:bCs/>
          <w:sz w:val="24"/>
          <w:szCs w:val="24"/>
        </w:rPr>
      </w:pPr>
    </w:p>
    <w:p w:rsidR="00C86CEC" w:rsidRPr="0076073A" w:rsidRDefault="00C86CEC" w:rsidP="00C86CEC">
      <w:pPr>
        <w:keepNext/>
        <w:suppressAutoHyphens/>
        <w:spacing w:line="240" w:lineRule="auto"/>
        <w:ind w:firstLine="0"/>
        <w:outlineLvl w:val="1"/>
        <w:rPr>
          <w:bCs/>
          <w:sz w:val="24"/>
          <w:szCs w:val="24"/>
        </w:rPr>
      </w:pPr>
      <w:bookmarkStart w:id="84" w:name="_Toc531346632"/>
      <w:r w:rsidRPr="0076073A">
        <w:rPr>
          <w:bCs/>
          <w:sz w:val="24"/>
          <w:szCs w:val="24"/>
        </w:rPr>
        <w:t>Инструкции по заполнению Формы №1</w:t>
      </w:r>
      <w:bookmarkEnd w:id="84"/>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5" w:name="_Toc531346633"/>
      <w:r w:rsidRPr="0076073A">
        <w:rPr>
          <w:bCs/>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85"/>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6" w:name="_Toc531346634"/>
      <w:r w:rsidRPr="0076073A">
        <w:rPr>
          <w:bCs/>
          <w:sz w:val="24"/>
          <w:szCs w:val="24"/>
        </w:rPr>
        <w:t>Участник должен указать свое полное наименование (с указанием организационно-правовой формы) и юридический адрес.</w:t>
      </w:r>
      <w:bookmarkEnd w:id="86"/>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7" w:name="_Toc531346635"/>
      <w:r w:rsidRPr="0076073A">
        <w:rPr>
          <w:bCs/>
          <w:sz w:val="24"/>
          <w:szCs w:val="24"/>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87"/>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88" w:name="_Toc531346636"/>
      <w:r w:rsidRPr="0076073A">
        <w:rPr>
          <w:bCs/>
          <w:sz w:val="24"/>
          <w:szCs w:val="24"/>
        </w:rPr>
        <w:t>Участник должен указать стоимость оказания услуг цифрами и словами,</w:t>
      </w:r>
      <w:bookmarkEnd w:id="88"/>
      <w:r w:rsidRPr="0076073A">
        <w:rPr>
          <w:bCs/>
          <w:sz w:val="24"/>
          <w:szCs w:val="24"/>
        </w:rPr>
        <w:t xml:space="preserve"> </w:t>
      </w:r>
      <w:bookmarkStart w:id="89" w:name="_Toc531346637"/>
      <w:r w:rsidRPr="0076073A">
        <w:rPr>
          <w:bCs/>
          <w:sz w:val="24"/>
          <w:szCs w:val="24"/>
        </w:rPr>
        <w:t>в рублях, с НДС.</w:t>
      </w:r>
      <w:bookmarkEnd w:id="89"/>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90" w:name="_Toc531346638"/>
      <w:r w:rsidRPr="0076073A">
        <w:rPr>
          <w:bCs/>
          <w:sz w:val="24"/>
          <w:szCs w:val="24"/>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90"/>
    </w:p>
    <w:p w:rsidR="00C86CEC" w:rsidRPr="0076073A" w:rsidRDefault="00C86CEC" w:rsidP="00C86CEC">
      <w:pPr>
        <w:pStyle w:val="ab"/>
        <w:keepNext/>
        <w:numPr>
          <w:ilvl w:val="0"/>
          <w:numId w:val="7"/>
        </w:numPr>
        <w:suppressAutoHyphens/>
        <w:spacing w:line="240" w:lineRule="auto"/>
        <w:ind w:left="284" w:hanging="284"/>
        <w:outlineLvl w:val="1"/>
        <w:rPr>
          <w:bCs/>
          <w:sz w:val="24"/>
          <w:szCs w:val="24"/>
        </w:rPr>
      </w:pPr>
      <w:bookmarkStart w:id="91" w:name="_Toc531346639"/>
      <w:r w:rsidRPr="0076073A">
        <w:rPr>
          <w:bCs/>
          <w:sz w:val="24"/>
          <w:szCs w:val="24"/>
        </w:rPr>
        <w:t xml:space="preserve">Письмо должно быть </w:t>
      </w:r>
      <w:proofErr w:type="gramStart"/>
      <w:r w:rsidRPr="0076073A">
        <w:rPr>
          <w:bCs/>
          <w:sz w:val="24"/>
          <w:szCs w:val="24"/>
        </w:rPr>
        <w:t>подписано и скреплено</w:t>
      </w:r>
      <w:proofErr w:type="gramEnd"/>
      <w:r w:rsidRPr="0076073A">
        <w:rPr>
          <w:bCs/>
          <w:sz w:val="24"/>
          <w:szCs w:val="24"/>
        </w:rPr>
        <w:t xml:space="preserve"> печатью в соответствии с требованиями закупочной документации.</w:t>
      </w:r>
      <w:bookmarkEnd w:id="91"/>
    </w:p>
    <w:p w:rsidR="00C86CEC" w:rsidRPr="0076073A" w:rsidRDefault="00C86CEC" w:rsidP="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bookmarkStart w:id="92" w:name="_Toc531346640"/>
      <w:bookmarkStart w:id="93" w:name="_Toc447561380"/>
      <w:bookmarkStart w:id="94" w:name="_Toc529890194"/>
      <w:bookmarkStart w:id="95" w:name="_Toc529890635"/>
      <w:r w:rsidRPr="0076073A">
        <w:rPr>
          <w:color w:val="000000" w:themeColor="text1"/>
          <w:sz w:val="24"/>
          <w:szCs w:val="24"/>
        </w:rPr>
        <w:lastRenderedPageBreak/>
        <w:t>Коммерческое предложение (Форма №2)</w:t>
      </w:r>
      <w:bookmarkEnd w:id="92"/>
    </w:p>
    <w:p w:rsidR="00C86CEC" w:rsidRPr="0076073A" w:rsidRDefault="00C86CEC" w:rsidP="00C86CEC">
      <w:pPr>
        <w:pBdr>
          <w:top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начало формы</w:t>
      </w:r>
    </w:p>
    <w:p w:rsidR="00C86CEC" w:rsidRPr="0076073A" w:rsidRDefault="00C86CEC" w:rsidP="00C86CEC">
      <w:pPr>
        <w:spacing w:line="240" w:lineRule="auto"/>
        <w:ind w:firstLine="0"/>
        <w:jc w:val="left"/>
        <w:rPr>
          <w:sz w:val="24"/>
          <w:szCs w:val="24"/>
        </w:rPr>
      </w:pPr>
    </w:p>
    <w:p w:rsidR="00C86CEC" w:rsidRPr="0076073A" w:rsidRDefault="00C86CEC" w:rsidP="00C86CEC">
      <w:pPr>
        <w:spacing w:line="240" w:lineRule="auto"/>
        <w:ind w:firstLine="0"/>
        <w:jc w:val="left"/>
        <w:rPr>
          <w:sz w:val="24"/>
          <w:szCs w:val="24"/>
        </w:rPr>
      </w:pPr>
      <w:r w:rsidRPr="0076073A">
        <w:rPr>
          <w:sz w:val="24"/>
          <w:szCs w:val="24"/>
        </w:rPr>
        <w:t>Приложение  к письму о подаче оферты</w:t>
      </w:r>
      <w:r w:rsidRPr="0076073A">
        <w:rPr>
          <w:sz w:val="24"/>
          <w:szCs w:val="24"/>
        </w:rPr>
        <w:br/>
        <w:t>от «___»____________ 20__ г. №__________</w:t>
      </w:r>
    </w:p>
    <w:p w:rsidR="00C86CEC" w:rsidRPr="0076073A" w:rsidRDefault="00C86CEC" w:rsidP="00C86CEC">
      <w:pPr>
        <w:spacing w:line="240" w:lineRule="auto"/>
        <w:ind w:firstLine="0"/>
        <w:rPr>
          <w:sz w:val="24"/>
          <w:szCs w:val="24"/>
        </w:rPr>
      </w:pPr>
    </w:p>
    <w:p w:rsidR="00C86CEC" w:rsidRPr="0076073A" w:rsidRDefault="00C86CEC" w:rsidP="00C86CEC">
      <w:pPr>
        <w:suppressAutoHyphens/>
        <w:spacing w:line="240" w:lineRule="auto"/>
        <w:ind w:firstLine="0"/>
        <w:jc w:val="center"/>
        <w:rPr>
          <w:b/>
          <w:sz w:val="24"/>
          <w:szCs w:val="24"/>
        </w:rPr>
      </w:pPr>
      <w:r w:rsidRPr="0076073A">
        <w:rPr>
          <w:b/>
          <w:sz w:val="24"/>
          <w:szCs w:val="24"/>
        </w:rPr>
        <w:t xml:space="preserve">Коммерческое предложение </w:t>
      </w:r>
    </w:p>
    <w:p w:rsidR="00C86CEC" w:rsidRPr="0076073A" w:rsidRDefault="00C86CEC" w:rsidP="00C86CEC">
      <w:pPr>
        <w:spacing w:line="240" w:lineRule="auto"/>
        <w:ind w:firstLine="0"/>
        <w:jc w:val="center"/>
        <w:rPr>
          <w:sz w:val="24"/>
          <w:szCs w:val="24"/>
        </w:rPr>
      </w:pPr>
      <w:r w:rsidRPr="0076073A">
        <w:rPr>
          <w:b/>
          <w:snapToGrid w:val="0"/>
          <w:sz w:val="24"/>
          <w:szCs w:val="24"/>
        </w:rPr>
        <w:t>на ____________</w:t>
      </w:r>
    </w:p>
    <w:p w:rsidR="00C86CEC" w:rsidRPr="0076073A" w:rsidRDefault="00C86CEC" w:rsidP="00C86CEC">
      <w:pPr>
        <w:spacing w:line="240" w:lineRule="auto"/>
        <w:ind w:firstLine="0"/>
        <w:rPr>
          <w:sz w:val="24"/>
          <w:szCs w:val="24"/>
        </w:rPr>
      </w:pPr>
      <w:r w:rsidRPr="0076073A">
        <w:rPr>
          <w:sz w:val="24"/>
          <w:szCs w:val="24"/>
        </w:rPr>
        <w:t>Наименование и адрес Участника: ________________________________________________</w:t>
      </w:r>
    </w:p>
    <w:p w:rsidR="00C86CEC" w:rsidRPr="0076073A" w:rsidRDefault="00C86CEC" w:rsidP="00C86CEC">
      <w:pPr>
        <w:spacing w:line="240" w:lineRule="auto"/>
        <w:ind w:firstLine="0"/>
        <w:rPr>
          <w:sz w:val="24"/>
          <w:szCs w:val="24"/>
        </w:rPr>
      </w:pPr>
    </w:p>
    <w:p w:rsidR="00C86CEC" w:rsidRPr="00870673" w:rsidRDefault="00C86CEC" w:rsidP="00C86CEC">
      <w:pPr>
        <w:tabs>
          <w:tab w:val="num" w:pos="0"/>
        </w:tabs>
        <w:spacing w:line="240" w:lineRule="auto"/>
        <w:ind w:firstLine="0"/>
        <w:rPr>
          <w:b/>
          <w:color w:val="FF0000"/>
          <w:sz w:val="24"/>
          <w:szCs w:val="24"/>
        </w:rPr>
      </w:pPr>
      <w:r w:rsidRPr="00870673">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C86CEC" w:rsidRPr="00870673" w:rsidRDefault="00C86CEC" w:rsidP="00C86CEC">
      <w:pPr>
        <w:spacing w:line="240" w:lineRule="auto"/>
        <w:ind w:firstLine="0"/>
        <w:rPr>
          <w:color w:val="FF0000"/>
          <w:sz w:val="24"/>
          <w:szCs w:val="24"/>
        </w:rPr>
      </w:pPr>
    </w:p>
    <w:p w:rsidR="00C86CEC" w:rsidRPr="0076073A" w:rsidRDefault="00C86CEC" w:rsidP="00C86CEC">
      <w:pPr>
        <w:spacing w:line="240" w:lineRule="auto"/>
        <w:ind w:firstLine="0"/>
        <w:rPr>
          <w:sz w:val="24"/>
          <w:szCs w:val="24"/>
        </w:rPr>
      </w:pPr>
    </w:p>
    <w:p w:rsidR="00C86CEC" w:rsidRPr="0076073A" w:rsidRDefault="00C86CEC" w:rsidP="00C86CEC">
      <w:pPr>
        <w:spacing w:line="240" w:lineRule="auto"/>
        <w:ind w:firstLine="0"/>
        <w:rPr>
          <w:sz w:val="24"/>
          <w:szCs w:val="24"/>
        </w:rPr>
      </w:pPr>
      <w:r w:rsidRPr="0076073A">
        <w:rPr>
          <w:sz w:val="24"/>
          <w:szCs w:val="24"/>
        </w:rPr>
        <w:t>____________________________________</w:t>
      </w:r>
    </w:p>
    <w:p w:rsidR="00C86CEC" w:rsidRPr="0076073A" w:rsidRDefault="00C86CEC" w:rsidP="00C86CEC">
      <w:pPr>
        <w:spacing w:line="240" w:lineRule="auto"/>
        <w:ind w:right="3684" w:firstLine="0"/>
        <w:jc w:val="center"/>
        <w:rPr>
          <w:sz w:val="24"/>
          <w:szCs w:val="24"/>
          <w:vertAlign w:val="superscript"/>
        </w:rPr>
      </w:pPr>
      <w:r w:rsidRPr="0076073A">
        <w:rPr>
          <w:sz w:val="24"/>
          <w:szCs w:val="24"/>
          <w:vertAlign w:val="superscript"/>
        </w:rPr>
        <w:t>(подпись, М.П.)</w:t>
      </w:r>
    </w:p>
    <w:p w:rsidR="00C86CEC" w:rsidRPr="0076073A" w:rsidRDefault="00C86CEC" w:rsidP="00C86CEC">
      <w:pPr>
        <w:spacing w:line="240" w:lineRule="auto"/>
        <w:ind w:firstLine="0"/>
        <w:rPr>
          <w:sz w:val="24"/>
          <w:szCs w:val="24"/>
        </w:rPr>
      </w:pPr>
      <w:r w:rsidRPr="0076073A">
        <w:rPr>
          <w:sz w:val="24"/>
          <w:szCs w:val="24"/>
        </w:rPr>
        <w:t>____________________________________</w:t>
      </w:r>
    </w:p>
    <w:p w:rsidR="00C86CEC" w:rsidRPr="0076073A" w:rsidRDefault="00C86CEC" w:rsidP="00C86CEC">
      <w:pPr>
        <w:spacing w:line="240" w:lineRule="auto"/>
        <w:ind w:right="3684" w:firstLine="0"/>
        <w:jc w:val="center"/>
        <w:rPr>
          <w:sz w:val="24"/>
          <w:szCs w:val="24"/>
          <w:vertAlign w:val="superscript"/>
        </w:rPr>
      </w:pPr>
      <w:r w:rsidRPr="0076073A">
        <w:rPr>
          <w:sz w:val="24"/>
          <w:szCs w:val="24"/>
          <w:vertAlign w:val="superscript"/>
        </w:rPr>
        <w:t xml:space="preserve">(фамилия, имя, отчество </w:t>
      </w:r>
      <w:proofErr w:type="gramStart"/>
      <w:r w:rsidRPr="0076073A">
        <w:rPr>
          <w:sz w:val="24"/>
          <w:szCs w:val="24"/>
          <w:vertAlign w:val="superscript"/>
        </w:rPr>
        <w:t>подписавшего</w:t>
      </w:r>
      <w:proofErr w:type="gramEnd"/>
      <w:r w:rsidRPr="0076073A">
        <w:rPr>
          <w:sz w:val="24"/>
          <w:szCs w:val="24"/>
          <w:vertAlign w:val="superscript"/>
        </w:rPr>
        <w:t>, должность)</w:t>
      </w:r>
    </w:p>
    <w:p w:rsidR="00C86CEC" w:rsidRPr="0076073A" w:rsidRDefault="00C86CEC" w:rsidP="00C86CEC">
      <w:pPr>
        <w:keepNext/>
        <w:spacing w:line="240" w:lineRule="auto"/>
        <w:ind w:firstLine="0"/>
        <w:rPr>
          <w:b/>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spacing w:val="36"/>
          <w:sz w:val="24"/>
          <w:szCs w:val="24"/>
        </w:rPr>
      </w:pPr>
      <w:r w:rsidRPr="0076073A">
        <w:rPr>
          <w:b/>
          <w:spacing w:val="36"/>
          <w:sz w:val="24"/>
          <w:szCs w:val="24"/>
        </w:rPr>
        <w:t>конец формы</w:t>
      </w:r>
    </w:p>
    <w:p w:rsidR="00C86CEC" w:rsidRPr="0076073A" w:rsidRDefault="00C86CEC" w:rsidP="00C86CEC">
      <w:pPr>
        <w:spacing w:after="200" w:line="276" w:lineRule="auto"/>
        <w:ind w:firstLine="0"/>
        <w:jc w:val="left"/>
        <w:rPr>
          <w:b/>
          <w:spacing w:val="36"/>
          <w:sz w:val="24"/>
          <w:szCs w:val="24"/>
        </w:rPr>
      </w:pPr>
      <w:r w:rsidRPr="0076073A">
        <w:rPr>
          <w:b/>
          <w:spacing w:val="36"/>
          <w:sz w:val="24"/>
          <w:szCs w:val="24"/>
        </w:rPr>
        <w:br w:type="page"/>
      </w:r>
    </w:p>
    <w:p w:rsidR="00C86CEC" w:rsidRPr="0076073A" w:rsidRDefault="00C86CEC" w:rsidP="008427DF">
      <w:pPr>
        <w:pStyle w:val="2"/>
        <w:numPr>
          <w:ilvl w:val="0"/>
          <w:numId w:val="10"/>
        </w:numPr>
        <w:ind w:left="0" w:firstLine="851"/>
        <w:jc w:val="center"/>
        <w:rPr>
          <w:b w:val="0"/>
          <w:color w:val="000000" w:themeColor="text1"/>
          <w:sz w:val="24"/>
          <w:szCs w:val="24"/>
        </w:rPr>
      </w:pPr>
      <w:r w:rsidRPr="0076073A">
        <w:rPr>
          <w:color w:val="000000" w:themeColor="text1"/>
          <w:sz w:val="24"/>
          <w:szCs w:val="24"/>
        </w:rPr>
        <w:lastRenderedPageBreak/>
        <w:t>Анкета Участника (Форма №3)</w:t>
      </w:r>
      <w:bookmarkEnd w:id="93"/>
      <w:bookmarkEnd w:id="94"/>
      <w:bookmarkEnd w:id="95"/>
    </w:p>
    <w:p w:rsidR="00C86CEC" w:rsidRPr="0076073A" w:rsidRDefault="00C86CEC" w:rsidP="00C86CEC">
      <w:pPr>
        <w:pBdr>
          <w:top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начало формы</w:t>
      </w:r>
    </w:p>
    <w:p w:rsidR="00C86CEC" w:rsidRPr="0076073A" w:rsidRDefault="00C86CEC" w:rsidP="00C86CEC">
      <w:pPr>
        <w:spacing w:line="240" w:lineRule="auto"/>
        <w:ind w:firstLine="0"/>
        <w:jc w:val="left"/>
        <w:rPr>
          <w:color w:val="000000" w:themeColor="text1"/>
          <w:sz w:val="24"/>
          <w:szCs w:val="24"/>
        </w:rPr>
      </w:pPr>
      <w:r w:rsidRPr="0076073A">
        <w:rPr>
          <w:color w:val="000000" w:themeColor="text1"/>
          <w:sz w:val="24"/>
          <w:szCs w:val="24"/>
        </w:rPr>
        <w:t xml:space="preserve">Приложение </w:t>
      </w:r>
      <w:r w:rsidRPr="0076073A">
        <w:rPr>
          <w:color w:val="000000" w:themeColor="text1"/>
          <w:sz w:val="24"/>
          <w:szCs w:val="24"/>
        </w:rPr>
        <w:fldChar w:fldCharType="begin"/>
      </w:r>
      <w:r w:rsidRPr="0076073A">
        <w:rPr>
          <w:color w:val="000000" w:themeColor="text1"/>
          <w:sz w:val="24"/>
          <w:szCs w:val="24"/>
        </w:rPr>
        <w:instrText xml:space="preserve"> SEQ Приложение \* ARABIC </w:instrText>
      </w:r>
      <w:r w:rsidRPr="0076073A">
        <w:rPr>
          <w:color w:val="000000" w:themeColor="text1"/>
          <w:sz w:val="24"/>
          <w:szCs w:val="24"/>
        </w:rPr>
        <w:fldChar w:fldCharType="separate"/>
      </w:r>
      <w:r w:rsidR="00B170B0">
        <w:rPr>
          <w:noProof/>
          <w:color w:val="000000" w:themeColor="text1"/>
          <w:sz w:val="24"/>
          <w:szCs w:val="24"/>
        </w:rPr>
        <w:t>1</w:t>
      </w:r>
      <w:r w:rsidRPr="0076073A">
        <w:rPr>
          <w:color w:val="000000" w:themeColor="text1"/>
          <w:sz w:val="24"/>
          <w:szCs w:val="24"/>
        </w:rPr>
        <w:fldChar w:fldCharType="end"/>
      </w:r>
      <w:r w:rsidRPr="0076073A">
        <w:rPr>
          <w:color w:val="000000" w:themeColor="text1"/>
          <w:sz w:val="24"/>
          <w:szCs w:val="24"/>
        </w:rPr>
        <w:t xml:space="preserve"> к письму о подаче оферты</w:t>
      </w:r>
    </w:p>
    <w:p w:rsidR="00C86CEC" w:rsidRPr="0076073A" w:rsidRDefault="0044209A" w:rsidP="00C86CEC">
      <w:pPr>
        <w:spacing w:line="240" w:lineRule="auto"/>
        <w:ind w:firstLine="0"/>
        <w:jc w:val="left"/>
        <w:rPr>
          <w:color w:val="000000" w:themeColor="text1"/>
          <w:sz w:val="24"/>
          <w:szCs w:val="24"/>
        </w:rPr>
      </w:pPr>
      <w:r>
        <w:rPr>
          <w:color w:val="000000" w:themeColor="text1"/>
          <w:sz w:val="24"/>
          <w:szCs w:val="24"/>
        </w:rPr>
        <w:t>от «____»____________ 20</w:t>
      </w:r>
      <w:r w:rsidR="00C86CEC" w:rsidRPr="0076073A">
        <w:rPr>
          <w:color w:val="000000" w:themeColor="text1"/>
          <w:sz w:val="24"/>
          <w:szCs w:val="24"/>
        </w:rPr>
        <w:t>__г. №__________</w:t>
      </w:r>
    </w:p>
    <w:p w:rsidR="00C86CEC" w:rsidRPr="0076073A" w:rsidRDefault="00C86CEC" w:rsidP="00C86CEC">
      <w:pPr>
        <w:suppressAutoHyphens/>
        <w:spacing w:line="240" w:lineRule="auto"/>
        <w:ind w:firstLine="0"/>
        <w:jc w:val="center"/>
        <w:rPr>
          <w:b/>
          <w:color w:val="000000" w:themeColor="text1"/>
          <w:sz w:val="24"/>
          <w:szCs w:val="24"/>
        </w:rPr>
      </w:pPr>
    </w:p>
    <w:p w:rsidR="00C86CEC" w:rsidRPr="0076073A" w:rsidRDefault="00C86CEC" w:rsidP="00C86CEC">
      <w:pPr>
        <w:tabs>
          <w:tab w:val="num" w:pos="0"/>
        </w:tabs>
        <w:suppressAutoHyphens/>
        <w:spacing w:line="240" w:lineRule="auto"/>
        <w:ind w:firstLine="0"/>
        <w:jc w:val="center"/>
        <w:rPr>
          <w:b/>
          <w:sz w:val="24"/>
          <w:szCs w:val="24"/>
        </w:rPr>
      </w:pPr>
      <w:r w:rsidRPr="0076073A">
        <w:rPr>
          <w:b/>
          <w:sz w:val="24"/>
          <w:szCs w:val="24"/>
        </w:rPr>
        <w:t>Анкета Участника</w:t>
      </w:r>
    </w:p>
    <w:p w:rsidR="00C86CEC" w:rsidRPr="0076073A" w:rsidRDefault="00C86CEC" w:rsidP="00C86CEC">
      <w:pPr>
        <w:tabs>
          <w:tab w:val="num" w:pos="0"/>
        </w:tabs>
        <w:suppressAutoHyphens/>
        <w:spacing w:line="240" w:lineRule="auto"/>
        <w:ind w:firstLine="0"/>
        <w:jc w:val="center"/>
        <w:rPr>
          <w:i/>
          <w:sz w:val="24"/>
          <w:szCs w:val="24"/>
        </w:rPr>
      </w:pPr>
      <w:r w:rsidRPr="0076073A">
        <w:rPr>
          <w:i/>
          <w:sz w:val="24"/>
          <w:szCs w:val="24"/>
        </w:rPr>
        <w:t>(для юридического лица)</w:t>
      </w:r>
    </w:p>
    <w:p w:rsidR="00C86CEC" w:rsidRPr="0076073A" w:rsidRDefault="00C86CEC" w:rsidP="00C86CEC">
      <w:pPr>
        <w:tabs>
          <w:tab w:val="num" w:pos="0"/>
        </w:tabs>
        <w:spacing w:line="240" w:lineRule="auto"/>
        <w:ind w:right="-426" w:firstLine="0"/>
        <w:jc w:val="left"/>
        <w:rPr>
          <w:sz w:val="24"/>
          <w:szCs w:val="24"/>
        </w:rPr>
      </w:pPr>
      <w:r w:rsidRPr="0076073A">
        <w:rPr>
          <w:sz w:val="24"/>
          <w:szCs w:val="24"/>
        </w:rPr>
        <w:t>Наименование и адрес Участника: ___________________________________________</w:t>
      </w:r>
    </w:p>
    <w:p w:rsidR="00C86CEC" w:rsidRPr="0076073A" w:rsidRDefault="00C86CEC" w:rsidP="00C86CEC">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C86CEC" w:rsidRPr="0076073A" w:rsidTr="000B66A3">
        <w:trPr>
          <w:cantSplit/>
          <w:trHeight w:val="240"/>
          <w:tblHeader/>
        </w:trPr>
        <w:tc>
          <w:tcPr>
            <w:tcW w:w="540" w:type="dxa"/>
          </w:tcPr>
          <w:p w:rsidR="00C86CEC" w:rsidRPr="0076073A" w:rsidRDefault="00C86CEC" w:rsidP="000B66A3">
            <w:pPr>
              <w:pStyle w:val="ae"/>
              <w:tabs>
                <w:tab w:val="num" w:pos="0"/>
                <w:tab w:val="left" w:pos="432"/>
              </w:tabs>
              <w:spacing w:before="0" w:after="0"/>
              <w:ind w:left="0" w:right="-108"/>
              <w:jc w:val="center"/>
              <w:rPr>
                <w:sz w:val="24"/>
                <w:szCs w:val="24"/>
              </w:rPr>
            </w:pPr>
            <w:r w:rsidRPr="0076073A">
              <w:rPr>
                <w:sz w:val="24"/>
                <w:szCs w:val="24"/>
              </w:rPr>
              <w:t xml:space="preserve">№ </w:t>
            </w:r>
            <w:proofErr w:type="gramStart"/>
            <w:r w:rsidRPr="0076073A">
              <w:rPr>
                <w:sz w:val="24"/>
                <w:szCs w:val="24"/>
              </w:rPr>
              <w:t>п</w:t>
            </w:r>
            <w:proofErr w:type="gramEnd"/>
            <w:r w:rsidRPr="0076073A">
              <w:rPr>
                <w:sz w:val="24"/>
                <w:szCs w:val="24"/>
              </w:rPr>
              <w:t>/п</w:t>
            </w:r>
          </w:p>
        </w:tc>
        <w:tc>
          <w:tcPr>
            <w:tcW w:w="5580" w:type="dxa"/>
            <w:vAlign w:val="center"/>
          </w:tcPr>
          <w:p w:rsidR="00C86CEC" w:rsidRPr="0076073A" w:rsidRDefault="00C86CEC" w:rsidP="000B66A3">
            <w:pPr>
              <w:pStyle w:val="ae"/>
              <w:tabs>
                <w:tab w:val="num" w:pos="0"/>
              </w:tabs>
              <w:spacing w:before="0" w:after="0"/>
              <w:ind w:left="0"/>
              <w:jc w:val="center"/>
              <w:rPr>
                <w:sz w:val="24"/>
                <w:szCs w:val="24"/>
              </w:rPr>
            </w:pPr>
            <w:r w:rsidRPr="0076073A">
              <w:rPr>
                <w:sz w:val="24"/>
                <w:szCs w:val="24"/>
              </w:rPr>
              <w:t>Наименование</w:t>
            </w:r>
          </w:p>
        </w:tc>
        <w:tc>
          <w:tcPr>
            <w:tcW w:w="3661" w:type="dxa"/>
            <w:vAlign w:val="center"/>
          </w:tcPr>
          <w:p w:rsidR="00C86CEC" w:rsidRPr="0076073A" w:rsidRDefault="00C86CEC" w:rsidP="000B66A3">
            <w:pPr>
              <w:pStyle w:val="ae"/>
              <w:tabs>
                <w:tab w:val="num" w:pos="0"/>
              </w:tabs>
              <w:spacing w:before="0" w:after="0"/>
              <w:ind w:left="0"/>
              <w:jc w:val="center"/>
              <w:rPr>
                <w:sz w:val="24"/>
                <w:szCs w:val="24"/>
              </w:rPr>
            </w:pPr>
            <w:r w:rsidRPr="0076073A">
              <w:rPr>
                <w:sz w:val="24"/>
                <w:szCs w:val="24"/>
              </w:rPr>
              <w:t>Сведения об Участнике</w:t>
            </w: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w:t>
            </w:r>
          </w:p>
        </w:tc>
        <w:tc>
          <w:tcPr>
            <w:tcW w:w="5580" w:type="dxa"/>
          </w:tcPr>
          <w:p w:rsidR="00C86CEC" w:rsidRPr="0076073A" w:rsidRDefault="00C86CEC" w:rsidP="000B66A3">
            <w:pPr>
              <w:pStyle w:val="ad"/>
              <w:tabs>
                <w:tab w:val="num" w:pos="0"/>
              </w:tabs>
              <w:spacing w:before="60" w:afterLines="60" w:after="144"/>
              <w:ind w:left="0"/>
              <w:contextualSpacing/>
            </w:pPr>
            <w:r w:rsidRPr="0076073A">
              <w:t>Организационно-правовая форма и фирменное наименование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2</w:t>
            </w:r>
          </w:p>
        </w:tc>
        <w:tc>
          <w:tcPr>
            <w:tcW w:w="5580" w:type="dxa"/>
          </w:tcPr>
          <w:p w:rsidR="00C86CEC" w:rsidRPr="0076073A" w:rsidRDefault="00C86CEC" w:rsidP="000B66A3">
            <w:pPr>
              <w:pStyle w:val="ad"/>
              <w:tabs>
                <w:tab w:val="num" w:pos="0"/>
              </w:tabs>
              <w:spacing w:before="60" w:afterLines="60" w:after="144"/>
              <w:ind w:left="0"/>
              <w:contextualSpacing/>
            </w:pPr>
            <w:r w:rsidRPr="0076073A">
              <w:t>Свидетельство о внесении в Единый государственный реестр юридических лиц (дата и номер, кем выдано)</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3</w:t>
            </w:r>
          </w:p>
        </w:tc>
        <w:tc>
          <w:tcPr>
            <w:tcW w:w="5580" w:type="dxa"/>
          </w:tcPr>
          <w:p w:rsidR="00C86CEC" w:rsidRPr="0076073A" w:rsidRDefault="00C86CEC" w:rsidP="000B66A3">
            <w:pPr>
              <w:pStyle w:val="ad"/>
              <w:tabs>
                <w:tab w:val="num" w:pos="0"/>
              </w:tabs>
              <w:spacing w:before="60" w:afterLines="60" w:after="144"/>
              <w:ind w:left="0"/>
              <w:contextualSpacing/>
            </w:pPr>
            <w:r w:rsidRPr="0076073A">
              <w:t>ИНН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4</w:t>
            </w:r>
          </w:p>
        </w:tc>
        <w:tc>
          <w:tcPr>
            <w:tcW w:w="5580" w:type="dxa"/>
          </w:tcPr>
          <w:p w:rsidR="00C86CEC" w:rsidRPr="0076073A" w:rsidRDefault="00C86CEC" w:rsidP="000B66A3">
            <w:pPr>
              <w:pStyle w:val="ad"/>
              <w:tabs>
                <w:tab w:val="num" w:pos="0"/>
              </w:tabs>
              <w:spacing w:before="60" w:afterLines="60" w:after="144"/>
              <w:ind w:left="0"/>
              <w:contextualSpacing/>
            </w:pPr>
            <w:r w:rsidRPr="0076073A">
              <w:t>Юридический адрес</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5</w:t>
            </w:r>
          </w:p>
        </w:tc>
        <w:tc>
          <w:tcPr>
            <w:tcW w:w="5580" w:type="dxa"/>
          </w:tcPr>
          <w:p w:rsidR="00C86CEC" w:rsidRPr="0076073A" w:rsidRDefault="00C86CEC" w:rsidP="000B66A3">
            <w:pPr>
              <w:pStyle w:val="ad"/>
              <w:tabs>
                <w:tab w:val="num" w:pos="0"/>
              </w:tabs>
              <w:spacing w:before="60" w:afterLines="60" w:after="144"/>
              <w:ind w:left="0"/>
              <w:contextualSpacing/>
            </w:pPr>
            <w:r w:rsidRPr="0076073A">
              <w:t>Почтовый адрес</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6</w:t>
            </w:r>
          </w:p>
        </w:tc>
        <w:tc>
          <w:tcPr>
            <w:tcW w:w="5580" w:type="dxa"/>
          </w:tcPr>
          <w:p w:rsidR="00C86CEC" w:rsidRPr="0076073A" w:rsidRDefault="00C86CEC" w:rsidP="000B66A3">
            <w:pPr>
              <w:pStyle w:val="ad"/>
              <w:tabs>
                <w:tab w:val="num" w:pos="0"/>
              </w:tabs>
              <w:spacing w:before="60" w:afterLines="60" w:after="144"/>
              <w:ind w:left="0"/>
              <w:contextualSpacing/>
            </w:pPr>
            <w:r w:rsidRPr="0076073A">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7</w:t>
            </w:r>
          </w:p>
        </w:tc>
        <w:tc>
          <w:tcPr>
            <w:tcW w:w="5580" w:type="dxa"/>
          </w:tcPr>
          <w:p w:rsidR="00C86CEC" w:rsidRPr="0076073A" w:rsidRDefault="00C86CEC" w:rsidP="000B66A3">
            <w:pPr>
              <w:pStyle w:val="ad"/>
              <w:tabs>
                <w:tab w:val="num" w:pos="0"/>
              </w:tabs>
              <w:spacing w:before="60" w:afterLines="60" w:after="144"/>
              <w:ind w:left="0"/>
              <w:contextualSpacing/>
            </w:pPr>
            <w:r w:rsidRPr="0076073A">
              <w:t>Телефоны Участника (с указанием кода города)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Height w:val="116"/>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8</w:t>
            </w:r>
          </w:p>
        </w:tc>
        <w:tc>
          <w:tcPr>
            <w:tcW w:w="5580" w:type="dxa"/>
          </w:tcPr>
          <w:p w:rsidR="00C86CEC" w:rsidRPr="0076073A" w:rsidRDefault="00C86CEC" w:rsidP="000B66A3">
            <w:pPr>
              <w:pStyle w:val="ad"/>
              <w:tabs>
                <w:tab w:val="num" w:pos="0"/>
              </w:tabs>
              <w:spacing w:before="60" w:afterLines="60" w:after="144"/>
              <w:ind w:left="0"/>
              <w:contextualSpacing/>
            </w:pPr>
            <w:r w:rsidRPr="0076073A">
              <w:t>Факс Участника (с указанием кода города)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9</w:t>
            </w:r>
          </w:p>
        </w:tc>
        <w:tc>
          <w:tcPr>
            <w:tcW w:w="5580" w:type="dxa"/>
          </w:tcPr>
          <w:p w:rsidR="00C86CEC" w:rsidRPr="0076073A" w:rsidRDefault="00C86CEC" w:rsidP="000B66A3">
            <w:pPr>
              <w:pStyle w:val="ad"/>
              <w:tabs>
                <w:tab w:val="num" w:pos="0"/>
              </w:tabs>
              <w:spacing w:before="60" w:afterLines="60" w:after="144"/>
              <w:ind w:left="0"/>
              <w:contextualSpacing/>
            </w:pPr>
            <w:r w:rsidRPr="0076073A">
              <w:t>Адрес электронной почты Участника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r w:rsidRPr="0076073A">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r w:rsidRPr="0076073A">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12</w:t>
            </w:r>
          </w:p>
        </w:tc>
        <w:tc>
          <w:tcPr>
            <w:tcW w:w="5580" w:type="dxa"/>
          </w:tcPr>
          <w:p w:rsidR="00C86CEC" w:rsidRPr="0076073A" w:rsidRDefault="00C86CEC" w:rsidP="000B66A3">
            <w:pPr>
              <w:pStyle w:val="ad"/>
              <w:tabs>
                <w:tab w:val="num" w:pos="0"/>
              </w:tabs>
              <w:spacing w:before="60" w:afterLines="60" w:after="144"/>
              <w:ind w:left="0"/>
              <w:contextualSpacing/>
            </w:pPr>
            <w:r w:rsidRPr="0076073A">
              <w:t>Фамилия, Имя и Отчество ответственного лица Участника с указанием должности и контактного телефона</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13</w:t>
            </w:r>
          </w:p>
        </w:tc>
        <w:tc>
          <w:tcPr>
            <w:tcW w:w="5580" w:type="dxa"/>
          </w:tcPr>
          <w:p w:rsidR="00C86CEC" w:rsidRPr="0076073A" w:rsidRDefault="00C86CEC" w:rsidP="000B66A3">
            <w:pPr>
              <w:tabs>
                <w:tab w:val="num" w:pos="0"/>
              </w:tabs>
              <w:spacing w:before="60" w:afterLines="60" w:after="144" w:line="240" w:lineRule="auto"/>
              <w:ind w:firstLine="0"/>
              <w:contextualSpacing/>
              <w:jc w:val="left"/>
              <w:rPr>
                <w:sz w:val="24"/>
                <w:szCs w:val="24"/>
              </w:rPr>
            </w:pPr>
            <w:r w:rsidRPr="0076073A">
              <w:rPr>
                <w:sz w:val="24"/>
                <w:szCs w:val="24"/>
              </w:rPr>
              <w:t>Режим налогообложения (№ и дата уведомления и т.п.)</w:t>
            </w:r>
          </w:p>
        </w:tc>
        <w:tc>
          <w:tcPr>
            <w:tcW w:w="3661" w:type="dxa"/>
          </w:tcPr>
          <w:p w:rsidR="00C86CEC" w:rsidRPr="0076073A" w:rsidRDefault="00C86CEC" w:rsidP="000B66A3">
            <w:pPr>
              <w:pStyle w:val="ad"/>
              <w:tabs>
                <w:tab w:val="num" w:pos="0"/>
              </w:tabs>
              <w:spacing w:before="60" w:afterLines="60" w:after="144"/>
              <w:ind w:left="0"/>
              <w:contextualSpacing/>
            </w:pPr>
          </w:p>
        </w:tc>
      </w:tr>
      <w:tr w:rsidR="00C86CEC" w:rsidRPr="0076073A" w:rsidTr="000B66A3">
        <w:trPr>
          <w:cantSplit/>
        </w:trPr>
        <w:tc>
          <w:tcPr>
            <w:tcW w:w="540" w:type="dxa"/>
            <w:vAlign w:val="center"/>
          </w:tcPr>
          <w:p w:rsidR="00C86CEC" w:rsidRPr="0076073A" w:rsidRDefault="00C86CEC" w:rsidP="000B66A3">
            <w:pPr>
              <w:tabs>
                <w:tab w:val="num" w:pos="0"/>
              </w:tabs>
              <w:spacing w:before="60" w:afterLines="60" w:after="144" w:line="240" w:lineRule="auto"/>
              <w:ind w:firstLine="0"/>
              <w:contextualSpacing/>
              <w:jc w:val="center"/>
              <w:rPr>
                <w:sz w:val="24"/>
                <w:szCs w:val="24"/>
              </w:rPr>
            </w:pPr>
            <w:r w:rsidRPr="0076073A">
              <w:rPr>
                <w:sz w:val="24"/>
                <w:szCs w:val="24"/>
              </w:rPr>
              <w:t>14</w:t>
            </w:r>
          </w:p>
        </w:tc>
        <w:tc>
          <w:tcPr>
            <w:tcW w:w="5580" w:type="dxa"/>
          </w:tcPr>
          <w:p w:rsidR="00C86CEC" w:rsidRPr="0076073A" w:rsidRDefault="00C86CEC" w:rsidP="000B66A3">
            <w:pPr>
              <w:tabs>
                <w:tab w:val="num" w:pos="0"/>
              </w:tabs>
              <w:spacing w:before="60" w:afterLines="60" w:after="144" w:line="240" w:lineRule="auto"/>
              <w:ind w:firstLine="0"/>
              <w:contextualSpacing/>
              <w:jc w:val="left"/>
              <w:rPr>
                <w:sz w:val="24"/>
                <w:szCs w:val="24"/>
              </w:rPr>
            </w:pPr>
            <w:r w:rsidRPr="0076073A">
              <w:rPr>
                <w:sz w:val="24"/>
                <w:szCs w:val="24"/>
              </w:rPr>
              <w:t>Среднесписочная численность работников за предыдущий год / в текущем году</w:t>
            </w:r>
          </w:p>
        </w:tc>
        <w:tc>
          <w:tcPr>
            <w:tcW w:w="3661" w:type="dxa"/>
          </w:tcPr>
          <w:p w:rsidR="00C86CEC" w:rsidRPr="0076073A" w:rsidRDefault="00C86CEC" w:rsidP="000B66A3">
            <w:pPr>
              <w:pStyle w:val="ad"/>
              <w:tabs>
                <w:tab w:val="num" w:pos="0"/>
              </w:tabs>
              <w:spacing w:before="60" w:afterLines="60" w:after="144"/>
              <w:ind w:left="0"/>
              <w:contextualSpacing/>
            </w:pPr>
          </w:p>
        </w:tc>
      </w:tr>
    </w:tbl>
    <w:p w:rsidR="00C86CEC" w:rsidRPr="0076073A" w:rsidRDefault="00C86CEC" w:rsidP="00C86CEC">
      <w:pPr>
        <w:tabs>
          <w:tab w:val="num" w:pos="0"/>
        </w:tabs>
        <w:spacing w:line="240" w:lineRule="auto"/>
        <w:ind w:firstLine="0"/>
        <w:rPr>
          <w:sz w:val="24"/>
          <w:szCs w:val="24"/>
        </w:rPr>
      </w:pPr>
    </w:p>
    <w:p w:rsidR="00C86CEC" w:rsidRPr="0076073A" w:rsidRDefault="00C86CEC" w:rsidP="00C86CEC">
      <w:pPr>
        <w:spacing w:line="240" w:lineRule="auto"/>
        <w:ind w:firstLine="709"/>
        <w:rPr>
          <w:sz w:val="24"/>
          <w:szCs w:val="24"/>
        </w:rPr>
      </w:pPr>
      <w:r w:rsidRPr="0076073A">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C86CEC" w:rsidRPr="0076073A" w:rsidRDefault="00C86CEC" w:rsidP="00C86CEC">
      <w:pPr>
        <w:spacing w:line="240" w:lineRule="auto"/>
        <w:ind w:firstLine="709"/>
        <w:rPr>
          <w:sz w:val="24"/>
          <w:szCs w:val="24"/>
        </w:rPr>
      </w:pPr>
      <w:r w:rsidRPr="0076073A">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76073A">
        <w:rPr>
          <w:sz w:val="24"/>
          <w:szCs w:val="24"/>
        </w:rPr>
        <w:t>уточнёнными</w:t>
      </w:r>
      <w:proofErr w:type="gramEnd"/>
      <w:r w:rsidRPr="0076073A">
        <w:rPr>
          <w:sz w:val="24"/>
          <w:szCs w:val="24"/>
        </w:rPr>
        <w:t xml:space="preserve"> сведения и документы их подтверждающие.</w:t>
      </w:r>
    </w:p>
    <w:p w:rsidR="00C86CEC" w:rsidRPr="0076073A" w:rsidRDefault="00C86CEC" w:rsidP="00C86CEC">
      <w:pPr>
        <w:spacing w:line="240" w:lineRule="auto"/>
        <w:ind w:firstLine="709"/>
        <w:rPr>
          <w:sz w:val="24"/>
          <w:szCs w:val="24"/>
        </w:rPr>
      </w:pPr>
      <w:r w:rsidRPr="0076073A">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76073A">
        <w:rPr>
          <w:sz w:val="24"/>
          <w:szCs w:val="24"/>
        </w:rPr>
        <w:lastRenderedPageBreak/>
        <w:t>иных сведений и документов, предусмотренных договорными обязательствами с АО «НИИМЭ».</w:t>
      </w:r>
    </w:p>
    <w:p w:rsidR="00C86CEC" w:rsidRPr="0076073A" w:rsidRDefault="00C86CEC" w:rsidP="00C86CEC">
      <w:pPr>
        <w:tabs>
          <w:tab w:val="num" w:pos="0"/>
        </w:tabs>
        <w:spacing w:line="240" w:lineRule="auto"/>
        <w:ind w:firstLine="0"/>
        <w:rPr>
          <w:sz w:val="24"/>
          <w:szCs w:val="24"/>
        </w:rPr>
      </w:pPr>
    </w:p>
    <w:p w:rsidR="00C86CEC" w:rsidRPr="0076073A" w:rsidRDefault="00C86CEC" w:rsidP="00C86CEC">
      <w:pPr>
        <w:tabs>
          <w:tab w:val="num" w:pos="0"/>
        </w:tabs>
        <w:spacing w:line="240" w:lineRule="auto"/>
        <w:ind w:firstLine="0"/>
        <w:rPr>
          <w:sz w:val="24"/>
          <w:szCs w:val="24"/>
        </w:rPr>
      </w:pPr>
      <w:r w:rsidRPr="0076073A">
        <w:rPr>
          <w:sz w:val="24"/>
          <w:szCs w:val="24"/>
        </w:rPr>
        <w:t>___________________________________</w:t>
      </w:r>
    </w:p>
    <w:p w:rsidR="00C86CEC" w:rsidRPr="0076073A" w:rsidRDefault="00C86CEC" w:rsidP="00C86CEC">
      <w:pPr>
        <w:tabs>
          <w:tab w:val="num" w:pos="0"/>
        </w:tabs>
        <w:spacing w:line="240" w:lineRule="auto"/>
        <w:ind w:right="3684" w:firstLine="0"/>
        <w:jc w:val="center"/>
        <w:rPr>
          <w:sz w:val="24"/>
          <w:szCs w:val="24"/>
          <w:vertAlign w:val="superscript"/>
        </w:rPr>
      </w:pPr>
      <w:r w:rsidRPr="0076073A">
        <w:rPr>
          <w:sz w:val="24"/>
          <w:szCs w:val="24"/>
          <w:vertAlign w:val="superscript"/>
        </w:rPr>
        <w:t>(подпись, М.П.)</w:t>
      </w:r>
    </w:p>
    <w:p w:rsidR="00C86CEC" w:rsidRPr="0076073A" w:rsidRDefault="00C86CEC" w:rsidP="00C86CEC">
      <w:pPr>
        <w:tabs>
          <w:tab w:val="num" w:pos="0"/>
        </w:tabs>
        <w:spacing w:line="240" w:lineRule="auto"/>
        <w:ind w:firstLine="0"/>
        <w:rPr>
          <w:sz w:val="24"/>
          <w:szCs w:val="24"/>
        </w:rPr>
      </w:pPr>
      <w:r w:rsidRPr="0076073A">
        <w:rPr>
          <w:sz w:val="24"/>
          <w:szCs w:val="24"/>
        </w:rPr>
        <w:t>____________________________________</w:t>
      </w:r>
    </w:p>
    <w:p w:rsidR="00C86CEC" w:rsidRPr="0076073A" w:rsidRDefault="00C86CEC" w:rsidP="00C86CEC">
      <w:pPr>
        <w:tabs>
          <w:tab w:val="num" w:pos="0"/>
        </w:tabs>
        <w:spacing w:line="240" w:lineRule="auto"/>
        <w:ind w:firstLine="0"/>
        <w:rPr>
          <w:sz w:val="24"/>
          <w:szCs w:val="24"/>
          <w:vertAlign w:val="superscript"/>
        </w:rPr>
      </w:pPr>
      <w:r w:rsidRPr="0076073A">
        <w:rPr>
          <w:sz w:val="24"/>
          <w:szCs w:val="24"/>
          <w:vertAlign w:val="superscript"/>
        </w:rPr>
        <w:t xml:space="preserve">(фамилия, имя, отчество </w:t>
      </w:r>
      <w:proofErr w:type="gramStart"/>
      <w:r w:rsidRPr="0076073A">
        <w:rPr>
          <w:sz w:val="24"/>
          <w:szCs w:val="24"/>
          <w:vertAlign w:val="superscript"/>
        </w:rPr>
        <w:t>подписавшего</w:t>
      </w:r>
      <w:proofErr w:type="gramEnd"/>
      <w:r w:rsidRPr="0076073A">
        <w:rPr>
          <w:sz w:val="24"/>
          <w:szCs w:val="24"/>
          <w:vertAlign w:val="superscript"/>
        </w:rPr>
        <w:t>, должность)</w:t>
      </w:r>
    </w:p>
    <w:p w:rsidR="00C86CEC" w:rsidRPr="0076073A" w:rsidRDefault="00C86CEC" w:rsidP="00C86CEC">
      <w:pPr>
        <w:suppressAutoHyphens/>
        <w:spacing w:line="240" w:lineRule="auto"/>
        <w:ind w:firstLine="0"/>
        <w:jc w:val="center"/>
        <w:rPr>
          <w:b/>
          <w:color w:val="000000" w:themeColor="text1"/>
          <w:sz w:val="24"/>
          <w:szCs w:val="24"/>
        </w:rPr>
      </w:pPr>
    </w:p>
    <w:p w:rsidR="00C86CEC" w:rsidRPr="0076073A" w:rsidRDefault="00C86CEC" w:rsidP="00C86CEC">
      <w:pPr>
        <w:pBdr>
          <w:bottom w:val="single" w:sz="4" w:space="1" w:color="auto"/>
        </w:pBdr>
        <w:shd w:val="clear" w:color="auto" w:fill="E0E0E0"/>
        <w:spacing w:line="240" w:lineRule="auto"/>
        <w:ind w:right="21" w:firstLine="0"/>
        <w:jc w:val="center"/>
        <w:rPr>
          <w:b/>
          <w:color w:val="000000" w:themeColor="text1"/>
          <w:spacing w:val="36"/>
          <w:sz w:val="24"/>
          <w:szCs w:val="24"/>
        </w:rPr>
      </w:pPr>
      <w:r w:rsidRPr="0076073A">
        <w:rPr>
          <w:b/>
          <w:color w:val="000000" w:themeColor="text1"/>
          <w:spacing w:val="36"/>
          <w:sz w:val="24"/>
          <w:szCs w:val="24"/>
        </w:rPr>
        <w:t>конец формы</w:t>
      </w:r>
    </w:p>
    <w:p w:rsidR="00C86CEC" w:rsidRPr="0076073A" w:rsidRDefault="00C86CEC" w:rsidP="00C86CEC">
      <w:pPr>
        <w:pStyle w:val="af0"/>
        <w:tabs>
          <w:tab w:val="clear" w:pos="1134"/>
        </w:tabs>
        <w:spacing w:line="240" w:lineRule="auto"/>
        <w:ind w:left="0" w:firstLine="0"/>
        <w:rPr>
          <w:b/>
          <w:color w:val="000000" w:themeColor="text1"/>
          <w:sz w:val="24"/>
          <w:szCs w:val="24"/>
        </w:rPr>
      </w:pPr>
      <w:bookmarkStart w:id="96" w:name="_Toc98254035"/>
      <w:r w:rsidRPr="0076073A">
        <w:rPr>
          <w:b/>
          <w:color w:val="000000" w:themeColor="text1"/>
          <w:sz w:val="24"/>
          <w:szCs w:val="24"/>
        </w:rPr>
        <w:t>Инструкции по заполнению</w:t>
      </w:r>
      <w:bookmarkEnd w:id="96"/>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1. Участник указывает дату и номер Предложения в соответствии с письмом о подаче оферты.</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 xml:space="preserve">2. Участник указывает свое фирменное наименование (в </w:t>
      </w:r>
      <w:proofErr w:type="spellStart"/>
      <w:r w:rsidRPr="0076073A">
        <w:rPr>
          <w:color w:val="000000" w:themeColor="text1"/>
          <w:sz w:val="24"/>
          <w:szCs w:val="24"/>
        </w:rPr>
        <w:t>т.ч</w:t>
      </w:r>
      <w:proofErr w:type="spellEnd"/>
      <w:r w:rsidRPr="0076073A">
        <w:rPr>
          <w:color w:val="000000" w:themeColor="text1"/>
          <w:sz w:val="24"/>
          <w:szCs w:val="24"/>
        </w:rPr>
        <w:t>. организационно-правовую форму) и свой адрес.</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 xml:space="preserve">3. Участники должны заполнить приведенную выше таблицу по всем позициям. В </w:t>
      </w:r>
      <w:proofErr w:type="gramStart"/>
      <w:r w:rsidRPr="0076073A">
        <w:rPr>
          <w:color w:val="000000" w:themeColor="text1"/>
          <w:sz w:val="24"/>
          <w:szCs w:val="24"/>
        </w:rPr>
        <w:t>случае</w:t>
      </w:r>
      <w:proofErr w:type="gramEnd"/>
      <w:r w:rsidRPr="0076073A">
        <w:rPr>
          <w:color w:val="000000" w:themeColor="text1"/>
          <w:sz w:val="24"/>
          <w:szCs w:val="24"/>
        </w:rPr>
        <w:t xml:space="preserve"> отсутствия каких-либо данных указать слово «нет».</w:t>
      </w:r>
    </w:p>
    <w:p w:rsidR="00C86CEC" w:rsidRPr="0076073A" w:rsidRDefault="00C86CEC" w:rsidP="00C86CEC">
      <w:pPr>
        <w:spacing w:line="240" w:lineRule="auto"/>
        <w:ind w:firstLine="0"/>
        <w:rPr>
          <w:color w:val="000000" w:themeColor="text1"/>
          <w:sz w:val="24"/>
          <w:szCs w:val="24"/>
        </w:rPr>
      </w:pPr>
      <w:r w:rsidRPr="0076073A">
        <w:rPr>
          <w:color w:val="000000" w:themeColor="text1"/>
          <w:sz w:val="24"/>
          <w:szCs w:val="24"/>
        </w:rPr>
        <w:t>4. В графе 8 «Банковские реквизиты…» указываются реквизиты, которые будут использованы при заключении Договора.</w:t>
      </w:r>
    </w:p>
    <w:p w:rsidR="00BA391C" w:rsidRPr="00B0242F" w:rsidRDefault="00C86CEC" w:rsidP="00BA391C">
      <w:pPr>
        <w:pStyle w:val="2"/>
        <w:jc w:val="center"/>
        <w:rPr>
          <w:color w:val="000000" w:themeColor="text1"/>
          <w:sz w:val="24"/>
          <w:szCs w:val="24"/>
        </w:rPr>
      </w:pPr>
      <w:r w:rsidRPr="0076073A">
        <w:rPr>
          <w:color w:val="000000" w:themeColor="text1"/>
          <w:sz w:val="24"/>
          <w:szCs w:val="24"/>
        </w:rPr>
        <w:br w:type="page"/>
      </w:r>
      <w:r w:rsidR="00B0242F">
        <w:rPr>
          <w:color w:val="000000" w:themeColor="text1"/>
          <w:sz w:val="24"/>
          <w:szCs w:val="24"/>
        </w:rPr>
        <w:lastRenderedPageBreak/>
        <w:t xml:space="preserve">9. </w:t>
      </w:r>
      <w:r w:rsidR="00BA391C" w:rsidRPr="00B0242F">
        <w:rPr>
          <w:color w:val="000000" w:themeColor="text1"/>
          <w:sz w:val="24"/>
          <w:szCs w:val="24"/>
        </w:rPr>
        <w:t>Анкета Участника (Форма №3)</w:t>
      </w:r>
    </w:p>
    <w:p w:rsidR="00BA391C" w:rsidRPr="00DD5DAF" w:rsidRDefault="00BA391C" w:rsidP="00BA391C">
      <w:pPr>
        <w:tabs>
          <w:tab w:val="num" w:pos="0"/>
        </w:tabs>
        <w:suppressAutoHyphens/>
        <w:spacing w:line="240" w:lineRule="auto"/>
        <w:ind w:firstLine="0"/>
        <w:jc w:val="center"/>
        <w:rPr>
          <w:i/>
          <w:sz w:val="24"/>
          <w:szCs w:val="24"/>
        </w:rPr>
      </w:pPr>
      <w:r w:rsidRPr="00DD5DAF">
        <w:rPr>
          <w:i/>
          <w:sz w:val="24"/>
          <w:szCs w:val="24"/>
        </w:rPr>
        <w:t>(для индивидуального предпринимателя)</w:t>
      </w:r>
    </w:p>
    <w:p w:rsidR="00BA391C" w:rsidRPr="00DD5DAF" w:rsidRDefault="00BA391C" w:rsidP="00BA391C">
      <w:pPr>
        <w:spacing w:line="240" w:lineRule="auto"/>
        <w:ind w:firstLine="0"/>
        <w:jc w:val="left"/>
        <w:rPr>
          <w:color w:val="000000" w:themeColor="text1"/>
          <w:sz w:val="24"/>
          <w:szCs w:val="24"/>
        </w:rPr>
      </w:pPr>
    </w:p>
    <w:p w:rsidR="00BA391C" w:rsidRPr="00BF3FF7" w:rsidRDefault="00BA391C" w:rsidP="00BA391C">
      <w:pPr>
        <w:spacing w:line="240" w:lineRule="auto"/>
        <w:ind w:firstLine="0"/>
        <w:jc w:val="left"/>
      </w:pPr>
      <w:r w:rsidRPr="00BF3FF7">
        <w:rPr>
          <w:sz w:val="24"/>
          <w:szCs w:val="24"/>
        </w:rPr>
        <w:t>«_____»________________20__года</w:t>
      </w:r>
    </w:p>
    <w:p w:rsidR="00BA391C" w:rsidRPr="00DD5DAF" w:rsidRDefault="00BA391C" w:rsidP="00BA391C">
      <w:pPr>
        <w:tabs>
          <w:tab w:val="num" w:pos="0"/>
        </w:tabs>
        <w:spacing w:line="240" w:lineRule="auto"/>
        <w:ind w:right="424" w:firstLine="0"/>
        <w:jc w:val="left"/>
        <w:rPr>
          <w:sz w:val="24"/>
          <w:szCs w:val="24"/>
        </w:rPr>
      </w:pPr>
    </w:p>
    <w:p w:rsidR="00BA391C" w:rsidRPr="00DD5DAF" w:rsidRDefault="00BA391C" w:rsidP="00BA391C">
      <w:pPr>
        <w:tabs>
          <w:tab w:val="num" w:pos="0"/>
        </w:tabs>
        <w:spacing w:line="240" w:lineRule="auto"/>
        <w:ind w:right="424" w:firstLine="0"/>
        <w:jc w:val="left"/>
        <w:rPr>
          <w:sz w:val="24"/>
          <w:szCs w:val="24"/>
        </w:rPr>
      </w:pPr>
      <w:r w:rsidRPr="00DD5DAF">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A391C" w:rsidRPr="00DD5DAF" w:rsidTr="00FD586A">
        <w:trPr>
          <w:cantSplit/>
          <w:trHeight w:val="240"/>
          <w:tblHeader/>
        </w:trPr>
        <w:tc>
          <w:tcPr>
            <w:tcW w:w="540" w:type="dxa"/>
          </w:tcPr>
          <w:p w:rsidR="00BA391C" w:rsidRPr="00DD5DAF" w:rsidRDefault="00BA391C" w:rsidP="00FD586A">
            <w:pPr>
              <w:pStyle w:val="ae"/>
              <w:tabs>
                <w:tab w:val="num" w:pos="0"/>
                <w:tab w:val="left" w:pos="432"/>
              </w:tabs>
              <w:spacing w:before="0" w:after="0"/>
              <w:ind w:left="0" w:right="-108"/>
              <w:jc w:val="center"/>
              <w:rPr>
                <w:sz w:val="24"/>
                <w:szCs w:val="24"/>
              </w:rPr>
            </w:pPr>
            <w:r w:rsidRPr="00DD5DAF">
              <w:rPr>
                <w:sz w:val="24"/>
                <w:szCs w:val="24"/>
              </w:rPr>
              <w:t xml:space="preserve">№ </w:t>
            </w:r>
            <w:proofErr w:type="gramStart"/>
            <w:r w:rsidRPr="00DD5DAF">
              <w:rPr>
                <w:sz w:val="24"/>
                <w:szCs w:val="24"/>
              </w:rPr>
              <w:t>п</w:t>
            </w:r>
            <w:proofErr w:type="gramEnd"/>
            <w:r w:rsidRPr="00DD5DAF">
              <w:rPr>
                <w:sz w:val="24"/>
                <w:szCs w:val="24"/>
              </w:rPr>
              <w:t>/п</w:t>
            </w:r>
          </w:p>
        </w:tc>
        <w:tc>
          <w:tcPr>
            <w:tcW w:w="5580" w:type="dxa"/>
            <w:vAlign w:val="center"/>
          </w:tcPr>
          <w:p w:rsidR="00BA391C" w:rsidRPr="00DD5DAF" w:rsidRDefault="00BA391C" w:rsidP="00FD586A">
            <w:pPr>
              <w:pStyle w:val="ae"/>
              <w:tabs>
                <w:tab w:val="num" w:pos="0"/>
              </w:tabs>
              <w:spacing w:before="0" w:after="0"/>
              <w:ind w:left="0"/>
              <w:jc w:val="center"/>
              <w:rPr>
                <w:sz w:val="24"/>
                <w:szCs w:val="24"/>
              </w:rPr>
            </w:pPr>
            <w:r w:rsidRPr="00DD5DAF">
              <w:rPr>
                <w:sz w:val="24"/>
                <w:szCs w:val="24"/>
              </w:rPr>
              <w:t>Наименование</w:t>
            </w:r>
          </w:p>
        </w:tc>
        <w:tc>
          <w:tcPr>
            <w:tcW w:w="3519" w:type="dxa"/>
            <w:vAlign w:val="center"/>
          </w:tcPr>
          <w:p w:rsidR="00BA391C" w:rsidRPr="00DD5DAF" w:rsidRDefault="00BA391C" w:rsidP="00FD586A">
            <w:pPr>
              <w:pStyle w:val="ae"/>
              <w:tabs>
                <w:tab w:val="num" w:pos="0"/>
              </w:tabs>
              <w:spacing w:before="0" w:after="0"/>
              <w:ind w:left="0"/>
              <w:jc w:val="center"/>
              <w:rPr>
                <w:sz w:val="24"/>
                <w:szCs w:val="24"/>
              </w:rPr>
            </w:pPr>
            <w:r w:rsidRPr="00DD5DAF">
              <w:rPr>
                <w:sz w:val="24"/>
                <w:szCs w:val="24"/>
              </w:rPr>
              <w:t>Сведения об Участнике</w:t>
            </w: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Полное наименование</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2</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Фирменное наименование (если есть)</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3</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Наименование на иностранном языке (если есть)</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4</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 xml:space="preserve">Паспортные данные (номер паспорта, кем </w:t>
            </w:r>
            <w:proofErr w:type="gramStart"/>
            <w:r w:rsidRPr="00DD5DAF">
              <w:rPr>
                <w:sz w:val="24"/>
                <w:szCs w:val="24"/>
              </w:rPr>
              <w:t>и</w:t>
            </w:r>
            <w:proofErr w:type="gramEnd"/>
            <w:r w:rsidRPr="00DD5DAF">
              <w:rPr>
                <w:sz w:val="24"/>
                <w:szCs w:val="24"/>
              </w:rPr>
              <w:t xml:space="preserve"> когда выдан)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5</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Адрес места регистрации</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6</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Почтовый адрес</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7</w:t>
            </w:r>
          </w:p>
          <w:p w:rsidR="00BA391C" w:rsidRPr="00DD5DAF" w:rsidRDefault="00BA391C" w:rsidP="00FD586A">
            <w:pPr>
              <w:tabs>
                <w:tab w:val="num" w:pos="0"/>
              </w:tabs>
              <w:spacing w:line="240" w:lineRule="auto"/>
              <w:ind w:firstLine="0"/>
              <w:jc w:val="left"/>
              <w:rPr>
                <w:sz w:val="24"/>
                <w:szCs w:val="24"/>
              </w:rPr>
            </w:pP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Адре</w:t>
            </w:r>
            <w:proofErr w:type="gramStart"/>
            <w:r w:rsidRPr="00DD5DAF">
              <w:rPr>
                <w:sz w:val="24"/>
                <w:szCs w:val="24"/>
              </w:rPr>
              <w:t>с(</w:t>
            </w:r>
            <w:proofErr w:type="gramEnd"/>
            <w:r w:rsidRPr="00DD5DAF">
              <w:rPr>
                <w:sz w:val="24"/>
                <w:szCs w:val="24"/>
              </w:rPr>
              <w:t>а) фактического местонахождения (если отличается от адреса регистрации и/или почтового)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Height w:val="345"/>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8</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Телефон, адрес электронной почты</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Height w:val="116"/>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9</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Руководитель (ФИО, телефон)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10</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Главный бухгалтер (ФИО, телефон)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tabs>
                <w:tab w:val="num" w:pos="0"/>
              </w:tabs>
              <w:spacing w:line="240" w:lineRule="auto"/>
              <w:ind w:firstLine="0"/>
              <w:jc w:val="left"/>
              <w:rPr>
                <w:sz w:val="24"/>
                <w:szCs w:val="24"/>
              </w:rPr>
            </w:pPr>
            <w:r w:rsidRPr="00DD5DAF">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13</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ИНН</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14</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ОРГНИП и дата присвоения</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15</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ОКПО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16</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ОКАТО</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17</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ОКВЭД</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18</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Банковские реквизиты (расчетный счет, наименование банка, корреспондентский счет, БИК)</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19</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Режим налогообложения (№ и дата уведомления и т.п.)</w:t>
            </w:r>
          </w:p>
        </w:tc>
        <w:tc>
          <w:tcPr>
            <w:tcW w:w="3519" w:type="dxa"/>
          </w:tcPr>
          <w:p w:rsidR="00BA391C" w:rsidRPr="00DD5DAF" w:rsidRDefault="00BA391C" w:rsidP="00FD586A">
            <w:pPr>
              <w:pStyle w:val="ad"/>
              <w:tabs>
                <w:tab w:val="num" w:pos="0"/>
              </w:tabs>
              <w:spacing w:before="0" w:after="0"/>
              <w:ind w:left="0"/>
            </w:pPr>
          </w:p>
        </w:tc>
      </w:tr>
      <w:tr w:rsidR="00BA391C" w:rsidRPr="00DD5DAF" w:rsidTr="00FD586A">
        <w:trPr>
          <w:cantSplit/>
        </w:trPr>
        <w:tc>
          <w:tcPr>
            <w:tcW w:w="54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20</w:t>
            </w:r>
          </w:p>
        </w:tc>
        <w:tc>
          <w:tcPr>
            <w:tcW w:w="5580" w:type="dxa"/>
          </w:tcPr>
          <w:p w:rsidR="00BA391C" w:rsidRPr="00DD5DAF" w:rsidRDefault="00BA391C" w:rsidP="00FD586A">
            <w:pPr>
              <w:tabs>
                <w:tab w:val="num" w:pos="0"/>
              </w:tabs>
              <w:spacing w:line="240" w:lineRule="auto"/>
              <w:ind w:firstLine="0"/>
              <w:jc w:val="left"/>
              <w:rPr>
                <w:sz w:val="24"/>
                <w:szCs w:val="24"/>
              </w:rPr>
            </w:pPr>
            <w:r w:rsidRPr="00DD5DAF">
              <w:rPr>
                <w:sz w:val="24"/>
                <w:szCs w:val="24"/>
              </w:rPr>
              <w:t>Среднесписочная численность работников за предыдущий год/ в текущем году</w:t>
            </w:r>
          </w:p>
        </w:tc>
        <w:tc>
          <w:tcPr>
            <w:tcW w:w="3519" w:type="dxa"/>
          </w:tcPr>
          <w:p w:rsidR="00BA391C" w:rsidRPr="00DD5DAF" w:rsidRDefault="00BA391C" w:rsidP="00FD586A">
            <w:pPr>
              <w:pStyle w:val="ad"/>
              <w:tabs>
                <w:tab w:val="num" w:pos="0"/>
              </w:tabs>
              <w:spacing w:before="0" w:after="0"/>
              <w:ind w:left="0"/>
            </w:pPr>
          </w:p>
        </w:tc>
      </w:tr>
    </w:tbl>
    <w:p w:rsidR="00BA391C" w:rsidRPr="00DD5DAF" w:rsidRDefault="00BA391C" w:rsidP="00BA391C">
      <w:pPr>
        <w:ind w:firstLine="708"/>
        <w:rPr>
          <w:sz w:val="24"/>
          <w:szCs w:val="24"/>
        </w:rPr>
      </w:pPr>
    </w:p>
    <w:p w:rsidR="00BA391C" w:rsidRPr="00DD5DAF" w:rsidRDefault="00BA391C" w:rsidP="00050784">
      <w:pPr>
        <w:spacing w:line="240" w:lineRule="auto"/>
        <w:ind w:left="-426" w:right="-2" w:firstLine="710"/>
        <w:rPr>
          <w:sz w:val="24"/>
          <w:szCs w:val="24"/>
        </w:rPr>
      </w:pPr>
      <w:r w:rsidRPr="00DD5DAF">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BA391C" w:rsidRPr="00DD5DAF" w:rsidRDefault="00BA391C" w:rsidP="00050784">
      <w:pPr>
        <w:spacing w:line="240" w:lineRule="auto"/>
        <w:ind w:left="-426" w:right="-2" w:firstLine="710"/>
        <w:rPr>
          <w:sz w:val="24"/>
          <w:szCs w:val="24"/>
        </w:rPr>
      </w:pPr>
      <w:r w:rsidRPr="00DD5DAF">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DD5DAF">
        <w:rPr>
          <w:sz w:val="24"/>
          <w:szCs w:val="24"/>
        </w:rPr>
        <w:t>уточнёнными</w:t>
      </w:r>
      <w:proofErr w:type="gramEnd"/>
      <w:r w:rsidRPr="00DD5DAF">
        <w:rPr>
          <w:sz w:val="24"/>
          <w:szCs w:val="24"/>
        </w:rPr>
        <w:t xml:space="preserve"> сведения и документы их подтверждающие.</w:t>
      </w:r>
    </w:p>
    <w:p w:rsidR="00BA391C" w:rsidRPr="00DD5DAF" w:rsidRDefault="00BA391C" w:rsidP="00050784">
      <w:pPr>
        <w:spacing w:line="240" w:lineRule="auto"/>
        <w:ind w:left="-426" w:right="-2" w:firstLine="710"/>
        <w:rPr>
          <w:sz w:val="24"/>
          <w:szCs w:val="24"/>
        </w:rPr>
      </w:pPr>
      <w:r w:rsidRPr="00DD5DAF">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BA391C" w:rsidRPr="00BF3FF7" w:rsidRDefault="00BA391C" w:rsidP="00050784">
      <w:pPr>
        <w:spacing w:line="240" w:lineRule="auto"/>
        <w:ind w:left="-426" w:right="-2" w:firstLine="710"/>
        <w:rPr>
          <w:sz w:val="24"/>
          <w:szCs w:val="24"/>
        </w:rPr>
      </w:pPr>
      <w:proofErr w:type="gramStart"/>
      <w:r w:rsidRPr="00BF3FF7">
        <w:rPr>
          <w:sz w:val="24"/>
          <w:szCs w:val="24"/>
        </w:rPr>
        <w:t xml:space="preserve">Даю свое согласие АО «НИИМЭ», расположенному по адресу: 124460, Россия, Москва, Зеленоград, </w:t>
      </w:r>
      <w:r w:rsidR="00CD5BF0">
        <w:rPr>
          <w:sz w:val="24"/>
          <w:szCs w:val="24"/>
        </w:rPr>
        <w:t>Академика Валиева, д. 6</w:t>
      </w:r>
      <w:r w:rsidRPr="00BF3FF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BF3FF7">
        <w:rPr>
          <w:sz w:val="24"/>
          <w:szCs w:val="24"/>
        </w:rPr>
        <w:t xml:space="preserve"> Перечень действий с персональными данными, на совершение которых дается согласие: сбор, </w:t>
      </w:r>
      <w:r w:rsidRPr="00BF3FF7">
        <w:rPr>
          <w:sz w:val="24"/>
          <w:szCs w:val="24"/>
        </w:rPr>
        <w:lastRenderedPageBreak/>
        <w:t>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BA391C" w:rsidRPr="00BF3FF7" w:rsidRDefault="00BA391C" w:rsidP="00BA391C">
      <w:pPr>
        <w:tabs>
          <w:tab w:val="num" w:pos="0"/>
        </w:tabs>
        <w:spacing w:line="240" w:lineRule="auto"/>
        <w:ind w:firstLine="0"/>
        <w:rPr>
          <w:sz w:val="24"/>
          <w:szCs w:val="24"/>
        </w:rPr>
      </w:pPr>
    </w:p>
    <w:p w:rsidR="00BA391C" w:rsidRPr="00BF3FF7" w:rsidRDefault="00BA391C" w:rsidP="00BA391C">
      <w:pPr>
        <w:tabs>
          <w:tab w:val="num" w:pos="0"/>
        </w:tabs>
        <w:spacing w:line="240" w:lineRule="auto"/>
        <w:ind w:firstLine="0"/>
        <w:rPr>
          <w:sz w:val="24"/>
          <w:szCs w:val="24"/>
        </w:rPr>
      </w:pPr>
      <w:r w:rsidRPr="00BF3FF7">
        <w:rPr>
          <w:sz w:val="24"/>
          <w:szCs w:val="24"/>
        </w:rPr>
        <w:t>___________________________________</w:t>
      </w:r>
    </w:p>
    <w:p w:rsidR="00BA391C" w:rsidRPr="00BF3FF7" w:rsidRDefault="00BA391C" w:rsidP="00BA391C">
      <w:pPr>
        <w:tabs>
          <w:tab w:val="num" w:pos="0"/>
        </w:tabs>
        <w:spacing w:line="240" w:lineRule="auto"/>
        <w:ind w:right="3684" w:firstLine="0"/>
        <w:jc w:val="center"/>
        <w:rPr>
          <w:sz w:val="24"/>
          <w:szCs w:val="24"/>
          <w:vertAlign w:val="superscript"/>
        </w:rPr>
      </w:pPr>
      <w:r w:rsidRPr="00BF3FF7">
        <w:rPr>
          <w:sz w:val="24"/>
          <w:szCs w:val="24"/>
          <w:vertAlign w:val="superscript"/>
        </w:rPr>
        <w:t>(подпись, М.П.)</w:t>
      </w:r>
    </w:p>
    <w:p w:rsidR="00BA391C" w:rsidRPr="00BF3FF7" w:rsidRDefault="00BA391C" w:rsidP="00BA391C">
      <w:pPr>
        <w:tabs>
          <w:tab w:val="num" w:pos="0"/>
        </w:tabs>
        <w:spacing w:line="240" w:lineRule="auto"/>
        <w:ind w:firstLine="0"/>
        <w:rPr>
          <w:sz w:val="24"/>
          <w:szCs w:val="24"/>
        </w:rPr>
      </w:pPr>
      <w:r w:rsidRPr="00BF3FF7">
        <w:rPr>
          <w:sz w:val="24"/>
          <w:szCs w:val="24"/>
        </w:rPr>
        <w:t>____________________________________</w:t>
      </w:r>
    </w:p>
    <w:p w:rsidR="00BA391C" w:rsidRPr="00BF3FF7" w:rsidRDefault="00BA391C" w:rsidP="00BA391C">
      <w:pPr>
        <w:tabs>
          <w:tab w:val="num" w:pos="0"/>
        </w:tabs>
        <w:spacing w:line="240" w:lineRule="auto"/>
        <w:ind w:firstLine="0"/>
        <w:rPr>
          <w:sz w:val="24"/>
          <w:szCs w:val="24"/>
          <w:vertAlign w:val="superscript"/>
        </w:rPr>
      </w:pPr>
      <w:r w:rsidRPr="00BF3FF7">
        <w:rPr>
          <w:sz w:val="24"/>
          <w:szCs w:val="24"/>
          <w:vertAlign w:val="superscript"/>
        </w:rPr>
        <w:t xml:space="preserve">(фамилия, имя, отчество </w:t>
      </w:r>
      <w:proofErr w:type="gramStart"/>
      <w:r w:rsidRPr="00BF3FF7">
        <w:rPr>
          <w:sz w:val="24"/>
          <w:szCs w:val="24"/>
          <w:vertAlign w:val="superscript"/>
        </w:rPr>
        <w:t>подписавшего</w:t>
      </w:r>
      <w:proofErr w:type="gramEnd"/>
      <w:r w:rsidRPr="00BF3FF7">
        <w:rPr>
          <w:sz w:val="24"/>
          <w:szCs w:val="24"/>
          <w:vertAlign w:val="superscript"/>
        </w:rPr>
        <w:t>)</w:t>
      </w:r>
    </w:p>
    <w:p w:rsidR="00BA391C" w:rsidRPr="00BF3FF7" w:rsidRDefault="00BA391C" w:rsidP="00BA391C">
      <w:pPr>
        <w:tabs>
          <w:tab w:val="num" w:pos="0"/>
        </w:tabs>
        <w:spacing w:line="240" w:lineRule="auto"/>
        <w:ind w:firstLine="0"/>
        <w:rPr>
          <w:b/>
          <w:sz w:val="24"/>
          <w:szCs w:val="24"/>
        </w:rPr>
      </w:pPr>
    </w:p>
    <w:p w:rsidR="00BA391C" w:rsidRPr="00BF3FF7" w:rsidRDefault="00BA391C" w:rsidP="00BA391C">
      <w:pPr>
        <w:pBdr>
          <w:bottom w:val="single" w:sz="4" w:space="1" w:color="auto"/>
        </w:pBdr>
        <w:shd w:val="clear" w:color="auto" w:fill="E0E0E0"/>
        <w:tabs>
          <w:tab w:val="num" w:pos="0"/>
        </w:tabs>
        <w:spacing w:line="240" w:lineRule="auto"/>
        <w:ind w:right="21" w:firstLine="0"/>
        <w:jc w:val="center"/>
        <w:rPr>
          <w:b/>
          <w:spacing w:val="36"/>
          <w:sz w:val="24"/>
          <w:szCs w:val="24"/>
        </w:rPr>
      </w:pPr>
      <w:r w:rsidRPr="00BF3FF7">
        <w:rPr>
          <w:b/>
          <w:spacing w:val="36"/>
          <w:sz w:val="24"/>
          <w:szCs w:val="24"/>
        </w:rPr>
        <w:t>конец формы</w:t>
      </w:r>
    </w:p>
    <w:p w:rsidR="00BA391C" w:rsidRDefault="00BA391C" w:rsidP="00BA391C">
      <w:pPr>
        <w:spacing w:line="240" w:lineRule="auto"/>
        <w:jc w:val="center"/>
        <w:rPr>
          <w:b/>
          <w:bCs/>
          <w:sz w:val="24"/>
          <w:szCs w:val="24"/>
        </w:rPr>
      </w:pPr>
    </w:p>
    <w:p w:rsidR="00BA391C" w:rsidRDefault="00BA391C" w:rsidP="00BA391C">
      <w:pPr>
        <w:spacing w:after="200" w:line="276" w:lineRule="auto"/>
        <w:ind w:firstLine="0"/>
        <w:jc w:val="left"/>
        <w:rPr>
          <w:b/>
          <w:bCs/>
          <w:sz w:val="24"/>
          <w:szCs w:val="24"/>
        </w:rPr>
      </w:pPr>
      <w:r>
        <w:rPr>
          <w:b/>
          <w:bCs/>
          <w:sz w:val="24"/>
          <w:szCs w:val="24"/>
        </w:rPr>
        <w:br w:type="page"/>
      </w:r>
    </w:p>
    <w:p w:rsidR="00C86CEC" w:rsidRPr="0076073A" w:rsidRDefault="00C86CEC" w:rsidP="00C86CEC">
      <w:pPr>
        <w:spacing w:after="200" w:line="276" w:lineRule="auto"/>
        <w:ind w:firstLine="0"/>
        <w:jc w:val="left"/>
        <w:rPr>
          <w:color w:val="000000" w:themeColor="text1"/>
          <w:sz w:val="24"/>
          <w:szCs w:val="24"/>
        </w:rPr>
      </w:pPr>
    </w:p>
    <w:p w:rsidR="00C86CEC" w:rsidRPr="0076073A" w:rsidRDefault="00C86CEC" w:rsidP="008427DF">
      <w:pPr>
        <w:pStyle w:val="2"/>
        <w:numPr>
          <w:ilvl w:val="0"/>
          <w:numId w:val="10"/>
        </w:numPr>
        <w:ind w:left="0" w:firstLine="0"/>
        <w:jc w:val="center"/>
        <w:rPr>
          <w:b w:val="0"/>
          <w:bCs w:val="0"/>
          <w:sz w:val="24"/>
          <w:szCs w:val="24"/>
        </w:rPr>
      </w:pPr>
      <w:r w:rsidRPr="0076073A">
        <w:rPr>
          <w:sz w:val="24"/>
          <w:szCs w:val="24"/>
        </w:rPr>
        <w:t>СОГЛАСИЕ</w:t>
      </w:r>
    </w:p>
    <w:p w:rsidR="00C86CEC" w:rsidRPr="0076073A" w:rsidRDefault="00C86CEC" w:rsidP="00C86CEC">
      <w:pPr>
        <w:spacing w:line="240" w:lineRule="auto"/>
        <w:jc w:val="center"/>
        <w:rPr>
          <w:b/>
          <w:bCs/>
          <w:sz w:val="24"/>
          <w:szCs w:val="24"/>
        </w:rPr>
      </w:pPr>
      <w:r w:rsidRPr="0076073A">
        <w:rPr>
          <w:b/>
          <w:bCs/>
          <w:sz w:val="24"/>
          <w:szCs w:val="24"/>
        </w:rPr>
        <w:t>на обработку персональных данных</w:t>
      </w:r>
    </w:p>
    <w:p w:rsidR="00C86CEC" w:rsidRPr="0076073A" w:rsidRDefault="00C86CEC" w:rsidP="00C86CEC">
      <w:pPr>
        <w:spacing w:line="240" w:lineRule="auto"/>
        <w:rPr>
          <w:sz w:val="24"/>
          <w:szCs w:val="24"/>
        </w:rPr>
      </w:pPr>
      <w:r w:rsidRPr="0076073A">
        <w:rPr>
          <w:sz w:val="24"/>
          <w:szCs w:val="24"/>
        </w:rPr>
        <w:t>Я,______________________________________________________________, проживающий по адресу: ___________________________________________,</w:t>
      </w:r>
    </w:p>
    <w:p w:rsidR="00C86CEC" w:rsidRPr="0076073A" w:rsidRDefault="00C86CEC" w:rsidP="00C86CEC">
      <w:pPr>
        <w:spacing w:line="240" w:lineRule="auto"/>
        <w:ind w:firstLine="0"/>
        <w:rPr>
          <w:sz w:val="24"/>
          <w:szCs w:val="24"/>
        </w:rPr>
      </w:pPr>
      <w:r w:rsidRPr="0076073A">
        <w:rPr>
          <w:sz w:val="24"/>
          <w:szCs w:val="24"/>
        </w:rPr>
        <w:t>паспорт: серия __________№ _____________, выданный ________________</w:t>
      </w:r>
    </w:p>
    <w:p w:rsidR="00C86CEC" w:rsidRPr="0076073A" w:rsidRDefault="00C86CEC" w:rsidP="00C86CEC">
      <w:pPr>
        <w:spacing w:line="240" w:lineRule="auto"/>
        <w:ind w:firstLine="0"/>
        <w:rPr>
          <w:sz w:val="24"/>
          <w:szCs w:val="24"/>
        </w:rPr>
      </w:pPr>
      <w:r w:rsidRPr="0076073A">
        <w:rPr>
          <w:sz w:val="24"/>
          <w:szCs w:val="24"/>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C86CEC" w:rsidRPr="0076073A" w:rsidRDefault="00C86CEC" w:rsidP="00C86CEC">
      <w:pPr>
        <w:pStyle w:val="ab"/>
        <w:numPr>
          <w:ilvl w:val="0"/>
          <w:numId w:val="14"/>
        </w:numPr>
        <w:spacing w:line="240" w:lineRule="auto"/>
        <w:ind w:left="567" w:hanging="567"/>
        <w:rPr>
          <w:sz w:val="24"/>
          <w:szCs w:val="24"/>
        </w:rPr>
      </w:pPr>
      <w:r w:rsidRPr="0076073A">
        <w:rPr>
          <w:b/>
          <w:sz w:val="24"/>
          <w:szCs w:val="24"/>
        </w:rPr>
        <w:t>Цель обработки персональных данных:</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76073A">
        <w:rPr>
          <w:sz w:val="24"/>
          <w:szCs w:val="24"/>
        </w:rPr>
        <w:t>представляет / в которой работает</w:t>
      </w:r>
      <w:proofErr w:type="gramEnd"/>
      <w:r w:rsidRPr="0076073A">
        <w:rPr>
          <w:sz w:val="24"/>
          <w:szCs w:val="24"/>
        </w:rPr>
        <w:t>;</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ведение правильного и своевременного учета в договорной работе Общества.</w:t>
      </w:r>
    </w:p>
    <w:p w:rsidR="00C86CEC" w:rsidRPr="0076073A" w:rsidRDefault="00C86CEC" w:rsidP="00C86CEC">
      <w:pPr>
        <w:pStyle w:val="ab"/>
        <w:numPr>
          <w:ilvl w:val="0"/>
          <w:numId w:val="14"/>
        </w:numPr>
        <w:spacing w:line="240" w:lineRule="auto"/>
        <w:ind w:left="567" w:hanging="567"/>
        <w:rPr>
          <w:sz w:val="24"/>
          <w:szCs w:val="24"/>
        </w:rPr>
      </w:pPr>
      <w:r w:rsidRPr="0076073A">
        <w:rPr>
          <w:b/>
          <w:sz w:val="24"/>
          <w:szCs w:val="24"/>
        </w:rPr>
        <w:t>Перечень персональных данных, на обработку которых дается согласие: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фамилия, имя, отчество;</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сведения, содержащиеся в документе, удостоверяющем личность;</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ИНН;</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контактная информация.</w:t>
      </w:r>
    </w:p>
    <w:p w:rsidR="00C86CEC" w:rsidRPr="0076073A" w:rsidRDefault="00C86CEC" w:rsidP="00C86CEC">
      <w:pPr>
        <w:pStyle w:val="ab"/>
        <w:numPr>
          <w:ilvl w:val="0"/>
          <w:numId w:val="14"/>
        </w:numPr>
        <w:spacing w:line="240" w:lineRule="auto"/>
        <w:ind w:left="0" w:firstLine="0"/>
        <w:rPr>
          <w:b/>
          <w:sz w:val="24"/>
          <w:szCs w:val="24"/>
        </w:rPr>
      </w:pPr>
      <w:r w:rsidRPr="0076073A">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сбор;</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хранение;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накопление;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систематизация;</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уточнение (обновление, изменение, и т.п.);</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обработка, в том числе с использованием средств автоматизации;</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уничтожение;</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передача в АО «НИИМЭ», ОАО «РТИ», ПАО АФК «Система»;</w:t>
      </w:r>
    </w:p>
    <w:p w:rsidR="00C86CEC" w:rsidRPr="0076073A" w:rsidRDefault="00C86CEC" w:rsidP="00C86CEC">
      <w:pPr>
        <w:pStyle w:val="ab"/>
        <w:numPr>
          <w:ilvl w:val="0"/>
          <w:numId w:val="15"/>
        </w:numPr>
        <w:tabs>
          <w:tab w:val="left" w:pos="284"/>
        </w:tabs>
        <w:spacing w:line="240" w:lineRule="auto"/>
        <w:ind w:left="0" w:hanging="11"/>
        <w:rPr>
          <w:sz w:val="24"/>
          <w:szCs w:val="24"/>
        </w:rPr>
      </w:pPr>
      <w:r w:rsidRPr="0076073A">
        <w:rPr>
          <w:sz w:val="24"/>
          <w:szCs w:val="24"/>
        </w:rPr>
        <w:t>передача уполномоченным органам по обоснованному письменному запросу в соответствии с законодательством Российской Федерации.</w:t>
      </w:r>
    </w:p>
    <w:p w:rsidR="00C86CEC" w:rsidRPr="0076073A" w:rsidRDefault="00C86CEC" w:rsidP="00C86CEC">
      <w:pPr>
        <w:spacing w:line="240" w:lineRule="auto"/>
        <w:rPr>
          <w:sz w:val="24"/>
          <w:szCs w:val="24"/>
        </w:rPr>
      </w:pPr>
      <w:r w:rsidRPr="0076073A">
        <w:rPr>
          <w:sz w:val="24"/>
          <w:szCs w:val="24"/>
        </w:rPr>
        <w:t>Обработка персональных данных допускается в электронном виде и на бумажных носителях.</w:t>
      </w:r>
    </w:p>
    <w:p w:rsidR="00C86CEC" w:rsidRPr="0076073A" w:rsidRDefault="00C86CEC" w:rsidP="00C86CEC">
      <w:pPr>
        <w:spacing w:line="240" w:lineRule="auto"/>
        <w:rPr>
          <w:b/>
          <w:sz w:val="24"/>
          <w:szCs w:val="24"/>
        </w:rPr>
      </w:pPr>
      <w:r w:rsidRPr="0076073A">
        <w:rPr>
          <w:b/>
          <w:sz w:val="24"/>
          <w:szCs w:val="24"/>
        </w:rPr>
        <w:t xml:space="preserve">Данное Согласие </w:t>
      </w:r>
      <w:proofErr w:type="gramStart"/>
      <w:r w:rsidRPr="0076073A">
        <w:rPr>
          <w:b/>
          <w:sz w:val="24"/>
          <w:szCs w:val="24"/>
        </w:rPr>
        <w:t>вступает в силу со дня его подписания и действует</w:t>
      </w:r>
      <w:proofErr w:type="gramEnd"/>
      <w:r w:rsidRPr="0076073A">
        <w:rPr>
          <w:b/>
          <w:sz w:val="24"/>
          <w:szCs w:val="24"/>
        </w:rPr>
        <w:t xml:space="preserve"> в течение действия договорных отношений, в связи с которыми персональные данные были предоставлены.</w:t>
      </w:r>
      <w:r w:rsidRPr="0076073A">
        <w:rPr>
          <w:sz w:val="24"/>
          <w:szCs w:val="24"/>
          <w:vertAlign w:val="superscript"/>
        </w:rPr>
        <w:footnoteReference w:id="1"/>
      </w:r>
    </w:p>
    <w:p w:rsidR="00C86CEC" w:rsidRPr="0076073A" w:rsidRDefault="00C86CEC" w:rsidP="00C86CEC">
      <w:pPr>
        <w:spacing w:line="240" w:lineRule="auto"/>
        <w:rPr>
          <w:sz w:val="24"/>
          <w:szCs w:val="24"/>
        </w:rPr>
      </w:pPr>
    </w:p>
    <w:p w:rsidR="00C86CEC" w:rsidRPr="0076073A" w:rsidRDefault="00C86CEC" w:rsidP="00C86CEC">
      <w:pPr>
        <w:spacing w:line="240" w:lineRule="auto"/>
        <w:rPr>
          <w:sz w:val="24"/>
          <w:szCs w:val="24"/>
        </w:rPr>
      </w:pPr>
      <w:r w:rsidRPr="0076073A">
        <w:rPr>
          <w:sz w:val="24"/>
          <w:szCs w:val="24"/>
        </w:rPr>
        <w:t>«___» ___________ 20___ года</w:t>
      </w:r>
      <w:r w:rsidRPr="0076073A">
        <w:rPr>
          <w:sz w:val="24"/>
          <w:szCs w:val="24"/>
        </w:rPr>
        <w:tab/>
        <w:t>______________________ И.О. Фамилия</w:t>
      </w:r>
    </w:p>
    <w:p w:rsidR="00C86CEC" w:rsidRPr="0076073A" w:rsidRDefault="00C86CEC">
      <w:pPr>
        <w:spacing w:after="200" w:line="276" w:lineRule="auto"/>
        <w:ind w:firstLine="0"/>
        <w:jc w:val="left"/>
        <w:rPr>
          <w:color w:val="000000" w:themeColor="text1"/>
          <w:sz w:val="24"/>
          <w:szCs w:val="24"/>
        </w:rPr>
      </w:pPr>
      <w:r w:rsidRPr="0076073A">
        <w:rPr>
          <w:color w:val="000000" w:themeColor="text1"/>
          <w:sz w:val="24"/>
          <w:szCs w:val="24"/>
        </w:rPr>
        <w:br w:type="page"/>
      </w:r>
    </w:p>
    <w:p w:rsidR="00BD4266" w:rsidRPr="0076073A" w:rsidRDefault="00956A86" w:rsidP="00956A86">
      <w:pPr>
        <w:pStyle w:val="2"/>
        <w:spacing w:after="0"/>
        <w:jc w:val="right"/>
        <w:rPr>
          <w:sz w:val="24"/>
          <w:szCs w:val="24"/>
        </w:rPr>
      </w:pPr>
      <w:r w:rsidRPr="0076073A">
        <w:rPr>
          <w:sz w:val="24"/>
          <w:szCs w:val="24"/>
        </w:rPr>
        <w:lastRenderedPageBreak/>
        <w:t xml:space="preserve">Приложение № 1 </w:t>
      </w:r>
    </w:p>
    <w:p w:rsidR="00956A86" w:rsidRPr="0076073A" w:rsidRDefault="00956A86" w:rsidP="00956A86">
      <w:pPr>
        <w:pStyle w:val="-3"/>
        <w:ind w:left="567"/>
        <w:jc w:val="right"/>
        <w:rPr>
          <w:sz w:val="24"/>
        </w:rPr>
      </w:pPr>
      <w:r w:rsidRPr="0076073A">
        <w:rPr>
          <w:sz w:val="24"/>
        </w:rPr>
        <w:t>к Закупочной документации</w:t>
      </w:r>
    </w:p>
    <w:p w:rsidR="00956A86" w:rsidRPr="0076073A" w:rsidRDefault="00956A86" w:rsidP="00956A86">
      <w:pPr>
        <w:pStyle w:val="-3"/>
        <w:ind w:left="567"/>
        <w:jc w:val="right"/>
        <w:rPr>
          <w:sz w:val="24"/>
        </w:rPr>
      </w:pPr>
      <w:r w:rsidRPr="0076073A">
        <w:rPr>
          <w:sz w:val="24"/>
        </w:rPr>
        <w:t>Программа оповещения о недостатках «Единая горячая линия»</w:t>
      </w:r>
    </w:p>
    <w:p w:rsidR="00956A86" w:rsidRPr="0076073A" w:rsidRDefault="00956A86" w:rsidP="00956A86">
      <w:pPr>
        <w:pStyle w:val="-3"/>
        <w:ind w:left="567"/>
        <w:jc w:val="center"/>
        <w:rPr>
          <w:sz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77E2A" w:rsidRPr="0076073A" w:rsidTr="00050784">
        <w:trPr>
          <w:trHeight w:val="1021"/>
        </w:trPr>
        <w:tc>
          <w:tcPr>
            <w:tcW w:w="9345" w:type="dxa"/>
          </w:tcPr>
          <w:p w:rsidR="00977E2A" w:rsidRPr="0076073A" w:rsidRDefault="00977E2A" w:rsidP="00050784">
            <w:pPr>
              <w:spacing w:before="120" w:after="120"/>
              <w:ind w:left="426"/>
              <w:rPr>
                <w:rFonts w:eastAsiaTheme="minorHAnsi"/>
                <w:sz w:val="24"/>
                <w:szCs w:val="24"/>
                <w:lang w:eastAsia="en-US"/>
              </w:rPr>
            </w:pPr>
            <w:r w:rsidRPr="0076073A">
              <w:rPr>
                <w:noProof/>
                <w:sz w:val="24"/>
                <w:szCs w:val="24"/>
              </w:rPr>
              <w:drawing>
                <wp:anchor distT="0" distB="0" distL="114300" distR="114300" simplePos="0" relativeHeight="251659264" behindDoc="0" locked="0" layoutInCell="1" allowOverlap="1" wp14:anchorId="5CB6C04E" wp14:editId="69FC5377">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3"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977E2A" w:rsidRPr="0076073A" w:rsidTr="00050784">
        <w:trPr>
          <w:trHeight w:val="173"/>
        </w:trPr>
        <w:tc>
          <w:tcPr>
            <w:tcW w:w="9345" w:type="dxa"/>
          </w:tcPr>
          <w:p w:rsidR="00977E2A" w:rsidRPr="0076073A" w:rsidRDefault="00977E2A" w:rsidP="00050784">
            <w:pPr>
              <w:spacing w:before="120" w:after="120"/>
              <w:ind w:left="426"/>
              <w:jc w:val="center"/>
              <w:rPr>
                <w:rFonts w:eastAsiaTheme="minorHAnsi"/>
                <w:sz w:val="24"/>
                <w:szCs w:val="24"/>
                <w:lang w:eastAsia="en-US"/>
              </w:rPr>
            </w:pPr>
            <w:r w:rsidRPr="0076073A">
              <w:rPr>
                <w:b/>
                <w:sz w:val="24"/>
                <w:szCs w:val="24"/>
              </w:rPr>
              <w:t>ПАМЯТКА О ЕДИНОЙ ГОРЯЧЕЙ ЛИНИИ</w:t>
            </w:r>
          </w:p>
        </w:tc>
      </w:tr>
      <w:tr w:rsidR="00977E2A" w:rsidRPr="0076073A" w:rsidTr="00050784">
        <w:tc>
          <w:tcPr>
            <w:tcW w:w="9345" w:type="dxa"/>
          </w:tcPr>
          <w:p w:rsidR="00977E2A" w:rsidRPr="0076073A" w:rsidRDefault="00977E2A" w:rsidP="00050784">
            <w:pPr>
              <w:spacing w:before="120" w:after="120"/>
              <w:ind w:left="426"/>
              <w:rPr>
                <w:sz w:val="24"/>
                <w:szCs w:val="24"/>
              </w:rPr>
            </w:pPr>
            <w:r w:rsidRPr="0076073A">
              <w:rPr>
                <w:b/>
                <w:sz w:val="24"/>
                <w:szCs w:val="24"/>
              </w:rPr>
              <w:t xml:space="preserve">Единая Горячая Линия </w:t>
            </w:r>
            <w:r w:rsidRPr="0076073A">
              <w:rPr>
                <w:sz w:val="24"/>
                <w:szCs w:val="24"/>
              </w:rPr>
              <w:t xml:space="preserve">- инструмент для повышения эффективности </w:t>
            </w:r>
            <w:r w:rsidRPr="0076073A">
              <w:rPr>
                <w:sz w:val="24"/>
                <w:szCs w:val="24"/>
              </w:rPr>
              <w:br/>
              <w:t>ГК «Элемент» и предназначена для приёма сообщений о недостатках.</w:t>
            </w:r>
          </w:p>
          <w:p w:rsidR="00977E2A" w:rsidRPr="0076073A" w:rsidRDefault="00977E2A" w:rsidP="00050784">
            <w:pPr>
              <w:spacing w:before="120" w:after="120"/>
              <w:ind w:left="426"/>
              <w:rPr>
                <w:sz w:val="24"/>
                <w:szCs w:val="24"/>
              </w:rPr>
            </w:pPr>
            <w:r w:rsidRPr="0076073A">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977E2A" w:rsidRPr="0076073A" w:rsidRDefault="00977E2A" w:rsidP="00050784">
            <w:pPr>
              <w:pStyle w:val="ab"/>
              <w:tabs>
                <w:tab w:val="left" w:pos="2022"/>
              </w:tabs>
              <w:spacing w:before="120" w:after="120"/>
              <w:ind w:left="426"/>
              <w:contextualSpacing w:val="0"/>
              <w:rPr>
                <w:sz w:val="24"/>
                <w:szCs w:val="24"/>
              </w:rPr>
            </w:pPr>
            <w:r w:rsidRPr="0076073A">
              <w:rPr>
                <w:noProof/>
                <w:sz w:val="24"/>
                <w:szCs w:val="24"/>
              </w:rPr>
              <w:drawing>
                <wp:anchor distT="0" distB="0" distL="114300" distR="114300" simplePos="0" relativeHeight="251660288" behindDoc="0" locked="0" layoutInCell="1" allowOverlap="1" wp14:anchorId="021D8B0F" wp14:editId="426C764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76073A">
              <w:rPr>
                <w:sz w:val="24"/>
                <w:szCs w:val="24"/>
              </w:rPr>
              <w:t xml:space="preserve">Сообщение на электронный почтовый ящик </w:t>
            </w:r>
            <w:hyperlink r:id="rId15" w:history="1">
              <w:r w:rsidRPr="0076073A">
                <w:rPr>
                  <w:rStyle w:val="aa"/>
                  <w:b/>
                  <w:color w:val="C00000"/>
                  <w:sz w:val="24"/>
                  <w:szCs w:val="24"/>
                  <w:lang w:val="en-US"/>
                </w:rPr>
                <w:t>hotline</w:t>
              </w:r>
              <w:r w:rsidRPr="0076073A">
                <w:rPr>
                  <w:rStyle w:val="aa"/>
                  <w:b/>
                  <w:color w:val="C00000"/>
                  <w:sz w:val="24"/>
                  <w:szCs w:val="24"/>
                </w:rPr>
                <w:t>@</w:t>
              </w:r>
              <w:r w:rsidRPr="0076073A">
                <w:rPr>
                  <w:rStyle w:val="aa"/>
                  <w:b/>
                  <w:color w:val="C00000"/>
                  <w:sz w:val="24"/>
                  <w:szCs w:val="24"/>
                  <w:lang w:val="en-US"/>
                </w:rPr>
                <w:t>elementec</w:t>
              </w:r>
              <w:r w:rsidRPr="0076073A">
                <w:rPr>
                  <w:rStyle w:val="aa"/>
                  <w:b/>
                  <w:color w:val="C00000"/>
                  <w:sz w:val="24"/>
                  <w:szCs w:val="24"/>
                </w:rPr>
                <w:t>.</w:t>
              </w:r>
              <w:r w:rsidRPr="0076073A">
                <w:rPr>
                  <w:rStyle w:val="aa"/>
                  <w:b/>
                  <w:color w:val="C00000"/>
                  <w:sz w:val="24"/>
                  <w:szCs w:val="24"/>
                  <w:lang w:val="en-US"/>
                </w:rPr>
                <w:t>ru</w:t>
              </w:r>
            </w:hyperlink>
            <w:r w:rsidRPr="0076073A">
              <w:rPr>
                <w:b/>
                <w:sz w:val="24"/>
                <w:szCs w:val="24"/>
              </w:rPr>
              <w:br/>
            </w:r>
            <w:r w:rsidRPr="0076073A">
              <w:rPr>
                <w:sz w:val="24"/>
                <w:szCs w:val="24"/>
              </w:rPr>
              <w:t xml:space="preserve">или через форму обратной связи на сайте </w:t>
            </w:r>
            <w:hyperlink r:id="rId16" w:history="1">
              <w:r w:rsidRPr="0076073A">
                <w:rPr>
                  <w:rStyle w:val="aa"/>
                  <w:sz w:val="24"/>
                  <w:szCs w:val="24"/>
                </w:rPr>
                <w:t>www.</w:t>
              </w:r>
              <w:r w:rsidRPr="0076073A">
                <w:rPr>
                  <w:rStyle w:val="aa"/>
                  <w:sz w:val="24"/>
                  <w:szCs w:val="24"/>
                  <w:lang w:val="en-US"/>
                </w:rPr>
                <w:t>elementec</w:t>
              </w:r>
              <w:r w:rsidRPr="0076073A">
                <w:rPr>
                  <w:rStyle w:val="aa"/>
                  <w:sz w:val="24"/>
                  <w:szCs w:val="24"/>
                </w:rPr>
                <w:t>.</w:t>
              </w:r>
              <w:proofErr w:type="spellStart"/>
              <w:r w:rsidRPr="0076073A">
                <w:rPr>
                  <w:rStyle w:val="aa"/>
                  <w:sz w:val="24"/>
                  <w:szCs w:val="24"/>
                </w:rPr>
                <w:t>ru</w:t>
              </w:r>
              <w:proofErr w:type="spellEnd"/>
            </w:hyperlink>
            <w:r w:rsidRPr="0076073A">
              <w:rPr>
                <w:sz w:val="24"/>
                <w:szCs w:val="24"/>
              </w:rPr>
              <w:t>;</w:t>
            </w:r>
          </w:p>
          <w:p w:rsidR="00977E2A" w:rsidRPr="0076073A" w:rsidRDefault="00977E2A" w:rsidP="00050784">
            <w:pPr>
              <w:pStyle w:val="ab"/>
              <w:tabs>
                <w:tab w:val="left" w:pos="2022"/>
              </w:tabs>
              <w:spacing w:before="120" w:after="120"/>
              <w:ind w:left="426"/>
              <w:contextualSpacing w:val="0"/>
              <w:rPr>
                <w:sz w:val="24"/>
                <w:szCs w:val="24"/>
              </w:rPr>
            </w:pPr>
            <w:r w:rsidRPr="0076073A">
              <w:rPr>
                <w:noProof/>
                <w:sz w:val="24"/>
                <w:szCs w:val="24"/>
              </w:rPr>
              <w:drawing>
                <wp:anchor distT="0" distB="0" distL="114300" distR="114300" simplePos="0" relativeHeight="251661312" behindDoc="0" locked="0" layoutInCell="1" allowOverlap="1" wp14:anchorId="56021B45" wp14:editId="29DD0D9E">
                  <wp:simplePos x="0" y="0"/>
                  <wp:positionH relativeFrom="column">
                    <wp:posOffset>478155</wp:posOffset>
                  </wp:positionH>
                  <wp:positionV relativeFrom="paragraph">
                    <wp:posOffset>58420</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76073A">
              <w:rPr>
                <w:sz w:val="24"/>
                <w:szCs w:val="24"/>
              </w:rPr>
              <w:t xml:space="preserve">Голосовое сообщение на автоответчик по круглосуточному телефону Единой Горячей Линии </w:t>
            </w:r>
            <w:r w:rsidRPr="0076073A">
              <w:rPr>
                <w:b/>
                <w:color w:val="C00000"/>
                <w:sz w:val="24"/>
                <w:szCs w:val="24"/>
              </w:rPr>
              <w:t>+7 (495) 701-03-33</w:t>
            </w:r>
            <w:r w:rsidRPr="0076073A">
              <w:rPr>
                <w:sz w:val="24"/>
                <w:szCs w:val="24"/>
              </w:rPr>
              <w:t>;</w:t>
            </w:r>
            <w:r w:rsidRPr="0076073A">
              <w:rPr>
                <w:sz w:val="24"/>
                <w:szCs w:val="24"/>
              </w:rPr>
              <w:br/>
            </w:r>
          </w:p>
          <w:p w:rsidR="00977E2A" w:rsidRPr="0076073A" w:rsidRDefault="00977E2A" w:rsidP="00050784">
            <w:pPr>
              <w:tabs>
                <w:tab w:val="left" w:pos="2022"/>
              </w:tabs>
              <w:spacing w:before="120" w:after="120"/>
              <w:ind w:left="426"/>
              <w:rPr>
                <w:sz w:val="24"/>
                <w:szCs w:val="24"/>
              </w:rPr>
            </w:pPr>
            <w:r w:rsidRPr="0076073A">
              <w:rPr>
                <w:noProof/>
                <w:sz w:val="24"/>
                <w:szCs w:val="24"/>
              </w:rPr>
              <w:drawing>
                <wp:anchor distT="0" distB="0" distL="114300" distR="114300" simplePos="0" relativeHeight="251662336" behindDoc="0" locked="0" layoutInCell="1" allowOverlap="1" wp14:anchorId="2060414A" wp14:editId="27B57406">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76073A">
              <w:rPr>
                <w:sz w:val="24"/>
                <w:szCs w:val="24"/>
              </w:rPr>
              <w:t>Письмо по почте или курьером по адресу:</w:t>
            </w:r>
            <w:r w:rsidRPr="0076073A">
              <w:rPr>
                <w:sz w:val="24"/>
                <w:szCs w:val="24"/>
              </w:rPr>
              <w:br/>
            </w:r>
            <w:r w:rsidRPr="0076073A">
              <w:rPr>
                <w:b/>
                <w:color w:val="C00000"/>
                <w:sz w:val="24"/>
                <w:szCs w:val="24"/>
              </w:rPr>
              <w:t xml:space="preserve">123112, г. Москва, Пресненская наб. 12 </w:t>
            </w:r>
            <w:r w:rsidRPr="0076073A">
              <w:rPr>
                <w:b/>
                <w:color w:val="C00000"/>
                <w:sz w:val="24"/>
                <w:szCs w:val="24"/>
              </w:rPr>
              <w:br/>
              <w:t>Башня Федерация «Восток», 20 этаж (оф. 2027)</w:t>
            </w:r>
            <w:r w:rsidRPr="0076073A">
              <w:rPr>
                <w:b/>
                <w:color w:val="C00000"/>
                <w:sz w:val="24"/>
                <w:szCs w:val="24"/>
              </w:rPr>
              <w:br/>
            </w:r>
            <w:r w:rsidRPr="0076073A">
              <w:rPr>
                <w:sz w:val="24"/>
                <w:szCs w:val="24"/>
              </w:rPr>
              <w:t>с пометкой «Единая Горячая Линия»</w:t>
            </w:r>
          </w:p>
          <w:p w:rsidR="00977E2A" w:rsidRPr="0076073A" w:rsidRDefault="00977E2A" w:rsidP="00050784">
            <w:pPr>
              <w:tabs>
                <w:tab w:val="left" w:pos="2280"/>
              </w:tabs>
              <w:spacing w:before="120" w:after="120"/>
              <w:ind w:left="426"/>
              <w:jc w:val="center"/>
              <w:rPr>
                <w:sz w:val="24"/>
                <w:szCs w:val="24"/>
              </w:rPr>
            </w:pPr>
            <w:r w:rsidRPr="0076073A">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76073A">
              <w:rPr>
                <w:sz w:val="24"/>
                <w:szCs w:val="24"/>
              </w:rPr>
              <w:t>.</w:t>
            </w:r>
          </w:p>
        </w:tc>
      </w:tr>
      <w:tr w:rsidR="00977E2A" w:rsidRPr="0076073A" w:rsidTr="00050784">
        <w:tc>
          <w:tcPr>
            <w:tcW w:w="9345" w:type="dxa"/>
          </w:tcPr>
          <w:p w:rsidR="00977E2A" w:rsidRPr="0076073A" w:rsidRDefault="00977E2A" w:rsidP="00050784">
            <w:pPr>
              <w:pStyle w:val="40"/>
              <w:shd w:val="clear" w:color="auto" w:fill="auto"/>
              <w:tabs>
                <w:tab w:val="left" w:pos="643"/>
              </w:tabs>
              <w:spacing w:before="120" w:after="120" w:line="240" w:lineRule="auto"/>
              <w:ind w:left="426" w:firstLine="0"/>
              <w:jc w:val="left"/>
              <w:rPr>
                <w:rFonts w:ascii="Times New Roman" w:hAnsi="Times New Roman" w:cs="Times New Roman"/>
                <w:b/>
                <w:sz w:val="24"/>
                <w:szCs w:val="24"/>
              </w:rPr>
            </w:pPr>
            <w:r w:rsidRPr="0076073A">
              <w:rPr>
                <w:rFonts w:ascii="Times New Roman" w:hAnsi="Times New Roman" w:cs="Times New Roman"/>
                <w:b/>
                <w:sz w:val="24"/>
                <w:szCs w:val="24"/>
              </w:rPr>
              <w:t>Инструкция по использованию Единой Горячей Линии</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Дать характеристику нарушения и указать известные вам факты;</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left"/>
              <w:rPr>
                <w:rFonts w:ascii="Times New Roman" w:hAnsi="Times New Roman" w:cs="Times New Roman"/>
                <w:sz w:val="24"/>
                <w:szCs w:val="24"/>
              </w:rPr>
            </w:pPr>
            <w:r w:rsidRPr="0076073A">
              <w:rPr>
                <w:rFonts w:ascii="Times New Roman" w:hAnsi="Times New Roman" w:cs="Times New Roman"/>
                <w:sz w:val="24"/>
                <w:szCs w:val="24"/>
              </w:rPr>
              <w:t>Указать оценку возможного ущерба, иную дополнительную информацию;</w:t>
            </w:r>
          </w:p>
          <w:p w:rsidR="00977E2A" w:rsidRPr="0076073A" w:rsidRDefault="00977E2A" w:rsidP="00050784">
            <w:pPr>
              <w:pStyle w:val="40"/>
              <w:numPr>
                <w:ilvl w:val="0"/>
                <w:numId w:val="26"/>
              </w:numPr>
              <w:shd w:val="clear" w:color="auto" w:fill="auto"/>
              <w:tabs>
                <w:tab w:val="left" w:pos="589"/>
              </w:tabs>
              <w:spacing w:before="120" w:after="120" w:line="240" w:lineRule="auto"/>
              <w:ind w:left="426" w:hanging="425"/>
              <w:jc w:val="both"/>
              <w:rPr>
                <w:rFonts w:ascii="Times New Roman" w:hAnsi="Times New Roman" w:cs="Times New Roman"/>
                <w:sz w:val="24"/>
                <w:szCs w:val="24"/>
              </w:rPr>
            </w:pPr>
            <w:r w:rsidRPr="0076073A">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956A86" w:rsidRPr="0076073A" w:rsidRDefault="00956A86" w:rsidP="00956A86">
      <w:pPr>
        <w:pStyle w:val="-3"/>
        <w:ind w:left="-142"/>
        <w:jc w:val="center"/>
        <w:rPr>
          <w:sz w:val="24"/>
        </w:rPr>
      </w:pPr>
    </w:p>
    <w:sectPr w:rsidR="00956A86" w:rsidRPr="0076073A" w:rsidSect="00B170B0">
      <w:footerReference w:type="default" r:id="rId19"/>
      <w:pgSz w:w="11906" w:h="16838"/>
      <w:pgMar w:top="680" w:right="567" w:bottom="993" w:left="1418" w:header="709" w:footer="5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5" w:rsidRDefault="00287935" w:rsidP="009B6449">
      <w:pPr>
        <w:spacing w:line="240" w:lineRule="auto"/>
      </w:pPr>
      <w:r>
        <w:separator/>
      </w:r>
    </w:p>
  </w:endnote>
  <w:endnote w:type="continuationSeparator" w:id="0">
    <w:p w:rsidR="00287935" w:rsidRDefault="00287935"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878163"/>
      <w:docPartObj>
        <w:docPartGallery w:val="Page Numbers (Bottom of Page)"/>
        <w:docPartUnique/>
      </w:docPartObj>
    </w:sdtPr>
    <w:sdtEndPr>
      <w:rPr>
        <w:sz w:val="24"/>
        <w:szCs w:val="24"/>
      </w:rPr>
    </w:sdtEndPr>
    <w:sdtContent>
      <w:p w:rsidR="00B170B0" w:rsidRPr="007E46CF" w:rsidRDefault="00B170B0" w:rsidP="00B170B0">
        <w:pPr>
          <w:pStyle w:val="a7"/>
          <w:tabs>
            <w:tab w:val="clear" w:pos="9355"/>
          </w:tabs>
          <w:jc w:val="right"/>
          <w:rPr>
            <w:sz w:val="24"/>
            <w:szCs w:val="24"/>
          </w:rPr>
        </w:pPr>
        <w:r w:rsidRPr="007E46CF">
          <w:rPr>
            <w:sz w:val="24"/>
            <w:szCs w:val="24"/>
          </w:rPr>
          <w:fldChar w:fldCharType="begin"/>
        </w:r>
        <w:r w:rsidRPr="007E46CF">
          <w:rPr>
            <w:sz w:val="24"/>
            <w:szCs w:val="24"/>
          </w:rPr>
          <w:instrText>PAGE   \* MERGEFORMAT</w:instrText>
        </w:r>
        <w:r w:rsidRPr="007E46CF">
          <w:rPr>
            <w:sz w:val="24"/>
            <w:szCs w:val="24"/>
          </w:rPr>
          <w:fldChar w:fldCharType="separate"/>
        </w:r>
        <w:r w:rsidR="008D732B">
          <w:rPr>
            <w:noProof/>
            <w:sz w:val="24"/>
            <w:szCs w:val="24"/>
          </w:rPr>
          <w:t>2</w:t>
        </w:r>
        <w:r w:rsidRPr="007E46CF">
          <w:rPr>
            <w:sz w:val="24"/>
            <w:szCs w:val="24"/>
          </w:rPr>
          <w:fldChar w:fldCharType="end"/>
        </w:r>
      </w:p>
    </w:sdtContent>
  </w:sdt>
  <w:p w:rsidR="00B170B0" w:rsidRDefault="00B170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B0" w:rsidRDefault="00B170B0">
    <w:pPr>
      <w:pStyle w:val="a7"/>
      <w:jc w:val="center"/>
    </w:pPr>
  </w:p>
  <w:p w:rsidR="00B170B0" w:rsidRDefault="00B170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6840"/>
      <w:docPartObj>
        <w:docPartGallery w:val="Page Numbers (Bottom of Page)"/>
        <w:docPartUnique/>
      </w:docPartObj>
    </w:sdtPr>
    <w:sdtEndPr>
      <w:rPr>
        <w:sz w:val="24"/>
        <w:szCs w:val="24"/>
      </w:rPr>
    </w:sdtEndPr>
    <w:sdtContent>
      <w:p w:rsidR="00AB7F24" w:rsidRPr="007E46CF" w:rsidRDefault="00B170B0" w:rsidP="00B170B0">
        <w:pPr>
          <w:pStyle w:val="a7"/>
          <w:jc w:val="right"/>
          <w:rPr>
            <w:sz w:val="24"/>
            <w:szCs w:val="24"/>
          </w:rPr>
        </w:pPr>
        <w:r w:rsidRPr="007E46CF">
          <w:rPr>
            <w:sz w:val="24"/>
            <w:szCs w:val="24"/>
          </w:rPr>
          <w:fldChar w:fldCharType="begin"/>
        </w:r>
        <w:r w:rsidRPr="007E46CF">
          <w:rPr>
            <w:sz w:val="24"/>
            <w:szCs w:val="24"/>
          </w:rPr>
          <w:instrText>PAGE   \* MERGEFORMAT</w:instrText>
        </w:r>
        <w:r w:rsidRPr="007E46CF">
          <w:rPr>
            <w:sz w:val="24"/>
            <w:szCs w:val="24"/>
          </w:rPr>
          <w:fldChar w:fldCharType="separate"/>
        </w:r>
        <w:r w:rsidR="007D1B39">
          <w:rPr>
            <w:noProof/>
            <w:sz w:val="24"/>
            <w:szCs w:val="24"/>
          </w:rPr>
          <w:t>6</w:t>
        </w:r>
        <w:r w:rsidRPr="007E46C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5" w:rsidRDefault="00287935" w:rsidP="009B6449">
      <w:pPr>
        <w:spacing w:line="240" w:lineRule="auto"/>
      </w:pPr>
      <w:r>
        <w:separator/>
      </w:r>
    </w:p>
  </w:footnote>
  <w:footnote w:type="continuationSeparator" w:id="0">
    <w:p w:rsidR="00287935" w:rsidRDefault="00287935" w:rsidP="009B6449">
      <w:pPr>
        <w:spacing w:line="240" w:lineRule="auto"/>
      </w:pPr>
      <w:r>
        <w:continuationSeparator/>
      </w:r>
    </w:p>
  </w:footnote>
  <w:footnote w:id="1">
    <w:p w:rsidR="00C86CEC" w:rsidRDefault="00C86CEC" w:rsidP="00C86CEC">
      <w:pPr>
        <w:pStyle w:val="af8"/>
      </w:pPr>
      <w:r w:rsidRPr="00BB3FAF">
        <w:rPr>
          <w:rStyle w:val="af7"/>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823662"/>
    <w:lvl w:ilvl="0">
      <w:start w:val="1"/>
      <w:numFmt w:val="decimal"/>
      <w:pStyle w:val="a"/>
      <w:lvlText w:val="%1."/>
      <w:lvlJc w:val="left"/>
      <w:pPr>
        <w:tabs>
          <w:tab w:val="num" w:pos="360"/>
        </w:tabs>
        <w:ind w:left="360" w:hanging="360"/>
      </w:pPr>
    </w:lvl>
  </w:abstractNum>
  <w:abstractNum w:abstractNumId="1">
    <w:nsid w:val="01A00A29"/>
    <w:multiLevelType w:val="hybridMultilevel"/>
    <w:tmpl w:val="E0082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57E2A"/>
    <w:multiLevelType w:val="hybridMultilevel"/>
    <w:tmpl w:val="A6FCA35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7CA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351CC4"/>
    <w:multiLevelType w:val="hybridMultilevel"/>
    <w:tmpl w:val="747E6B8A"/>
    <w:lvl w:ilvl="0" w:tplc="1366A0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84D0D"/>
    <w:multiLevelType w:val="hybridMultilevel"/>
    <w:tmpl w:val="07801B8E"/>
    <w:lvl w:ilvl="0" w:tplc="6E368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0FC2"/>
    <w:multiLevelType w:val="hybridMultilevel"/>
    <w:tmpl w:val="7B5C08CE"/>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35AF"/>
    <w:multiLevelType w:val="multilevel"/>
    <w:tmpl w:val="08A86878"/>
    <w:lvl w:ilvl="0">
      <w:start w:val="1"/>
      <w:numFmt w:val="decimal"/>
      <w:lvlText w:val="2.2.%1"/>
      <w:lvlJc w:val="left"/>
      <w:pPr>
        <w:ind w:left="390" w:hanging="390"/>
      </w:pPr>
      <w:rPr>
        <w:rFonts w:hint="default"/>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FB7CB1"/>
    <w:multiLevelType w:val="hybridMultilevel"/>
    <w:tmpl w:val="2C90D4F4"/>
    <w:lvl w:ilvl="0" w:tplc="A8B00D6A">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9B2792"/>
    <w:multiLevelType w:val="multilevel"/>
    <w:tmpl w:val="3B00E03A"/>
    <w:lvl w:ilvl="0">
      <w:start w:val="1"/>
      <w:numFmt w:val="decimal"/>
      <w:lvlText w:val="1.5.%1"/>
      <w:lvlJc w:val="left"/>
      <w:pPr>
        <w:ind w:left="390" w:hanging="390"/>
      </w:pPr>
      <w:rPr>
        <w:rFonts w:hint="default"/>
      </w:rPr>
    </w:lvl>
    <w:lvl w:ilvl="1">
      <w:start w:val="1"/>
      <w:numFmt w:val="decimal"/>
      <w:lvlText w:val="2.%2"/>
      <w:lvlJc w:val="left"/>
      <w:pPr>
        <w:ind w:left="532"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B51278"/>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nsid w:val="2E605A59"/>
    <w:multiLevelType w:val="multilevel"/>
    <w:tmpl w:val="26805D46"/>
    <w:lvl w:ilvl="0">
      <w:start w:val="6"/>
      <w:numFmt w:val="decimal"/>
      <w:pStyle w:val="1"/>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51E7883"/>
    <w:multiLevelType w:val="multilevel"/>
    <w:tmpl w:val="3B989096"/>
    <w:lvl w:ilvl="0">
      <w:start w:val="1"/>
      <w:numFmt w:val="decimal"/>
      <w:lvlText w:val="%1"/>
      <w:lvlJc w:val="left"/>
      <w:pPr>
        <w:ind w:left="1035" w:hanging="1035"/>
      </w:pPr>
      <w:rPr>
        <w:rFonts w:hint="default"/>
      </w:rPr>
    </w:lvl>
    <w:lvl w:ilvl="1">
      <w:start w:val="1"/>
      <w:numFmt w:val="decimal"/>
      <w:lvlText w:val="6.%2."/>
      <w:lvlJc w:val="center"/>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5DB5E0B"/>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2B5D2D"/>
    <w:multiLevelType w:val="hybridMultilevel"/>
    <w:tmpl w:val="311C88C0"/>
    <w:lvl w:ilvl="0" w:tplc="A3BCD60E">
      <w:start w:val="1"/>
      <w:numFmt w:val="decimal"/>
      <w:lvlText w:val="2.%1."/>
      <w:lvlJc w:val="left"/>
      <w:pPr>
        <w:ind w:left="720" w:hanging="360"/>
      </w:pPr>
      <w:rPr>
        <w:rFonts w:hint="default"/>
        <w:sz w:val="24"/>
        <w:szCs w:val="24"/>
      </w:rPr>
    </w:lvl>
    <w:lvl w:ilvl="1" w:tplc="CED8A9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6558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17E08"/>
    <w:multiLevelType w:val="multilevel"/>
    <w:tmpl w:val="80C8EE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214058"/>
    <w:multiLevelType w:val="hybridMultilevel"/>
    <w:tmpl w:val="75804068"/>
    <w:lvl w:ilvl="0" w:tplc="8CA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53D5B"/>
    <w:multiLevelType w:val="multilevel"/>
    <w:tmpl w:val="C6F40C1A"/>
    <w:lvl w:ilvl="0">
      <w:start w:val="1"/>
      <w:numFmt w:val="decimal"/>
      <w:lvlText w:val="%1."/>
      <w:lvlJc w:val="left"/>
      <w:pPr>
        <w:ind w:left="4046" w:hanging="360"/>
      </w:pPr>
      <w:rPr>
        <w:rFonts w:hint="default"/>
        <w:b/>
      </w:rPr>
    </w:lvl>
    <w:lvl w:ilvl="1">
      <w:start w:val="3"/>
      <w:numFmt w:val="decimal"/>
      <w:isLgl/>
      <w:lvlText w:val="%1.%2."/>
      <w:lvlJc w:val="left"/>
      <w:pPr>
        <w:ind w:left="1095" w:hanging="735"/>
      </w:pPr>
      <w:rPr>
        <w:rFonts w:hint="default"/>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262E6C"/>
    <w:multiLevelType w:val="hybridMultilevel"/>
    <w:tmpl w:val="33DE3262"/>
    <w:lvl w:ilvl="0" w:tplc="20A2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8A395C"/>
    <w:multiLevelType w:val="multilevel"/>
    <w:tmpl w:val="46A69C1C"/>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66F71"/>
    <w:multiLevelType w:val="hybridMultilevel"/>
    <w:tmpl w:val="D0C001F6"/>
    <w:lvl w:ilvl="0" w:tplc="A1E2C360">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nsid w:val="5C612E17"/>
    <w:multiLevelType w:val="hybridMultilevel"/>
    <w:tmpl w:val="304A10B8"/>
    <w:lvl w:ilvl="0" w:tplc="D376F1E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CD3CB8"/>
    <w:multiLevelType w:val="hybridMultilevel"/>
    <w:tmpl w:val="81506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2B54798"/>
    <w:multiLevelType w:val="multilevel"/>
    <w:tmpl w:val="D3EA2E3E"/>
    <w:lvl w:ilvl="0">
      <w:start w:val="1"/>
      <w:numFmt w:val="decimal"/>
      <w:lvlText w:val="5.%1."/>
      <w:lvlJc w:val="center"/>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E82099"/>
    <w:multiLevelType w:val="multilevel"/>
    <w:tmpl w:val="68A85562"/>
    <w:lvl w:ilvl="0">
      <w:start w:val="1"/>
      <w:numFmt w:val="decimal"/>
      <w:lvlText w:val="%1."/>
      <w:lvlJc w:val="left"/>
      <w:pPr>
        <w:ind w:left="720" w:hanging="360"/>
      </w:pPr>
      <w:rPr>
        <w:rFonts w:hint="default"/>
      </w:rPr>
    </w:lvl>
    <w:lvl w:ilvl="1">
      <w:start w:val="1"/>
      <w:numFmt w:val="none"/>
      <w:isLgl/>
      <w:lvlText w:val="5.1."/>
      <w:lvlJc w:val="left"/>
      <w:pPr>
        <w:ind w:left="1095" w:hanging="735"/>
      </w:pPr>
      <w:rPr>
        <w:rFonts w:hint="default"/>
        <w:b/>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E25CA3"/>
    <w:multiLevelType w:val="hybridMultilevel"/>
    <w:tmpl w:val="4E5C9744"/>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4"/>
  </w:num>
  <w:num w:numId="4">
    <w:abstractNumId w:val="30"/>
  </w:num>
  <w:num w:numId="5">
    <w:abstractNumId w:val="8"/>
  </w:num>
  <w:num w:numId="6">
    <w:abstractNumId w:val="40"/>
  </w:num>
  <w:num w:numId="7">
    <w:abstractNumId w:val="29"/>
  </w:num>
  <w:num w:numId="8">
    <w:abstractNumId w:val="15"/>
  </w:num>
  <w:num w:numId="9">
    <w:abstractNumId w:val="18"/>
  </w:num>
  <w:num w:numId="10">
    <w:abstractNumId w:val="23"/>
  </w:num>
  <w:num w:numId="11">
    <w:abstractNumId w:val="3"/>
  </w:num>
  <w:num w:numId="12">
    <w:abstractNumId w:val="41"/>
  </w:num>
  <w:num w:numId="13">
    <w:abstractNumId w:val="24"/>
  </w:num>
  <w:num w:numId="14">
    <w:abstractNumId w:val="32"/>
  </w:num>
  <w:num w:numId="15">
    <w:abstractNumId w:val="33"/>
  </w:num>
  <w:num w:numId="16">
    <w:abstractNumId w:val="28"/>
  </w:num>
  <w:num w:numId="17">
    <w:abstractNumId w:val="39"/>
  </w:num>
  <w:num w:numId="18">
    <w:abstractNumId w:val="1"/>
  </w:num>
  <w:num w:numId="19">
    <w:abstractNumId w:val="2"/>
  </w:num>
  <w:num w:numId="20">
    <w:abstractNumId w:val="17"/>
  </w:num>
  <w:num w:numId="21">
    <w:abstractNumId w:val="0"/>
  </w:num>
  <w:num w:numId="22">
    <w:abstractNumId w:val="31"/>
  </w:num>
  <w:num w:numId="23">
    <w:abstractNumId w:val="5"/>
  </w:num>
  <w:num w:numId="24">
    <w:abstractNumId w:val="9"/>
  </w:num>
  <w:num w:numId="25">
    <w:abstractNumId w:val="12"/>
  </w:num>
  <w:num w:numId="26">
    <w:abstractNumId w:val="36"/>
  </w:num>
  <w:num w:numId="27">
    <w:abstractNumId w:val="6"/>
  </w:num>
  <w:num w:numId="28">
    <w:abstractNumId w:val="35"/>
  </w:num>
  <w:num w:numId="29">
    <w:abstractNumId w:val="7"/>
  </w:num>
  <w:num w:numId="30">
    <w:abstractNumId w:val="13"/>
  </w:num>
  <w:num w:numId="31">
    <w:abstractNumId w:val="10"/>
  </w:num>
  <w:num w:numId="32">
    <w:abstractNumId w:val="25"/>
  </w:num>
  <w:num w:numId="33">
    <w:abstractNumId w:val="25"/>
  </w:num>
  <w:num w:numId="34">
    <w:abstractNumId w:val="25"/>
  </w:num>
  <w:num w:numId="35">
    <w:abstractNumId w:val="14"/>
  </w:num>
  <w:num w:numId="36">
    <w:abstractNumId w:val="4"/>
  </w:num>
  <w:num w:numId="37">
    <w:abstractNumId w:val="19"/>
  </w:num>
  <w:num w:numId="38">
    <w:abstractNumId w:val="37"/>
  </w:num>
  <w:num w:numId="39">
    <w:abstractNumId w:val="38"/>
  </w:num>
  <w:num w:numId="40">
    <w:abstractNumId w:val="16"/>
  </w:num>
  <w:num w:numId="41">
    <w:abstractNumId w:val="11"/>
  </w:num>
  <w:num w:numId="42">
    <w:abstractNumId w:val="27"/>
  </w:num>
  <w:num w:numId="43">
    <w:abstractNumId w:val="22"/>
  </w:num>
  <w:num w:numId="44">
    <w:abstractNumId w:val="20"/>
  </w:num>
  <w:num w:numId="4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04F4B"/>
    <w:rsid w:val="00027E31"/>
    <w:rsid w:val="00030DE0"/>
    <w:rsid w:val="00050784"/>
    <w:rsid w:val="00051073"/>
    <w:rsid w:val="0005297B"/>
    <w:rsid w:val="000576B5"/>
    <w:rsid w:val="000805A4"/>
    <w:rsid w:val="00081D70"/>
    <w:rsid w:val="000850B8"/>
    <w:rsid w:val="00085ED5"/>
    <w:rsid w:val="000959DD"/>
    <w:rsid w:val="00095B0F"/>
    <w:rsid w:val="000B3B6E"/>
    <w:rsid w:val="000B76A5"/>
    <w:rsid w:val="000C3358"/>
    <w:rsid w:val="000C3B23"/>
    <w:rsid w:val="000C5CEB"/>
    <w:rsid w:val="000D2A92"/>
    <w:rsid w:val="000E7D97"/>
    <w:rsid w:val="000F5BD0"/>
    <w:rsid w:val="0010009A"/>
    <w:rsid w:val="0010062A"/>
    <w:rsid w:val="001112E9"/>
    <w:rsid w:val="00135AEC"/>
    <w:rsid w:val="001361D4"/>
    <w:rsid w:val="001462E2"/>
    <w:rsid w:val="001534B0"/>
    <w:rsid w:val="001637D7"/>
    <w:rsid w:val="00180D6B"/>
    <w:rsid w:val="00194E56"/>
    <w:rsid w:val="001A7FF5"/>
    <w:rsid w:val="001B6AFB"/>
    <w:rsid w:val="001C5999"/>
    <w:rsid w:val="001C5A14"/>
    <w:rsid w:val="001D5627"/>
    <w:rsid w:val="001D5AAC"/>
    <w:rsid w:val="001D7C42"/>
    <w:rsid w:val="001E3922"/>
    <w:rsid w:val="001E5CA7"/>
    <w:rsid w:val="00202F92"/>
    <w:rsid w:val="0020643D"/>
    <w:rsid w:val="00210550"/>
    <w:rsid w:val="00221DC9"/>
    <w:rsid w:val="00232AE6"/>
    <w:rsid w:val="00243F6A"/>
    <w:rsid w:val="002476FB"/>
    <w:rsid w:val="00251133"/>
    <w:rsid w:val="00260557"/>
    <w:rsid w:val="00282350"/>
    <w:rsid w:val="00287935"/>
    <w:rsid w:val="00291B56"/>
    <w:rsid w:val="0029343E"/>
    <w:rsid w:val="00295F0F"/>
    <w:rsid w:val="002A4D18"/>
    <w:rsid w:val="002B40B6"/>
    <w:rsid w:val="002C01A5"/>
    <w:rsid w:val="002C416F"/>
    <w:rsid w:val="002E0D72"/>
    <w:rsid w:val="002E4460"/>
    <w:rsid w:val="002F3FDF"/>
    <w:rsid w:val="00301EF7"/>
    <w:rsid w:val="00317B7B"/>
    <w:rsid w:val="00331545"/>
    <w:rsid w:val="003646DF"/>
    <w:rsid w:val="00365E6C"/>
    <w:rsid w:val="00366DCF"/>
    <w:rsid w:val="00374B9D"/>
    <w:rsid w:val="003839A7"/>
    <w:rsid w:val="00397738"/>
    <w:rsid w:val="003A4B5F"/>
    <w:rsid w:val="003A62AD"/>
    <w:rsid w:val="003D1E53"/>
    <w:rsid w:val="003D78C9"/>
    <w:rsid w:val="003E2D37"/>
    <w:rsid w:val="003F359D"/>
    <w:rsid w:val="0040028A"/>
    <w:rsid w:val="00411BA4"/>
    <w:rsid w:val="00415FB8"/>
    <w:rsid w:val="0042044E"/>
    <w:rsid w:val="0042658D"/>
    <w:rsid w:val="00427AFA"/>
    <w:rsid w:val="004357D3"/>
    <w:rsid w:val="0043708C"/>
    <w:rsid w:val="00441457"/>
    <w:rsid w:val="0044209A"/>
    <w:rsid w:val="0044347D"/>
    <w:rsid w:val="0045294E"/>
    <w:rsid w:val="004548C1"/>
    <w:rsid w:val="00454DAA"/>
    <w:rsid w:val="00473CE8"/>
    <w:rsid w:val="00475A45"/>
    <w:rsid w:val="004846A2"/>
    <w:rsid w:val="0049510A"/>
    <w:rsid w:val="004A3921"/>
    <w:rsid w:val="004C1BE1"/>
    <w:rsid w:val="004C6F43"/>
    <w:rsid w:val="004D167D"/>
    <w:rsid w:val="004D424F"/>
    <w:rsid w:val="004D42B5"/>
    <w:rsid w:val="004E0C8D"/>
    <w:rsid w:val="004E126A"/>
    <w:rsid w:val="004E3B1C"/>
    <w:rsid w:val="004F0A3D"/>
    <w:rsid w:val="005042DB"/>
    <w:rsid w:val="00510029"/>
    <w:rsid w:val="00510EDB"/>
    <w:rsid w:val="00510F87"/>
    <w:rsid w:val="00517944"/>
    <w:rsid w:val="005206FA"/>
    <w:rsid w:val="0053297D"/>
    <w:rsid w:val="00541811"/>
    <w:rsid w:val="00560132"/>
    <w:rsid w:val="005928DB"/>
    <w:rsid w:val="00595E93"/>
    <w:rsid w:val="0059767C"/>
    <w:rsid w:val="005A6FEB"/>
    <w:rsid w:val="005C1563"/>
    <w:rsid w:val="005D2311"/>
    <w:rsid w:val="005D3D85"/>
    <w:rsid w:val="005D3EC9"/>
    <w:rsid w:val="005D4CF9"/>
    <w:rsid w:val="005E6C67"/>
    <w:rsid w:val="005F053D"/>
    <w:rsid w:val="00600C21"/>
    <w:rsid w:val="00603D42"/>
    <w:rsid w:val="006147C7"/>
    <w:rsid w:val="00617FFD"/>
    <w:rsid w:val="006211FB"/>
    <w:rsid w:val="00630BE7"/>
    <w:rsid w:val="00655207"/>
    <w:rsid w:val="00656CE3"/>
    <w:rsid w:val="00663556"/>
    <w:rsid w:val="00665494"/>
    <w:rsid w:val="0067184B"/>
    <w:rsid w:val="00681A0C"/>
    <w:rsid w:val="00684343"/>
    <w:rsid w:val="006873E7"/>
    <w:rsid w:val="00687BB6"/>
    <w:rsid w:val="006B38F6"/>
    <w:rsid w:val="006D1F36"/>
    <w:rsid w:val="006E313E"/>
    <w:rsid w:val="006F4463"/>
    <w:rsid w:val="00713D5B"/>
    <w:rsid w:val="007235A5"/>
    <w:rsid w:val="007238CE"/>
    <w:rsid w:val="00732BDE"/>
    <w:rsid w:val="00736428"/>
    <w:rsid w:val="00751322"/>
    <w:rsid w:val="0076073A"/>
    <w:rsid w:val="0076250B"/>
    <w:rsid w:val="00765B47"/>
    <w:rsid w:val="007868E2"/>
    <w:rsid w:val="007A281C"/>
    <w:rsid w:val="007A69BC"/>
    <w:rsid w:val="007A69FF"/>
    <w:rsid w:val="007A6FF6"/>
    <w:rsid w:val="007B3AEC"/>
    <w:rsid w:val="007B4722"/>
    <w:rsid w:val="007C173A"/>
    <w:rsid w:val="007D1B39"/>
    <w:rsid w:val="007D3086"/>
    <w:rsid w:val="007D58E9"/>
    <w:rsid w:val="007D6BF0"/>
    <w:rsid w:val="007E39F7"/>
    <w:rsid w:val="007E4544"/>
    <w:rsid w:val="007E46CF"/>
    <w:rsid w:val="007F6EB2"/>
    <w:rsid w:val="00821344"/>
    <w:rsid w:val="008312D6"/>
    <w:rsid w:val="008327A6"/>
    <w:rsid w:val="008427DF"/>
    <w:rsid w:val="00862F90"/>
    <w:rsid w:val="00870673"/>
    <w:rsid w:val="0087095F"/>
    <w:rsid w:val="008938E6"/>
    <w:rsid w:val="008C0109"/>
    <w:rsid w:val="008D421D"/>
    <w:rsid w:val="008D732B"/>
    <w:rsid w:val="008E5C4A"/>
    <w:rsid w:val="008E66F4"/>
    <w:rsid w:val="008F2F12"/>
    <w:rsid w:val="008F5DAD"/>
    <w:rsid w:val="00900ABE"/>
    <w:rsid w:val="00907E1F"/>
    <w:rsid w:val="00913D8F"/>
    <w:rsid w:val="009147A5"/>
    <w:rsid w:val="009159EE"/>
    <w:rsid w:val="00925863"/>
    <w:rsid w:val="00925F58"/>
    <w:rsid w:val="0093113C"/>
    <w:rsid w:val="00933EF9"/>
    <w:rsid w:val="0093650B"/>
    <w:rsid w:val="00943756"/>
    <w:rsid w:val="00956A86"/>
    <w:rsid w:val="009572B2"/>
    <w:rsid w:val="00957B00"/>
    <w:rsid w:val="0096378A"/>
    <w:rsid w:val="00964147"/>
    <w:rsid w:val="00964544"/>
    <w:rsid w:val="00977932"/>
    <w:rsid w:val="00977E2A"/>
    <w:rsid w:val="0098471A"/>
    <w:rsid w:val="00991BD6"/>
    <w:rsid w:val="009A1226"/>
    <w:rsid w:val="009B1B45"/>
    <w:rsid w:val="009B27FD"/>
    <w:rsid w:val="009B2EA6"/>
    <w:rsid w:val="009B57FA"/>
    <w:rsid w:val="009B5848"/>
    <w:rsid w:val="009B6449"/>
    <w:rsid w:val="009C0615"/>
    <w:rsid w:val="009C641B"/>
    <w:rsid w:val="009D08E5"/>
    <w:rsid w:val="009D10B1"/>
    <w:rsid w:val="009E279F"/>
    <w:rsid w:val="009E2F50"/>
    <w:rsid w:val="00A03BC9"/>
    <w:rsid w:val="00A17EE0"/>
    <w:rsid w:val="00A21F46"/>
    <w:rsid w:val="00A23128"/>
    <w:rsid w:val="00A426F5"/>
    <w:rsid w:val="00A4698B"/>
    <w:rsid w:val="00A5779C"/>
    <w:rsid w:val="00A613E2"/>
    <w:rsid w:val="00A62983"/>
    <w:rsid w:val="00A70CE0"/>
    <w:rsid w:val="00A71BB3"/>
    <w:rsid w:val="00A75A99"/>
    <w:rsid w:val="00AA3426"/>
    <w:rsid w:val="00AB2B7B"/>
    <w:rsid w:val="00AB7F24"/>
    <w:rsid w:val="00AC3E82"/>
    <w:rsid w:val="00AC4266"/>
    <w:rsid w:val="00AC5A6F"/>
    <w:rsid w:val="00AD2201"/>
    <w:rsid w:val="00AD4C5B"/>
    <w:rsid w:val="00AD4D17"/>
    <w:rsid w:val="00B0088A"/>
    <w:rsid w:val="00B0242F"/>
    <w:rsid w:val="00B02ED7"/>
    <w:rsid w:val="00B170B0"/>
    <w:rsid w:val="00B3411E"/>
    <w:rsid w:val="00B35F7A"/>
    <w:rsid w:val="00B374B4"/>
    <w:rsid w:val="00B41333"/>
    <w:rsid w:val="00B42C87"/>
    <w:rsid w:val="00B47FCE"/>
    <w:rsid w:val="00B5051F"/>
    <w:rsid w:val="00B5209E"/>
    <w:rsid w:val="00B544BE"/>
    <w:rsid w:val="00B56A62"/>
    <w:rsid w:val="00B62432"/>
    <w:rsid w:val="00B64676"/>
    <w:rsid w:val="00B64A28"/>
    <w:rsid w:val="00B66DFA"/>
    <w:rsid w:val="00B84243"/>
    <w:rsid w:val="00B917AB"/>
    <w:rsid w:val="00B93F55"/>
    <w:rsid w:val="00B950F6"/>
    <w:rsid w:val="00B955FC"/>
    <w:rsid w:val="00BA1DAE"/>
    <w:rsid w:val="00BA391C"/>
    <w:rsid w:val="00BB1506"/>
    <w:rsid w:val="00BB1515"/>
    <w:rsid w:val="00BB3FAF"/>
    <w:rsid w:val="00BD23DC"/>
    <w:rsid w:val="00BD4266"/>
    <w:rsid w:val="00C05091"/>
    <w:rsid w:val="00C07298"/>
    <w:rsid w:val="00C14D97"/>
    <w:rsid w:val="00C37A84"/>
    <w:rsid w:val="00C6761F"/>
    <w:rsid w:val="00C7046B"/>
    <w:rsid w:val="00C771ED"/>
    <w:rsid w:val="00C77868"/>
    <w:rsid w:val="00C869F8"/>
    <w:rsid w:val="00C86A36"/>
    <w:rsid w:val="00C86CEC"/>
    <w:rsid w:val="00C97458"/>
    <w:rsid w:val="00CA0E85"/>
    <w:rsid w:val="00CA4258"/>
    <w:rsid w:val="00CA6E41"/>
    <w:rsid w:val="00CA7C44"/>
    <w:rsid w:val="00CB05C2"/>
    <w:rsid w:val="00CB7CC4"/>
    <w:rsid w:val="00CC1160"/>
    <w:rsid w:val="00CC7482"/>
    <w:rsid w:val="00CD255F"/>
    <w:rsid w:val="00CD5BF0"/>
    <w:rsid w:val="00CE14F5"/>
    <w:rsid w:val="00CE31C3"/>
    <w:rsid w:val="00CE7A68"/>
    <w:rsid w:val="00D03D83"/>
    <w:rsid w:val="00D126E7"/>
    <w:rsid w:val="00D22589"/>
    <w:rsid w:val="00D33692"/>
    <w:rsid w:val="00D37261"/>
    <w:rsid w:val="00D4736A"/>
    <w:rsid w:val="00D5147B"/>
    <w:rsid w:val="00D516FF"/>
    <w:rsid w:val="00D64C32"/>
    <w:rsid w:val="00D70D7B"/>
    <w:rsid w:val="00D74610"/>
    <w:rsid w:val="00D75B92"/>
    <w:rsid w:val="00D75D23"/>
    <w:rsid w:val="00D764BF"/>
    <w:rsid w:val="00D90764"/>
    <w:rsid w:val="00D934B7"/>
    <w:rsid w:val="00DA20F2"/>
    <w:rsid w:val="00DA4C70"/>
    <w:rsid w:val="00DB0A67"/>
    <w:rsid w:val="00DD111B"/>
    <w:rsid w:val="00DD45CE"/>
    <w:rsid w:val="00DD5D26"/>
    <w:rsid w:val="00DE123D"/>
    <w:rsid w:val="00DE37F2"/>
    <w:rsid w:val="00DE3DF1"/>
    <w:rsid w:val="00DF6BC0"/>
    <w:rsid w:val="00DF705F"/>
    <w:rsid w:val="00E01344"/>
    <w:rsid w:val="00E04106"/>
    <w:rsid w:val="00E14278"/>
    <w:rsid w:val="00E31262"/>
    <w:rsid w:val="00E34779"/>
    <w:rsid w:val="00E57A34"/>
    <w:rsid w:val="00E60E11"/>
    <w:rsid w:val="00E76421"/>
    <w:rsid w:val="00E85BB2"/>
    <w:rsid w:val="00E93F69"/>
    <w:rsid w:val="00EA615F"/>
    <w:rsid w:val="00EA745E"/>
    <w:rsid w:val="00ED72CB"/>
    <w:rsid w:val="00EE2B0A"/>
    <w:rsid w:val="00EE46F9"/>
    <w:rsid w:val="00EE49EB"/>
    <w:rsid w:val="00EE4D81"/>
    <w:rsid w:val="00EF03D1"/>
    <w:rsid w:val="00EF0714"/>
    <w:rsid w:val="00EF4BCF"/>
    <w:rsid w:val="00F129AC"/>
    <w:rsid w:val="00F145DF"/>
    <w:rsid w:val="00F203CD"/>
    <w:rsid w:val="00F239C5"/>
    <w:rsid w:val="00F30277"/>
    <w:rsid w:val="00F33F92"/>
    <w:rsid w:val="00F41165"/>
    <w:rsid w:val="00F456FC"/>
    <w:rsid w:val="00F51462"/>
    <w:rsid w:val="00F514B8"/>
    <w:rsid w:val="00F649CF"/>
    <w:rsid w:val="00F74812"/>
    <w:rsid w:val="00F75FC8"/>
    <w:rsid w:val="00F81F52"/>
    <w:rsid w:val="00F830FF"/>
    <w:rsid w:val="00F84806"/>
    <w:rsid w:val="00F941BE"/>
    <w:rsid w:val="00F96C19"/>
    <w:rsid w:val="00FA6A22"/>
    <w:rsid w:val="00FB1A32"/>
    <w:rsid w:val="00FB6BE0"/>
    <w:rsid w:val="00FB7CC1"/>
    <w:rsid w:val="00FC3187"/>
    <w:rsid w:val="00FC5632"/>
    <w:rsid w:val="00FD104A"/>
    <w:rsid w:val="00FD5CEC"/>
    <w:rsid w:val="00FD6AD4"/>
    <w:rsid w:val="00FE269D"/>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character" w:customStyle="1" w:styleId="Bodytext">
    <w:name w:val="Body text_"/>
    <w:link w:val="12"/>
    <w:rsid w:val="0010009A"/>
    <w:rPr>
      <w:rFonts w:ascii="Times New Roman" w:eastAsia="Times New Roman" w:hAnsi="Times New Roman" w:cs="Times New Roman"/>
      <w:shd w:val="clear" w:color="auto" w:fill="FFFFFF"/>
    </w:rPr>
  </w:style>
  <w:style w:type="paragraph" w:customStyle="1" w:styleId="12">
    <w:name w:val="Основной текст1"/>
    <w:basedOn w:val="a1"/>
    <w:link w:val="Bodytext"/>
    <w:rsid w:val="0010009A"/>
    <w:pPr>
      <w:widowControl w:val="0"/>
      <w:shd w:val="clear" w:color="auto" w:fill="FFFFFF"/>
      <w:spacing w:line="0" w:lineRule="atLeast"/>
      <w:ind w:firstLine="0"/>
      <w:jc w:val="left"/>
    </w:pPr>
    <w:rPr>
      <w:sz w:val="22"/>
      <w:szCs w:val="22"/>
      <w:lang w:eastAsia="en-US"/>
    </w:rPr>
  </w:style>
  <w:style w:type="paragraph" w:styleId="3">
    <w:name w:val="Body Text Indent 3"/>
    <w:basedOn w:val="a1"/>
    <w:link w:val="30"/>
    <w:rsid w:val="001D5627"/>
    <w:pPr>
      <w:spacing w:line="360" w:lineRule="auto"/>
      <w:ind w:firstLine="708"/>
      <w:jc w:val="left"/>
    </w:pPr>
    <w:rPr>
      <w:sz w:val="24"/>
      <w:szCs w:val="19"/>
    </w:rPr>
  </w:style>
  <w:style w:type="character" w:customStyle="1" w:styleId="30">
    <w:name w:val="Основной текст с отступом 3 Знак"/>
    <w:basedOn w:val="a2"/>
    <w:link w:val="3"/>
    <w:rsid w:val="001D5627"/>
    <w:rPr>
      <w:rFonts w:ascii="Times New Roman" w:eastAsia="Times New Roman" w:hAnsi="Times New Roman" w:cs="Times New Roman"/>
      <w:sz w:val="24"/>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character" w:customStyle="1" w:styleId="Bodytext">
    <w:name w:val="Body text_"/>
    <w:link w:val="12"/>
    <w:rsid w:val="0010009A"/>
    <w:rPr>
      <w:rFonts w:ascii="Times New Roman" w:eastAsia="Times New Roman" w:hAnsi="Times New Roman" w:cs="Times New Roman"/>
      <w:shd w:val="clear" w:color="auto" w:fill="FFFFFF"/>
    </w:rPr>
  </w:style>
  <w:style w:type="paragraph" w:customStyle="1" w:styleId="12">
    <w:name w:val="Основной текст1"/>
    <w:basedOn w:val="a1"/>
    <w:link w:val="Bodytext"/>
    <w:rsid w:val="0010009A"/>
    <w:pPr>
      <w:widowControl w:val="0"/>
      <w:shd w:val="clear" w:color="auto" w:fill="FFFFFF"/>
      <w:spacing w:line="0" w:lineRule="atLeast"/>
      <w:ind w:firstLine="0"/>
      <w:jc w:val="left"/>
    </w:pPr>
    <w:rPr>
      <w:sz w:val="22"/>
      <w:szCs w:val="22"/>
      <w:lang w:eastAsia="en-US"/>
    </w:rPr>
  </w:style>
  <w:style w:type="paragraph" w:styleId="3">
    <w:name w:val="Body Text Indent 3"/>
    <w:basedOn w:val="a1"/>
    <w:link w:val="30"/>
    <w:rsid w:val="001D5627"/>
    <w:pPr>
      <w:spacing w:line="360" w:lineRule="auto"/>
      <w:ind w:firstLine="708"/>
      <w:jc w:val="left"/>
    </w:pPr>
    <w:rPr>
      <w:sz w:val="24"/>
      <w:szCs w:val="19"/>
    </w:rPr>
  </w:style>
  <w:style w:type="character" w:customStyle="1" w:styleId="30">
    <w:name w:val="Основной текст с отступом 3 Знак"/>
    <w:basedOn w:val="a2"/>
    <w:link w:val="3"/>
    <w:rsid w:val="001D5627"/>
    <w:rPr>
      <w:rFonts w:ascii="Times New Roman" w:eastAsia="Times New Roman" w:hAnsi="Times New Roman" w:cs="Times New Roman"/>
      <w:sz w:val="24"/>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878734877">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lemente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yutyunova@niime.ru" TargetMode="External"/><Relationship Id="rId5" Type="http://schemas.openxmlformats.org/officeDocument/2006/relationships/settings" Target="settings.xml"/><Relationship Id="rId15" Type="http://schemas.openxmlformats.org/officeDocument/2006/relationships/hyperlink" Target="mailto:hotline@elementec.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7F10-85BE-4B1C-B76F-C4E2ECE1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Тютюнова Эльвира Факиловна</cp:lastModifiedBy>
  <cp:revision>10</cp:revision>
  <cp:lastPrinted>2020-06-15T09:38:00Z</cp:lastPrinted>
  <dcterms:created xsi:type="dcterms:W3CDTF">2020-07-10T11:05:00Z</dcterms:created>
  <dcterms:modified xsi:type="dcterms:W3CDTF">2020-11-23T08:39:00Z</dcterms:modified>
</cp:coreProperties>
</file>