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98E" w14:textId="77777777" w:rsidR="006F14D6" w:rsidRDefault="006F14D6" w:rsidP="00E61DF3">
      <w:pPr>
        <w:ind w:firstLine="0"/>
        <w:jc w:val="center"/>
        <w:rPr>
          <w:b/>
        </w:rPr>
      </w:pPr>
    </w:p>
    <w:p w14:paraId="5F25B8A3" w14:textId="77777777" w:rsidR="006F14D6" w:rsidRDefault="006F14D6" w:rsidP="00E61DF3">
      <w:pPr>
        <w:ind w:firstLine="0"/>
        <w:jc w:val="center"/>
        <w:rPr>
          <w:b/>
        </w:rPr>
      </w:pPr>
    </w:p>
    <w:p w14:paraId="45292D11" w14:textId="77777777" w:rsidR="006F14D6" w:rsidRDefault="006F14D6" w:rsidP="00E61DF3">
      <w:pPr>
        <w:ind w:firstLine="0"/>
        <w:jc w:val="center"/>
        <w:rPr>
          <w:b/>
        </w:rPr>
      </w:pPr>
    </w:p>
    <w:p w14:paraId="57B2B593" w14:textId="77777777" w:rsidR="006F14D6" w:rsidRDefault="006F14D6" w:rsidP="00E61DF3">
      <w:pPr>
        <w:ind w:firstLine="0"/>
        <w:jc w:val="center"/>
        <w:rPr>
          <w:b/>
        </w:rPr>
      </w:pPr>
    </w:p>
    <w:p w14:paraId="7DEC9E6B" w14:textId="77777777"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9865CCA" w14:textId="77777777" w:rsidR="00E61DF3" w:rsidRDefault="00E61DF3" w:rsidP="00E61DF3">
      <w:pPr>
        <w:widowControl w:val="0"/>
        <w:ind w:firstLine="0"/>
        <w:jc w:val="center"/>
      </w:pPr>
    </w:p>
    <w:p w14:paraId="32A29D35" w14:textId="77777777" w:rsidR="006F14D6" w:rsidRDefault="006F14D6" w:rsidP="00E61DF3">
      <w:pPr>
        <w:widowControl w:val="0"/>
        <w:ind w:firstLine="0"/>
        <w:jc w:val="center"/>
      </w:pPr>
    </w:p>
    <w:p w14:paraId="2375BC6B" w14:textId="77777777" w:rsidR="005F5773" w:rsidRDefault="005F5773" w:rsidP="005F5773">
      <w:pPr>
        <w:ind w:firstLine="0"/>
      </w:pPr>
    </w:p>
    <w:p w14:paraId="76CA1741" w14:textId="77777777" w:rsidR="000E7713" w:rsidRDefault="000E7713" w:rsidP="005F5773">
      <w:pPr>
        <w:ind w:firstLine="0"/>
      </w:pPr>
    </w:p>
    <w:p w14:paraId="41EB1645" w14:textId="77777777" w:rsidR="005F5773" w:rsidRDefault="005F5773" w:rsidP="005F5773">
      <w:pPr>
        <w:ind w:firstLine="0"/>
      </w:pPr>
    </w:p>
    <w:p w14:paraId="72C22011" w14:textId="77777777"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4D5B">
        <w:rPr>
          <w:b/>
          <w:bCs/>
        </w:rPr>
        <w:t>от</w:t>
      </w:r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425A44">
        <w:rPr>
          <w:b/>
        </w:rPr>
        <w:t xml:space="preserve"> оказание  услуг</w:t>
      </w:r>
      <w:r w:rsidR="00C067A5">
        <w:rPr>
          <w:b/>
        </w:rPr>
        <w:t xml:space="preserve">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104D5B">
        <w:rPr>
          <w:b/>
        </w:rPr>
        <w:t>Техническое о</w:t>
      </w:r>
      <w:r w:rsidR="00C067A5">
        <w:rPr>
          <w:b/>
        </w:rPr>
        <w:t>бслуживание</w:t>
      </w:r>
      <w:r w:rsidR="00104D5B">
        <w:rPr>
          <w:b/>
        </w:rPr>
        <w:t xml:space="preserve"> и </w:t>
      </w:r>
      <w:r w:rsidR="00425A44">
        <w:rPr>
          <w:b/>
        </w:rPr>
        <w:t xml:space="preserve">текущий </w:t>
      </w:r>
      <w:r w:rsidR="00104D5B">
        <w:rPr>
          <w:b/>
        </w:rPr>
        <w:t>ремонт авт</w:t>
      </w:r>
      <w:r w:rsidR="00425A44">
        <w:rPr>
          <w:b/>
        </w:rPr>
        <w:t>омобилей Аудио А8</w:t>
      </w:r>
      <w:r w:rsidR="00FD5908">
        <w:rPr>
          <w:b/>
          <w:lang w:val="en-US"/>
        </w:rPr>
        <w:t>L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14:paraId="1C552590" w14:textId="77777777"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98EC2A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44CF5DFC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62555F0B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2C0251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3617E52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E37DFAA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8C56C0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2E8BCF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55A753C9" w14:textId="77777777"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F462080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10597B76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E210BE" w14:textId="77777777"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2A92FAD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4F96D3D7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849D0B2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2D82496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9008C38" w14:textId="77777777"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51038C1" w14:textId="77777777"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14:paraId="6A5E19FB" w14:textId="77777777"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14:paraId="3717922B" w14:textId="77777777"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14:paraId="1E4F4940" w14:textId="77777777" w:rsidR="008A64AB" w:rsidRPr="008A64AB" w:rsidRDefault="008A64AB" w:rsidP="008A64AB">
          <w:pPr>
            <w:pStyle w:val="af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8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14:paraId="0E6B5859" w14:textId="77777777" w:rsidTr="00B23440">
            <w:trPr>
              <w:trHeight w:val="567"/>
            </w:trPr>
            <w:tc>
              <w:tcPr>
                <w:tcW w:w="9039" w:type="dxa"/>
              </w:tcPr>
              <w:p w14:paraId="62B9D69E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14:paraId="0BD26CE4" w14:textId="77777777" w:rsidTr="00B23440">
            <w:trPr>
              <w:trHeight w:val="567"/>
            </w:trPr>
            <w:tc>
              <w:tcPr>
                <w:tcW w:w="9039" w:type="dxa"/>
              </w:tcPr>
              <w:p w14:paraId="472905DB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14:paraId="2719E798" w14:textId="77777777" w:rsidTr="00B23440">
            <w:trPr>
              <w:trHeight w:val="567"/>
            </w:trPr>
            <w:tc>
              <w:tcPr>
                <w:tcW w:w="9039" w:type="dxa"/>
              </w:tcPr>
              <w:p w14:paraId="22A8218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14:paraId="6AEAC296" w14:textId="77777777" w:rsidTr="00B23440">
            <w:trPr>
              <w:trHeight w:val="567"/>
            </w:trPr>
            <w:tc>
              <w:tcPr>
                <w:tcW w:w="9039" w:type="dxa"/>
              </w:tcPr>
              <w:p w14:paraId="27D67F9F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14:paraId="3BAAAE4F" w14:textId="77777777" w:rsidTr="00B23440">
            <w:trPr>
              <w:trHeight w:val="567"/>
            </w:trPr>
            <w:tc>
              <w:tcPr>
                <w:tcW w:w="9039" w:type="dxa"/>
              </w:tcPr>
              <w:p w14:paraId="4B37EDCD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14:paraId="4AFFAA50" w14:textId="77777777" w:rsidTr="00B23440">
            <w:trPr>
              <w:trHeight w:val="567"/>
            </w:trPr>
            <w:tc>
              <w:tcPr>
                <w:tcW w:w="9039" w:type="dxa"/>
              </w:tcPr>
              <w:p w14:paraId="1DEDE89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14:paraId="1CB901C6" w14:textId="77777777" w:rsidTr="00B23440">
            <w:trPr>
              <w:trHeight w:val="567"/>
            </w:trPr>
            <w:tc>
              <w:tcPr>
                <w:tcW w:w="9039" w:type="dxa"/>
              </w:tcPr>
              <w:p w14:paraId="4D359C46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14:paraId="267CC93D" w14:textId="77777777" w:rsidTr="00B23440">
            <w:trPr>
              <w:trHeight w:val="567"/>
            </w:trPr>
            <w:tc>
              <w:tcPr>
                <w:tcW w:w="9039" w:type="dxa"/>
              </w:tcPr>
              <w:p w14:paraId="0085C254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14:paraId="023FF528" w14:textId="77777777" w:rsidTr="00B23440">
            <w:trPr>
              <w:trHeight w:val="567"/>
            </w:trPr>
            <w:tc>
              <w:tcPr>
                <w:tcW w:w="9039" w:type="dxa"/>
              </w:tcPr>
              <w:p w14:paraId="1C40EFE5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14:paraId="7CFEE51C" w14:textId="77777777" w:rsidTr="00B23440">
            <w:trPr>
              <w:trHeight w:val="567"/>
            </w:trPr>
            <w:tc>
              <w:tcPr>
                <w:tcW w:w="9039" w:type="dxa"/>
              </w:tcPr>
              <w:p w14:paraId="6AACA9E7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14:paraId="2CC54284" w14:textId="77777777" w:rsidTr="00B23440">
            <w:trPr>
              <w:trHeight w:val="567"/>
            </w:trPr>
            <w:tc>
              <w:tcPr>
                <w:tcW w:w="9039" w:type="dxa"/>
              </w:tcPr>
              <w:p w14:paraId="59A868B1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14:paraId="2695913B" w14:textId="77777777"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14:paraId="52F13EA7" w14:textId="77777777"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14:paraId="0BFD6BAE" w14:textId="77777777"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418B1F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12708D67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02ED6A22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690D594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40275BE7" w14:textId="77777777"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14:paraId="40FD8C9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A07C80F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792D8A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78EDD3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1EC900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2012510D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9BC31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43B169B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0831E768" w14:textId="77777777" w:rsidR="00696A55" w:rsidRDefault="00696A55" w:rsidP="00696A55">
      <w:pPr>
        <w:pStyle w:val="-3"/>
        <w:numPr>
          <w:ilvl w:val="0"/>
          <w:numId w:val="0"/>
        </w:numPr>
      </w:pPr>
    </w:p>
    <w:p w14:paraId="7D87244B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14:paraId="44885532" w14:textId="77777777" w:rsidR="00104D5B" w:rsidRDefault="008A64AB" w:rsidP="008A64AB">
      <w:pPr>
        <w:pStyle w:val="af5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104D5B">
        <w:rPr>
          <w:b/>
          <w:sz w:val="24"/>
          <w:szCs w:val="24"/>
        </w:rPr>
        <w:t>:</w:t>
      </w:r>
    </w:p>
    <w:p w14:paraId="3D39340F" w14:textId="77777777" w:rsidR="008A64AB" w:rsidRPr="00104D5B" w:rsidRDefault="00104D5B" w:rsidP="00104D5B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104D5B">
        <w:rPr>
          <w:sz w:val="24"/>
          <w:szCs w:val="24"/>
        </w:rPr>
        <w:t xml:space="preserve"> </w:t>
      </w:r>
      <w:r w:rsidR="008A64AB" w:rsidRPr="00104D5B">
        <w:rPr>
          <w:bCs/>
          <w:sz w:val="24"/>
        </w:rPr>
        <w:t>АО «НИИМЭ»,124460, г. Москва, г. Зеленоград,</w:t>
      </w:r>
      <w:proofErr w:type="gramStart"/>
      <w:r w:rsidR="008A64AB" w:rsidRPr="00104D5B">
        <w:rPr>
          <w:bCs/>
          <w:sz w:val="24"/>
        </w:rPr>
        <w:t xml:space="preserve"> </w:t>
      </w:r>
      <w:r w:rsidRPr="00104D5B">
        <w:rPr>
          <w:bCs/>
          <w:sz w:val="24"/>
        </w:rPr>
        <w:t>,</w:t>
      </w:r>
      <w:proofErr w:type="gramEnd"/>
      <w:r w:rsidRPr="00104D5B">
        <w:rPr>
          <w:bCs/>
          <w:sz w:val="24"/>
        </w:rPr>
        <w:t xml:space="preserve"> ул. Академика Валиева, дом 6, стр.1</w:t>
      </w:r>
      <w:r w:rsidR="008A64AB" w:rsidRPr="00104D5B">
        <w:rPr>
          <w:b/>
          <w:sz w:val="24"/>
          <w:szCs w:val="24"/>
        </w:rPr>
        <w:t>.</w:t>
      </w:r>
    </w:p>
    <w:p w14:paraId="568EF592" w14:textId="77777777" w:rsidR="00104D5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104D5B">
        <w:rPr>
          <w:b/>
          <w:sz w:val="24"/>
          <w:szCs w:val="24"/>
        </w:rPr>
        <w:t>:</w:t>
      </w:r>
    </w:p>
    <w:p w14:paraId="456FBEE0" w14:textId="77777777" w:rsidR="00104D5B" w:rsidRPr="009D0999" w:rsidRDefault="00104D5B" w:rsidP="00104D5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</w:t>
      </w:r>
      <w:r>
        <w:rPr>
          <w:bCs/>
          <w:sz w:val="24"/>
        </w:rPr>
        <w:t>-(985)-</w:t>
      </w:r>
      <w:r w:rsidRPr="007F4E5E">
        <w:rPr>
          <w:bCs/>
          <w:sz w:val="24"/>
        </w:rPr>
        <w:t>340</w:t>
      </w:r>
      <w:r>
        <w:rPr>
          <w:bCs/>
          <w:sz w:val="24"/>
        </w:rPr>
        <w:t>-</w:t>
      </w:r>
      <w:r w:rsidRPr="007F4E5E">
        <w:rPr>
          <w:bCs/>
          <w:sz w:val="24"/>
        </w:rPr>
        <w:t>03</w:t>
      </w:r>
      <w:r>
        <w:rPr>
          <w:bCs/>
          <w:sz w:val="24"/>
        </w:rPr>
        <w:t>-</w:t>
      </w:r>
      <w:r w:rsidRPr="007F4E5E">
        <w:rPr>
          <w:bCs/>
          <w:sz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4"/>
            <w:sz w:val="24"/>
            <w:szCs w:val="24"/>
            <w:lang w:val="en-US"/>
          </w:rPr>
          <w:t>ilukashova</w:t>
        </w:r>
        <w:r w:rsidR="005E5211" w:rsidRPr="00D52770">
          <w:rPr>
            <w:rStyle w:val="a4"/>
            <w:sz w:val="24"/>
            <w:szCs w:val="24"/>
          </w:rPr>
          <w:t>@</w:t>
        </w:r>
        <w:r w:rsidR="005E5211" w:rsidRPr="00D52770">
          <w:rPr>
            <w:rStyle w:val="a4"/>
            <w:sz w:val="24"/>
            <w:szCs w:val="24"/>
            <w:lang w:val="en-US"/>
          </w:rPr>
          <w:t>niime</w:t>
        </w:r>
        <w:r w:rsidR="005E5211" w:rsidRPr="00D52770">
          <w:rPr>
            <w:rStyle w:val="a4"/>
            <w:sz w:val="24"/>
            <w:szCs w:val="24"/>
          </w:rPr>
          <w:t>.</w:t>
        </w:r>
        <w:proofErr w:type="spellStart"/>
        <w:r w:rsidR="005E5211" w:rsidRPr="00D5277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Воронин Сергей Викторович тел. +7-(</w:t>
      </w:r>
      <w:r w:rsidRPr="009D0E9D">
        <w:rPr>
          <w:sz w:val="24"/>
          <w:szCs w:val="24"/>
        </w:rPr>
        <w:t>915</w:t>
      </w:r>
      <w:r w:rsidRPr="00D52770">
        <w:rPr>
          <w:sz w:val="24"/>
          <w:szCs w:val="24"/>
        </w:rPr>
        <w:t>)-</w:t>
      </w:r>
      <w:r w:rsidRPr="009D0E9D">
        <w:rPr>
          <w:sz w:val="24"/>
          <w:szCs w:val="24"/>
        </w:rPr>
        <w:t>450-36-45</w:t>
      </w:r>
      <w:r>
        <w:rPr>
          <w:sz w:val="24"/>
          <w:szCs w:val="24"/>
        </w:rPr>
        <w:t xml:space="preserve">, </w:t>
      </w:r>
      <w:proofErr w:type="spellStart"/>
      <w:r w:rsidRPr="009805C4">
        <w:rPr>
          <w:sz w:val="24"/>
          <w:szCs w:val="24"/>
        </w:rPr>
        <w:t>svoronin</w:t>
      </w:r>
      <w:proofErr w:type="spellEnd"/>
      <w:r w:rsidRPr="009805C4">
        <w:rPr>
          <w:sz w:val="24"/>
          <w:szCs w:val="24"/>
        </w:rPr>
        <w:t xml:space="preserve"> </w:t>
      </w:r>
      <w:hyperlink r:id="rId10" w:history="1">
        <w:r w:rsidRPr="00EB3DB6">
          <w:rPr>
            <w:rStyle w:val="a4"/>
            <w:sz w:val="24"/>
            <w:szCs w:val="24"/>
          </w:rPr>
          <w:t>@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niime</w:t>
        </w:r>
        <w:proofErr w:type="spellEnd"/>
        <w:r w:rsidRPr="00EB3DB6">
          <w:rPr>
            <w:rStyle w:val="a4"/>
            <w:sz w:val="24"/>
            <w:szCs w:val="24"/>
          </w:rPr>
          <w:t>.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>
        <w:t xml:space="preserve"> </w:t>
      </w:r>
    </w:p>
    <w:p w14:paraId="6AFA733C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2523B92A" w14:textId="638C6696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D13156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D13156">
        <w:rPr>
          <w:b/>
          <w:color w:val="FF0000"/>
          <w:sz w:val="24"/>
          <w:szCs w:val="24"/>
          <w:u w:val="single"/>
        </w:rPr>
        <w:t>17</w:t>
      </w:r>
      <w:r w:rsidRPr="00D13156">
        <w:rPr>
          <w:b/>
          <w:color w:val="FF0000"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D13156" w:rsidRPr="00D13156">
        <w:rPr>
          <w:b/>
          <w:color w:val="FF0000"/>
          <w:sz w:val="24"/>
          <w:szCs w:val="24"/>
          <w:u w:val="single"/>
        </w:rPr>
        <w:t xml:space="preserve"> 16 декабря </w:t>
      </w:r>
      <w:r w:rsidR="00B5623A" w:rsidRPr="00D13156">
        <w:rPr>
          <w:b/>
          <w:color w:val="FF0000"/>
          <w:sz w:val="24"/>
          <w:szCs w:val="24"/>
          <w:u w:val="single"/>
        </w:rPr>
        <w:t xml:space="preserve"> 2020 г.</w:t>
      </w:r>
    </w:p>
    <w:p w14:paraId="6683372E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E8BF05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5F4FE74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14:paraId="62D28799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14:paraId="41A8E228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14:paraId="06F8EFC0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7125CB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367B824B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3B42385C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14:paraId="7678F557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14:paraId="1968F53B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949E31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14:paraId="62859BC2" w14:textId="77777777"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14:paraId="3AB55923" w14:textId="77777777" w:rsidR="00715A4E" w:rsidRPr="00C067A5" w:rsidRDefault="00425A44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52200B" w:rsidRPr="00CE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C067A5">
        <w:rPr>
          <w:sz w:val="24"/>
          <w:szCs w:val="24"/>
        </w:rPr>
        <w:t xml:space="preserve"> «</w:t>
      </w:r>
      <w:r>
        <w:rPr>
          <w:b/>
        </w:rPr>
        <w:t>Техническое обслуживание и текущий ремонт автомобилей Аудио А8</w:t>
      </w:r>
      <w:r w:rsidR="00FD5908">
        <w:rPr>
          <w:b/>
          <w:lang w:val="en-US"/>
        </w:rPr>
        <w:t>L</w:t>
      </w:r>
      <w:r w:rsidR="00C067A5">
        <w:rPr>
          <w:b/>
          <w:sz w:val="24"/>
          <w:szCs w:val="24"/>
        </w:rPr>
        <w:t>»</w:t>
      </w:r>
    </w:p>
    <w:p w14:paraId="5A2970A0" w14:textId="77777777"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14:paraId="02D28CF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765CE2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14:paraId="71D627B0" w14:textId="77777777"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14:paraId="3FBD76C2" w14:textId="77777777" w:rsidR="008A64AB" w:rsidRDefault="008A64AB" w:rsidP="008A64AB">
      <w:pPr>
        <w:pStyle w:val="af5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14:paraId="6281D900" w14:textId="77777777" w:rsidR="007C1C69" w:rsidRDefault="007C1C69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2A6EBDC0" w14:textId="77777777" w:rsidR="00C77996" w:rsidRDefault="00C77996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7572460A" w14:textId="77777777" w:rsidR="00C77996" w:rsidRDefault="00C77996" w:rsidP="007C1C69">
      <w:pPr>
        <w:pStyle w:val="af5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14:paraId="3BF5DEED" w14:textId="77777777" w:rsidR="00133747" w:rsidRPr="00133747" w:rsidRDefault="00133747" w:rsidP="00133747">
      <w:pPr>
        <w:pStyle w:val="a5"/>
        <w:spacing w:before="120"/>
        <w:ind w:left="360" w:firstLine="567"/>
        <w:rPr>
          <w:b/>
          <w:bCs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133747">
        <w:rPr>
          <w:b/>
          <w:bCs/>
        </w:rPr>
        <w:t xml:space="preserve">                          ТЕХНИЧЕСКОЕ ЗАДАНИЕ</w:t>
      </w:r>
    </w:p>
    <w:p w14:paraId="6275F626" w14:textId="77777777" w:rsidR="00133747" w:rsidRPr="00133747" w:rsidRDefault="00133747" w:rsidP="00133747">
      <w:pPr>
        <w:spacing w:before="120" w:line="240" w:lineRule="auto"/>
        <w:ind w:left="360"/>
        <w:jc w:val="center"/>
        <w:rPr>
          <w:b/>
          <w:bCs/>
        </w:rPr>
      </w:pPr>
    </w:p>
    <w:p w14:paraId="6270F7A7" w14:textId="77777777" w:rsidR="00133747" w:rsidRPr="00133747" w:rsidRDefault="00133747" w:rsidP="00133747">
      <w:pPr>
        <w:spacing w:line="259" w:lineRule="exact"/>
        <w:ind w:right="340" w:firstLine="0"/>
        <w:jc w:val="left"/>
        <w:rPr>
          <w:b/>
          <w:sz w:val="22"/>
          <w:szCs w:val="22"/>
        </w:rPr>
      </w:pPr>
      <w:r w:rsidRPr="00133747">
        <w:rPr>
          <w:b/>
          <w:sz w:val="22"/>
          <w:szCs w:val="22"/>
        </w:rPr>
        <w:t xml:space="preserve">      на оказание услуг по техническому обслуживанию и текущему ремонту автомобилей</w:t>
      </w:r>
    </w:p>
    <w:p w14:paraId="22D9B86E" w14:textId="77777777" w:rsidR="00133747" w:rsidRPr="00133747" w:rsidRDefault="00133747" w:rsidP="00133747">
      <w:pPr>
        <w:spacing w:line="259" w:lineRule="exact"/>
        <w:ind w:right="340"/>
        <w:jc w:val="center"/>
        <w:rPr>
          <w:b/>
          <w:sz w:val="22"/>
          <w:szCs w:val="22"/>
        </w:rPr>
      </w:pPr>
      <w:r w:rsidRPr="00133747">
        <w:rPr>
          <w:b/>
          <w:sz w:val="22"/>
          <w:szCs w:val="22"/>
        </w:rPr>
        <w:t>Ауди А8</w:t>
      </w:r>
      <w:r w:rsidRPr="00133747">
        <w:rPr>
          <w:b/>
          <w:sz w:val="22"/>
          <w:szCs w:val="22"/>
          <w:lang w:val="en-US"/>
        </w:rPr>
        <w:t>L</w:t>
      </w:r>
      <w:r w:rsidRPr="00133747">
        <w:rPr>
          <w:b/>
          <w:sz w:val="22"/>
          <w:szCs w:val="22"/>
        </w:rPr>
        <w:t xml:space="preserve"> </w:t>
      </w:r>
    </w:p>
    <w:p w14:paraId="158529FB" w14:textId="77777777" w:rsidR="00133747" w:rsidRPr="00133747" w:rsidRDefault="00133747" w:rsidP="00133747">
      <w:pPr>
        <w:spacing w:line="259" w:lineRule="exact"/>
        <w:ind w:right="340" w:firstLine="0"/>
        <w:rPr>
          <w:b/>
          <w:bCs/>
        </w:rPr>
      </w:pPr>
      <w:r w:rsidRPr="00133747">
        <w:rPr>
          <w:b/>
          <w:bCs/>
        </w:rPr>
        <w:t xml:space="preserve">                                     </w:t>
      </w:r>
    </w:p>
    <w:p w14:paraId="30A849BE" w14:textId="77777777" w:rsidR="00133747" w:rsidRPr="00133747" w:rsidRDefault="00133747" w:rsidP="00133747">
      <w:pPr>
        <w:spacing w:line="259" w:lineRule="exact"/>
        <w:ind w:right="340"/>
        <w:rPr>
          <w:b/>
          <w:sz w:val="21"/>
          <w:szCs w:val="21"/>
        </w:rPr>
      </w:pPr>
      <w:r w:rsidRPr="00133747">
        <w:rPr>
          <w:b/>
          <w:bCs/>
          <w:sz w:val="24"/>
          <w:szCs w:val="24"/>
        </w:rPr>
        <w:t xml:space="preserve">                                            </w:t>
      </w:r>
      <w:r w:rsidRPr="00133747">
        <w:rPr>
          <w:b/>
          <w:sz w:val="21"/>
          <w:szCs w:val="21"/>
        </w:rPr>
        <w:t>УСЛОВИЯ ОКАЗАНИЯ УСЛУГ</w:t>
      </w:r>
    </w:p>
    <w:p w14:paraId="4321C368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b/>
          <w:bCs/>
          <w:sz w:val="24"/>
          <w:szCs w:val="24"/>
        </w:rPr>
      </w:pPr>
    </w:p>
    <w:p w14:paraId="01524E44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1. Оказываемые услуги (работы) по ремонту и техническому обслуживанию автомобилей Заказчика, производятся на официальном дилерском сервисном центре Исполнителя в г. Москва, с использованием собственного оборудования, расходных материалов и запасных частей, рекомендованных к использованию заводом-изготовителем.</w:t>
      </w:r>
    </w:p>
    <w:p w14:paraId="4D91463E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2. Выполнение всех видов работ осуществляется в соответствии с техническими условиями, установленными для соответствующих марок автомобилей.</w:t>
      </w:r>
    </w:p>
    <w:p w14:paraId="59409390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3. 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14:paraId="1D69D4DB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3. Фактический объем услуг по договору определяется Заказчиком, исходя из его потребностей. Услуги выполняются на основании поданной Заказчиком заявки. В случае</w:t>
      </w:r>
      <w:r w:rsidR="00791A44">
        <w:rPr>
          <w:rFonts w:eastAsia="Calibri"/>
          <w:sz w:val="24"/>
          <w:szCs w:val="24"/>
        </w:rPr>
        <w:t>,</w:t>
      </w:r>
      <w:r w:rsidRPr="00133747">
        <w:rPr>
          <w:rFonts w:eastAsia="Calibri"/>
          <w:sz w:val="24"/>
          <w:szCs w:val="24"/>
        </w:rPr>
        <w:t xml:space="preserve">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Заказчика.</w:t>
      </w:r>
    </w:p>
    <w:p w14:paraId="00178B5D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 xml:space="preserve">4. Доставка автотранспорта к месту ремонта и обратно осуществляется силами и средствами Заказчика. </w:t>
      </w:r>
    </w:p>
    <w:p w14:paraId="224A0BEF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5. Исполнитель предоставляет Заказчику бесплатное хранение автомобилей на охраняемой территории на время ожидания работ и после их окончания.</w:t>
      </w:r>
    </w:p>
    <w:p w14:paraId="0DB89C8E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6. Исполнителем обеспечивается прием автомобилей Заказчика для осуществления технического обслуживания и текущего ремонта по предварительной записи.</w:t>
      </w:r>
    </w:p>
    <w:p w14:paraId="7E5AB4B2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7. Исполнитель принимает на себя обязанности по утилизации отходов, возникших при проведении ремонта автомобилей Заказчика.</w:t>
      </w:r>
    </w:p>
    <w:p w14:paraId="78D30AF2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8. Исполнитель предоставляет представителю Заказчика возможность осуществления контроля, за выполняемыми работами по ремонту и техническому обслуживанию автотранспорта.</w:t>
      </w:r>
    </w:p>
    <w:p w14:paraId="5357D089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9. Исполнитель возвращает замененные узлы, агрегаты Заказчику по его требованию.</w:t>
      </w:r>
    </w:p>
    <w:p w14:paraId="6AE803E4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 xml:space="preserve">10. 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автотранспорта. </w:t>
      </w:r>
    </w:p>
    <w:p w14:paraId="61EA1FC9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11. Исполнитель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290.</w:t>
      </w:r>
    </w:p>
    <w:p w14:paraId="6DD259D4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 xml:space="preserve">12. По требованию Заказчика Исполнитель обязан предоставить сертификаты соответствия на оригинальные запасные части, применяемые в процессе технического обслуживания и ремонта транспортных средств Заказчика </w:t>
      </w:r>
      <w:proofErr w:type="gramStart"/>
      <w:r w:rsidRPr="00133747">
        <w:rPr>
          <w:rFonts w:eastAsia="Calibri"/>
          <w:sz w:val="24"/>
          <w:szCs w:val="24"/>
        </w:rPr>
        <w:t>согласно</w:t>
      </w:r>
      <w:proofErr w:type="gramEnd"/>
      <w:r w:rsidRPr="00133747">
        <w:rPr>
          <w:rFonts w:eastAsia="Calibri"/>
          <w:sz w:val="24"/>
          <w:szCs w:val="24"/>
        </w:rPr>
        <w:t xml:space="preserve"> ТЕХНИЧЕСКОГО РЕГЛАМЕНТА О БЕЗОПАСНОСТИ ТРАНСПОРТНЫХ СРЕДСТВ – ПОСТАНОВЛЕНИЕ ПРАВИТЕЛЬСТВА РФ ОТ 10.09.09Г. № 720</w:t>
      </w:r>
    </w:p>
    <w:p w14:paraId="39CD04DD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13. Транспортные средства прошедшие техническое обслуживание и ремонт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14:paraId="09406D07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14. Нормы времени на техническое обслуживание и ремонт автомобилей Заказчика должны соответствовать нормам, указанным заводом-изготовителем автомобилей.</w:t>
      </w:r>
    </w:p>
    <w:p w14:paraId="07A357C0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</w:rPr>
      </w:pPr>
    </w:p>
    <w:p w14:paraId="206A08B0" w14:textId="77777777" w:rsidR="00133747" w:rsidRPr="00133747" w:rsidRDefault="00133747" w:rsidP="00133747">
      <w:pPr>
        <w:numPr>
          <w:ilvl w:val="0"/>
          <w:numId w:val="37"/>
        </w:num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133747">
        <w:rPr>
          <w:rFonts w:eastAsia="Calibri"/>
          <w:b/>
          <w:bCs/>
          <w:sz w:val="24"/>
          <w:szCs w:val="24"/>
        </w:rPr>
        <w:t>ПЕРЕЧЕНЬ ОКАЗЫВАЕМЫХ УСЛУГ И СРОКИ ИХ ИСПОЛНЕНИЯ</w:t>
      </w:r>
    </w:p>
    <w:p w14:paraId="1EDC1AA9" w14:textId="77777777" w:rsidR="00133747" w:rsidRPr="00133747" w:rsidRDefault="00133747" w:rsidP="00133747">
      <w:pPr>
        <w:spacing w:line="240" w:lineRule="auto"/>
        <w:ind w:firstLine="0"/>
        <w:jc w:val="left"/>
        <w:rPr>
          <w:rFonts w:eastAsia="Calibri"/>
          <w:b/>
          <w:bCs/>
          <w:sz w:val="24"/>
          <w:szCs w:val="24"/>
          <w:u w:val="single"/>
        </w:rPr>
      </w:pPr>
    </w:p>
    <w:p w14:paraId="7CF78D3F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Мойка автомобилей – в течении 1 часа без предварительной записи.</w:t>
      </w:r>
    </w:p>
    <w:p w14:paraId="3FF2B182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ind w:firstLine="567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Шиномонтажные работы всех видов – начало работ не позднее 1 часа с момента подачи заявки.</w:t>
      </w:r>
    </w:p>
    <w:p w14:paraId="5C90995F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ind w:firstLine="567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Контрольно-диагностические работы на подвеске автомобиля, включая регулировку углов установки колес на специализированном стенде – в течении 1 часа после подачи заявки.</w:t>
      </w:r>
    </w:p>
    <w:p w14:paraId="3258C6DA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ind w:firstLine="567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Контрольно-диагностические работы двигателей автомобилей – в течении   1 часа после подачи заявки.</w:t>
      </w:r>
    </w:p>
    <w:p w14:paraId="12D15DE8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ind w:firstLine="567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Периодическое техническое обслуживание автомобилей – в объеме и сроках указанных заводом изготовителем (без дополнительных работ).</w:t>
      </w:r>
    </w:p>
    <w:p w14:paraId="050C566A" w14:textId="77777777" w:rsidR="00133747" w:rsidRPr="00133747" w:rsidRDefault="00133747" w:rsidP="00133747">
      <w:pPr>
        <w:numPr>
          <w:ilvl w:val="0"/>
          <w:numId w:val="36"/>
        </w:numPr>
        <w:spacing w:line="240" w:lineRule="auto"/>
        <w:ind w:firstLine="567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 xml:space="preserve">Текущий ремонт подвески и ходовой части автомобилей – </w:t>
      </w:r>
      <w:proofErr w:type="gramStart"/>
      <w:r w:rsidRPr="00133747">
        <w:rPr>
          <w:rFonts w:eastAsia="Calibri"/>
          <w:sz w:val="24"/>
          <w:szCs w:val="24"/>
        </w:rPr>
        <w:t>согласно норм</w:t>
      </w:r>
      <w:proofErr w:type="gramEnd"/>
      <w:r w:rsidRPr="00133747">
        <w:rPr>
          <w:rFonts w:eastAsia="Calibri"/>
          <w:sz w:val="24"/>
          <w:szCs w:val="24"/>
        </w:rPr>
        <w:t xml:space="preserve"> завода изготовителя.</w:t>
      </w:r>
    </w:p>
    <w:p w14:paraId="455BDEC6" w14:textId="77777777" w:rsidR="00133747" w:rsidRPr="00133747" w:rsidRDefault="00133747" w:rsidP="00133747">
      <w:pPr>
        <w:spacing w:line="240" w:lineRule="auto"/>
        <w:ind w:left="927" w:firstLine="0"/>
        <w:jc w:val="left"/>
        <w:rPr>
          <w:rFonts w:eastAsia="Calibri"/>
          <w:sz w:val="24"/>
          <w:szCs w:val="24"/>
        </w:rPr>
      </w:pPr>
    </w:p>
    <w:p w14:paraId="707E2998" w14:textId="77777777" w:rsidR="00133747" w:rsidRPr="00133747" w:rsidRDefault="00133747" w:rsidP="00133747">
      <w:pPr>
        <w:numPr>
          <w:ilvl w:val="0"/>
          <w:numId w:val="37"/>
        </w:numPr>
        <w:tabs>
          <w:tab w:val="left" w:pos="1060"/>
        </w:tabs>
        <w:spacing w:line="240" w:lineRule="auto"/>
        <w:jc w:val="left"/>
        <w:rPr>
          <w:rFonts w:eastAsia="Calibri"/>
          <w:b/>
          <w:bCs/>
          <w:sz w:val="24"/>
          <w:szCs w:val="24"/>
        </w:rPr>
      </w:pPr>
      <w:r w:rsidRPr="00133747">
        <w:rPr>
          <w:rFonts w:eastAsia="Calibri"/>
          <w:b/>
          <w:bCs/>
          <w:sz w:val="24"/>
          <w:szCs w:val="24"/>
        </w:rPr>
        <w:t>ТРЕБОВАНИЯ К КАЧЕСТВУ ОКАЗЫВАЕМЫХ УСЛУГ, ИСПОЛЬЗУЕМЫХ МАТЕРИАЛОВ И ЗАПАСНЫХ ЧАСТЕЙ</w:t>
      </w:r>
    </w:p>
    <w:p w14:paraId="330E99FD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14:paraId="52365CCB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1.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</w:r>
    </w:p>
    <w:p w14:paraId="0A92C871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на слесарные работы – не менее 3 месяцев;</w:t>
      </w:r>
    </w:p>
    <w:p w14:paraId="3C2051B8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на ремонт агрегатов – не менее 3 месяцев;</w:t>
      </w:r>
    </w:p>
    <w:p w14:paraId="3EEBE24D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на малярно-кузовные работы – не менее 6 месяцев;</w:t>
      </w:r>
    </w:p>
    <w:p w14:paraId="7A55715F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на техническое обслуживание – до следующего ТО (пробег определяется инструкцией изготовителя);</w:t>
      </w:r>
    </w:p>
    <w:p w14:paraId="3AEB3BB4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текущий ремонт – не менее 20 календарных дней или не менее 2000 км пробега;</w:t>
      </w:r>
    </w:p>
    <w:p w14:paraId="6D5E3B55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- на запасные части (за исключением расходных) – не менее 3 месяцев.</w:t>
      </w:r>
    </w:p>
    <w:p w14:paraId="53172F01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 xml:space="preserve">2. В случае обнаружения в ходе приема-сдачи выполненных работ либо во время эксплуатации в гарантийный срок, при правильной эксплуатации автомобиля, недостатков в выполненных работах, либо несоответствия качества используемых материалов, данные </w:t>
      </w:r>
    </w:p>
    <w:p w14:paraId="3B730E68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недостатки подлежат исправлению силами Исполнителя, в первоочередном порядке, и за его счет в течение не более трех дней со дня обнаружения.</w:t>
      </w:r>
    </w:p>
    <w:p w14:paraId="47FC8BD7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3. В случае выхода из строя замененных запасных частей полностью или их комплектующих, по вине завода изготовителя,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(запасных частей), до дня устранения выявленных дефектов и неисправностей.</w:t>
      </w:r>
    </w:p>
    <w:p w14:paraId="3E8D8BB3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4. Устанавливаемые, при выполнении всех видов ремонта запасные части должны быть новыми, произведенными официальными производителями. Использование восстановленных запасных частей не допускается.</w:t>
      </w:r>
    </w:p>
    <w:p w14:paraId="57352EA3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2E4B1089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10C63223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Примечание: список автомобилей в приложении №1</w:t>
      </w:r>
    </w:p>
    <w:p w14:paraId="1E7E1E71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67629197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4B784511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5FFE76A3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401A46C6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4B19E190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3AEF1DAA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0251E01F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0"/>
        <w:rPr>
          <w:rFonts w:eastAsia="Calibri"/>
          <w:sz w:val="24"/>
          <w:szCs w:val="24"/>
        </w:rPr>
      </w:pPr>
    </w:p>
    <w:p w14:paraId="1A0FC52E" w14:textId="77777777" w:rsidR="00133747" w:rsidRPr="00133747" w:rsidRDefault="00133747" w:rsidP="00133747">
      <w:pPr>
        <w:tabs>
          <w:tab w:val="left" w:pos="5665"/>
        </w:tabs>
        <w:spacing w:line="240" w:lineRule="auto"/>
        <w:ind w:firstLine="540"/>
        <w:rPr>
          <w:rFonts w:eastAsia="Calibri"/>
          <w:sz w:val="24"/>
          <w:szCs w:val="24"/>
        </w:rPr>
      </w:pPr>
    </w:p>
    <w:p w14:paraId="6A0C26DD" w14:textId="77777777" w:rsidR="00133747" w:rsidRPr="00133747" w:rsidRDefault="00133747" w:rsidP="00133747">
      <w:pPr>
        <w:spacing w:line="240" w:lineRule="auto"/>
        <w:ind w:firstLine="540"/>
        <w:rPr>
          <w:rFonts w:eastAsia="Calibri"/>
          <w:sz w:val="24"/>
          <w:szCs w:val="24"/>
          <w:lang w:eastAsia="en-US"/>
        </w:rPr>
      </w:pPr>
    </w:p>
    <w:p w14:paraId="6F3BE31E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6784F93F" w14:textId="77777777" w:rsidR="00133747" w:rsidRPr="00133747" w:rsidRDefault="00133747" w:rsidP="00133747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Приложение №1</w:t>
      </w:r>
    </w:p>
    <w:p w14:paraId="735ACFC2" w14:textId="77777777" w:rsidR="00133747" w:rsidRPr="00133747" w:rsidRDefault="00133747" w:rsidP="00133747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к техническому заданию</w:t>
      </w:r>
    </w:p>
    <w:p w14:paraId="7DE13890" w14:textId="77777777" w:rsidR="00133747" w:rsidRPr="00133747" w:rsidRDefault="00133747" w:rsidP="00133747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4443EC84" w14:textId="77777777" w:rsidR="00133747" w:rsidRPr="00133747" w:rsidRDefault="00133747" w:rsidP="00133747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ab/>
      </w:r>
    </w:p>
    <w:p w14:paraId="7CD555B2" w14:textId="77777777" w:rsidR="00133747" w:rsidRPr="00133747" w:rsidRDefault="00133747" w:rsidP="00133747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1F459463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СПИСОК АВТОМОБИЛЕЙ</w:t>
      </w:r>
    </w:p>
    <w:p w14:paraId="4B5A6438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133747">
        <w:rPr>
          <w:rFonts w:eastAsia="Calibri"/>
          <w:sz w:val="24"/>
          <w:szCs w:val="24"/>
        </w:rPr>
        <w:t>Принадлежащих АО «НИИМЭ»</w:t>
      </w:r>
    </w:p>
    <w:p w14:paraId="65C39268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14:paraId="1AD4865C" w14:textId="77777777" w:rsidR="00133747" w:rsidRPr="00133747" w:rsidRDefault="00133747" w:rsidP="00133747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tbl>
      <w:tblPr>
        <w:tblW w:w="10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9"/>
        <w:gridCol w:w="992"/>
        <w:gridCol w:w="1803"/>
        <w:gridCol w:w="2733"/>
        <w:gridCol w:w="1417"/>
        <w:gridCol w:w="1701"/>
      </w:tblGrid>
      <w:tr w:rsidR="00133747" w:rsidRPr="00133747" w14:paraId="4B41030D" w14:textId="77777777" w:rsidTr="00791A44">
        <w:tc>
          <w:tcPr>
            <w:tcW w:w="568" w:type="dxa"/>
            <w:shd w:val="clear" w:color="auto" w:fill="auto"/>
          </w:tcPr>
          <w:p w14:paraId="66334472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599" w:type="dxa"/>
            <w:shd w:val="clear" w:color="auto" w:fill="auto"/>
          </w:tcPr>
          <w:p w14:paraId="57D5BF20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992" w:type="dxa"/>
            <w:shd w:val="clear" w:color="auto" w:fill="auto"/>
          </w:tcPr>
          <w:p w14:paraId="3E12162D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803" w:type="dxa"/>
            <w:shd w:val="clear" w:color="auto" w:fill="auto"/>
          </w:tcPr>
          <w:p w14:paraId="56E9973C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33747">
              <w:rPr>
                <w:rFonts w:cs="Calibri"/>
                <w:b/>
                <w:sz w:val="24"/>
                <w:szCs w:val="24"/>
              </w:rPr>
              <w:t>Гос</w:t>
            </w:r>
            <w:proofErr w:type="spellEnd"/>
            <w:r w:rsidRPr="00133747">
              <w:rPr>
                <w:rFonts w:cs="Calibri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733" w:type="dxa"/>
            <w:shd w:val="clear" w:color="auto" w:fill="auto"/>
          </w:tcPr>
          <w:p w14:paraId="5A5BBF4C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  <w:lang w:val="en-US"/>
              </w:rPr>
              <w:t xml:space="preserve">VIN </w:t>
            </w:r>
            <w:r w:rsidRPr="00133747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0CC6B309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</w:rPr>
              <w:t>Пробег на 01.06.2020</w:t>
            </w:r>
          </w:p>
        </w:tc>
        <w:tc>
          <w:tcPr>
            <w:tcW w:w="1701" w:type="dxa"/>
            <w:shd w:val="clear" w:color="auto" w:fill="auto"/>
          </w:tcPr>
          <w:p w14:paraId="3DCF0D60" w14:textId="77777777" w:rsidR="00133747" w:rsidRPr="00133747" w:rsidRDefault="00133747" w:rsidP="00133747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133747">
              <w:rPr>
                <w:rFonts w:cs="Calibri"/>
                <w:b/>
                <w:sz w:val="24"/>
                <w:szCs w:val="24"/>
              </w:rPr>
              <w:t>Количество ТО на 2021год</w:t>
            </w:r>
          </w:p>
        </w:tc>
      </w:tr>
      <w:tr w:rsidR="00133747" w:rsidRPr="00133747" w14:paraId="27FC7B78" w14:textId="77777777" w:rsidTr="00791A44">
        <w:tc>
          <w:tcPr>
            <w:tcW w:w="568" w:type="dxa"/>
            <w:shd w:val="clear" w:color="auto" w:fill="auto"/>
          </w:tcPr>
          <w:p w14:paraId="181EE823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14:paraId="74BC3518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</w:rPr>
              <w:t>Ауди А8</w:t>
            </w:r>
            <w:r w:rsidRPr="00133747">
              <w:rPr>
                <w:rFonts w:cs="Calibri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92" w:type="dxa"/>
            <w:shd w:val="clear" w:color="auto" w:fill="auto"/>
          </w:tcPr>
          <w:p w14:paraId="734DC444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 xml:space="preserve">  </w:t>
            </w:r>
            <w:r w:rsidRPr="00133747">
              <w:rPr>
                <w:rFonts w:cs="Calibri"/>
                <w:sz w:val="24"/>
                <w:szCs w:val="24"/>
              </w:rPr>
              <w:t>2016</w:t>
            </w:r>
          </w:p>
        </w:tc>
        <w:tc>
          <w:tcPr>
            <w:tcW w:w="1803" w:type="dxa"/>
            <w:shd w:val="clear" w:color="auto" w:fill="auto"/>
          </w:tcPr>
          <w:p w14:paraId="096F49EF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</w:rPr>
              <w:t>Н 883 УМ 777</w:t>
            </w:r>
          </w:p>
        </w:tc>
        <w:tc>
          <w:tcPr>
            <w:tcW w:w="2733" w:type="dxa"/>
            <w:shd w:val="clear" w:color="auto" w:fill="auto"/>
          </w:tcPr>
          <w:p w14:paraId="0D741897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>XW8ZZZ4H1GG011502</w:t>
            </w:r>
          </w:p>
        </w:tc>
        <w:tc>
          <w:tcPr>
            <w:tcW w:w="1417" w:type="dxa"/>
            <w:shd w:val="clear" w:color="auto" w:fill="auto"/>
          </w:tcPr>
          <w:p w14:paraId="39E00643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 xml:space="preserve">    </w:t>
            </w:r>
            <w:r w:rsidRPr="00133747">
              <w:rPr>
                <w:rFonts w:cs="Calibri"/>
                <w:sz w:val="24"/>
                <w:szCs w:val="24"/>
              </w:rPr>
              <w:t xml:space="preserve">  </w:t>
            </w:r>
            <w:r w:rsidRPr="00133747">
              <w:rPr>
                <w:rFonts w:cs="Calibri"/>
                <w:sz w:val="24"/>
                <w:szCs w:val="24"/>
                <w:lang w:val="en-US"/>
              </w:rPr>
              <w:t>303800</w:t>
            </w:r>
          </w:p>
        </w:tc>
        <w:tc>
          <w:tcPr>
            <w:tcW w:w="1701" w:type="dxa"/>
            <w:shd w:val="clear" w:color="auto" w:fill="auto"/>
          </w:tcPr>
          <w:p w14:paraId="625D1506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</w:rPr>
              <w:t>ТО22, ТО23, ТО24, ТО25</w:t>
            </w:r>
          </w:p>
        </w:tc>
      </w:tr>
      <w:tr w:rsidR="00133747" w:rsidRPr="00133747" w14:paraId="0C009FF1" w14:textId="77777777" w:rsidTr="00791A44">
        <w:tc>
          <w:tcPr>
            <w:tcW w:w="568" w:type="dxa"/>
            <w:shd w:val="clear" w:color="auto" w:fill="auto"/>
          </w:tcPr>
          <w:p w14:paraId="1C1980D7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14:paraId="19706E35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</w:rPr>
              <w:t xml:space="preserve">Ауди А8 </w:t>
            </w:r>
            <w:r w:rsidRPr="00133747">
              <w:rPr>
                <w:rFonts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14:paraId="0940A047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 xml:space="preserve">  2019</w:t>
            </w:r>
          </w:p>
        </w:tc>
        <w:tc>
          <w:tcPr>
            <w:tcW w:w="1803" w:type="dxa"/>
            <w:shd w:val="clear" w:color="auto" w:fill="auto"/>
          </w:tcPr>
          <w:p w14:paraId="0F51800A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133747">
              <w:rPr>
                <w:rFonts w:cs="Calibri"/>
                <w:sz w:val="24"/>
                <w:szCs w:val="24"/>
              </w:rPr>
              <w:t>К 710 ОР 799</w:t>
            </w:r>
          </w:p>
        </w:tc>
        <w:tc>
          <w:tcPr>
            <w:tcW w:w="2733" w:type="dxa"/>
            <w:shd w:val="clear" w:color="auto" w:fill="auto"/>
          </w:tcPr>
          <w:p w14:paraId="44A9B49B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>WAUZZZF83KN022561</w:t>
            </w:r>
          </w:p>
        </w:tc>
        <w:tc>
          <w:tcPr>
            <w:tcW w:w="1417" w:type="dxa"/>
            <w:shd w:val="clear" w:color="auto" w:fill="auto"/>
          </w:tcPr>
          <w:p w14:paraId="3D828842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 xml:space="preserve">      101430</w:t>
            </w:r>
          </w:p>
        </w:tc>
        <w:tc>
          <w:tcPr>
            <w:tcW w:w="1701" w:type="dxa"/>
            <w:shd w:val="clear" w:color="auto" w:fill="auto"/>
          </w:tcPr>
          <w:p w14:paraId="53B21FAC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>ТО7,</w:t>
            </w:r>
            <w:r w:rsidRPr="00133747">
              <w:rPr>
                <w:rFonts w:cs="Calibri"/>
                <w:sz w:val="24"/>
                <w:szCs w:val="24"/>
              </w:rPr>
              <w:t xml:space="preserve"> </w:t>
            </w:r>
            <w:r w:rsidRPr="00133747">
              <w:rPr>
                <w:rFonts w:cs="Calibri"/>
                <w:sz w:val="24"/>
                <w:szCs w:val="24"/>
                <w:lang w:val="en-US"/>
              </w:rPr>
              <w:t>ТО8,</w:t>
            </w:r>
          </w:p>
          <w:p w14:paraId="7375DF33" w14:textId="77777777" w:rsidR="00133747" w:rsidRPr="00133747" w:rsidRDefault="00133747" w:rsidP="00133747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  <w:lang w:val="en-US"/>
              </w:rPr>
            </w:pPr>
            <w:r w:rsidRPr="00133747">
              <w:rPr>
                <w:rFonts w:cs="Calibri"/>
                <w:sz w:val="24"/>
                <w:szCs w:val="24"/>
                <w:lang w:val="en-US"/>
              </w:rPr>
              <w:t>ТО9, ТО10</w:t>
            </w:r>
          </w:p>
        </w:tc>
      </w:tr>
    </w:tbl>
    <w:p w14:paraId="0F049022" w14:textId="77777777"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D1A28F1" w14:textId="77777777"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6FF0F60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1FDA5F8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AD521F7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D84D8C5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C7CE7D0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ED60621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3B60BA9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9EA2CE9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7C9AA4D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E974D01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D71CA98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1762200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C0352B5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688DB93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B5C4682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E09B43B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5540E74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4BB5BDF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2C04AC8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601D385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F1C4845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B0D4653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74FAE06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6D40E26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02F85D9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A2E9898" w14:textId="77777777" w:rsidR="00D13156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8A0D2FD" w14:textId="77777777" w:rsidR="00D13156" w:rsidRPr="008E5008" w:rsidRDefault="00D13156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FA16F0F" w14:textId="77777777"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14:paraId="5F2E4D31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14:paraId="0E543A3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833E83">
        <w:rPr>
          <w:bCs/>
          <w:sz w:val="24"/>
        </w:rPr>
        <w:t>ул. Академика Валиева, дом 6</w:t>
      </w:r>
      <w:r w:rsidR="00833E83" w:rsidRPr="004A4177">
        <w:rPr>
          <w:bCs/>
          <w:sz w:val="24"/>
        </w:rPr>
        <w:t>, стр.1</w:t>
      </w:r>
      <w:r w:rsidR="00833E83">
        <w:rPr>
          <w:b/>
          <w:sz w:val="24"/>
          <w:szCs w:val="24"/>
        </w:rPr>
        <w:t>.</w:t>
      </w:r>
    </w:p>
    <w:p w14:paraId="504A8C59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14:paraId="56F724E5" w14:textId="77777777" w:rsidR="00DB67B0" w:rsidRPr="00DB67B0" w:rsidRDefault="00DF360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в течение 5 рабочих дней после оказания услуги.</w:t>
      </w:r>
      <w:r w:rsidR="00DB67B0" w:rsidRPr="00DB67B0">
        <w:rPr>
          <w:rFonts w:eastAsia="Calibri"/>
          <w:sz w:val="24"/>
          <w:szCs w:val="24"/>
          <w:lang w:eastAsia="en-US"/>
        </w:rPr>
        <w:t xml:space="preserve"> </w:t>
      </w:r>
    </w:p>
    <w:p w14:paraId="624F5AF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="001D2D36">
        <w:rPr>
          <w:rFonts w:eastAsia="Calibri"/>
          <w:sz w:val="24"/>
          <w:szCs w:val="24"/>
          <w:lang w:eastAsia="en-US"/>
        </w:rPr>
        <w:t>преду</w:t>
      </w:r>
      <w:r w:rsidR="00DF3602">
        <w:rPr>
          <w:rFonts w:eastAsia="Calibri"/>
          <w:sz w:val="24"/>
          <w:szCs w:val="24"/>
          <w:lang w:eastAsia="en-US"/>
        </w:rPr>
        <w:t>смотрен.</w:t>
      </w:r>
    </w:p>
    <w:p w14:paraId="19621758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14:paraId="63263B5F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14:paraId="4CC09263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14:paraId="12BCC8DE" w14:textId="77777777"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72AB83" w14:textId="77777777"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14:paraId="1D2AA9A4" w14:textId="77777777"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14:paraId="08BAC588" w14:textId="77777777"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0038BACB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14:paraId="1B629CB2" w14:textId="77777777"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14:paraId="31220CD1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14:paraId="02527FFA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14:paraId="32044953" w14:textId="77777777"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14:paraId="697DD52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1B668459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14:paraId="46EFFBA2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14:paraId="7F95639E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14:paraId="211BA89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14:paraId="3D1ED2C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628867FE" w14:textId="77777777"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lastRenderedPageBreak/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14:paraId="260A5D5B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14:paraId="76AC3CFA" w14:textId="77777777"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14:paraId="48AC499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14:paraId="1491038C" w14:textId="77777777" w:rsidR="00DD3FE1" w:rsidRPr="003F72CA" w:rsidRDefault="008A64AB" w:rsidP="003F72CA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14:paraId="1A41E0D6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14:paraId="6C5B3673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14:paraId="0B7C07D7" w14:textId="2C7B603D" w:rsidR="00D15781" w:rsidRPr="001E70A7" w:rsidRDefault="003C2366" w:rsidP="00D15781">
      <w:pPr>
        <w:pStyle w:val="2"/>
        <w:numPr>
          <w:ilvl w:val="0"/>
          <w:numId w:val="0"/>
        </w:numPr>
        <w:jc w:val="both"/>
        <w:rPr>
          <w:sz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1E70A7">
        <w:rPr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1E70A7">
          <w:rPr>
            <w:bCs w:val="0"/>
            <w:szCs w:val="28"/>
          </w:rPr>
          <w:t xml:space="preserve"> </w:t>
        </w:r>
        <w:hyperlink r:id="rId12" w:history="1">
          <w:r w:rsidR="006D423F" w:rsidRPr="001E70A7">
            <w:rPr>
              <w:rStyle w:val="a4"/>
              <w:bCs w:val="0"/>
              <w:sz w:val="24"/>
              <w:szCs w:val="24"/>
              <w:lang w:val="en-US"/>
            </w:rPr>
            <w:t>zakupki</w:t>
          </w:r>
          <w:r w:rsidR="006D423F" w:rsidRPr="001E70A7">
            <w:rPr>
              <w:rStyle w:val="a4"/>
              <w:bCs w:val="0"/>
              <w:sz w:val="24"/>
              <w:szCs w:val="24"/>
            </w:rPr>
            <w:t>@</w:t>
          </w:r>
          <w:r w:rsidR="006D423F" w:rsidRPr="001E70A7">
            <w:rPr>
              <w:rStyle w:val="a4"/>
              <w:bCs w:val="0"/>
              <w:sz w:val="24"/>
              <w:szCs w:val="24"/>
              <w:lang w:val="en-US"/>
            </w:rPr>
            <w:t>niime</w:t>
          </w:r>
          <w:r w:rsidR="006D423F" w:rsidRPr="001E70A7">
            <w:rPr>
              <w:rStyle w:val="a4"/>
              <w:bCs w:val="0"/>
              <w:sz w:val="24"/>
              <w:szCs w:val="24"/>
            </w:rPr>
            <w:t>.</w:t>
          </w:r>
          <w:r w:rsidR="006D423F" w:rsidRPr="001E70A7">
            <w:rPr>
              <w:rStyle w:val="a4"/>
              <w:bCs w:val="0"/>
              <w:sz w:val="24"/>
              <w:szCs w:val="24"/>
              <w:lang w:val="en-US"/>
            </w:rPr>
            <w:t>ru</w:t>
          </w:r>
        </w:hyperlink>
        <w:r w:rsidR="007F5D84" w:rsidRPr="001E70A7">
          <w:rPr>
            <w:rStyle w:val="a4"/>
            <w:color w:val="FF0000"/>
            <w:sz w:val="24"/>
            <w:szCs w:val="24"/>
          </w:rPr>
          <w:t>.</w:t>
        </w:r>
      </w:hyperlink>
      <w:r w:rsidR="0088516C" w:rsidRPr="001E70A7">
        <w:rPr>
          <w:bCs w:val="0"/>
          <w:color w:val="FF0000"/>
          <w:sz w:val="24"/>
          <w:szCs w:val="24"/>
        </w:rPr>
        <w:t xml:space="preserve"> </w:t>
      </w:r>
      <w:r w:rsidR="00B95ADF" w:rsidRPr="001E70A7">
        <w:rPr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 w:rsidRPr="001E70A7">
        <w:rPr>
          <w:bCs w:val="0"/>
          <w:color w:val="FF0000"/>
          <w:sz w:val="24"/>
          <w:szCs w:val="24"/>
        </w:rPr>
        <w:t>ормацию: номер процедуры «</w:t>
      </w:r>
      <w:r w:rsidR="00D13156" w:rsidRPr="001E70A7">
        <w:rPr>
          <w:bCs w:val="0"/>
          <w:color w:val="FF0000"/>
          <w:sz w:val="24"/>
          <w:szCs w:val="24"/>
        </w:rPr>
        <w:t>200078</w:t>
      </w:r>
      <w:r w:rsidR="00B95ADF" w:rsidRPr="001E70A7">
        <w:rPr>
          <w:bCs w:val="0"/>
          <w:color w:val="FF0000"/>
          <w:sz w:val="24"/>
          <w:szCs w:val="24"/>
        </w:rPr>
        <w:t>»</w:t>
      </w:r>
      <w:r w:rsidR="001E70A7">
        <w:rPr>
          <w:sz w:val="24"/>
        </w:rPr>
        <w:t>.</w:t>
      </w:r>
      <w:r w:rsidRPr="001E70A7">
        <w:rPr>
          <w:sz w:val="24"/>
        </w:rPr>
        <w:t xml:space="preserve"> </w:t>
      </w:r>
    </w:p>
    <w:p w14:paraId="23EA40B2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CC0C455" w14:textId="77777777"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14:paraId="3A38CF4A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14:paraId="30751EA1" w14:textId="77777777" w:rsidR="008A64AB" w:rsidRPr="000473E5" w:rsidRDefault="00DD3FE1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14:paraId="1824CAAD" w14:textId="66A6EA67" w:rsidR="008A64AB" w:rsidRPr="001E70A7" w:rsidRDefault="001E70A7" w:rsidP="00D15781">
      <w:pPr>
        <w:pStyle w:val="-3"/>
        <w:numPr>
          <w:ilvl w:val="0"/>
          <w:numId w:val="0"/>
        </w:numPr>
        <w:rPr>
          <w:b/>
          <w:sz w:val="24"/>
          <w:szCs w:val="28"/>
          <w:u w:val="single"/>
        </w:rPr>
      </w:pPr>
      <w:r>
        <w:rPr>
          <w:sz w:val="24"/>
        </w:rPr>
        <w:t>•</w:t>
      </w:r>
      <w:r w:rsidR="00DD3FE1"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</w:t>
      </w:r>
      <w:r w:rsidR="008A64AB" w:rsidRPr="001E70A7">
        <w:rPr>
          <w:sz w:val="24"/>
        </w:rPr>
        <w:t>)</w:t>
      </w:r>
      <w:r w:rsidRPr="001E70A7">
        <w:rPr>
          <w:sz w:val="24"/>
        </w:rPr>
        <w:t>.</w:t>
      </w:r>
      <w:r w:rsidR="00D15781" w:rsidRPr="001E70A7">
        <w:rPr>
          <w:sz w:val="24"/>
          <w:szCs w:val="28"/>
        </w:rPr>
        <w:t xml:space="preserve"> </w:t>
      </w:r>
      <w:r w:rsidR="00D15781" w:rsidRPr="001E70A7">
        <w:rPr>
          <w:b/>
          <w:sz w:val="24"/>
          <w:szCs w:val="28"/>
          <w:u w:val="single"/>
        </w:rPr>
        <w:t>В коммерческо</w:t>
      </w:r>
      <w:bookmarkStart w:id="58" w:name="_GoBack"/>
      <w:bookmarkEnd w:id="58"/>
      <w:r w:rsidR="00D15781" w:rsidRPr="001E70A7">
        <w:rPr>
          <w:b/>
          <w:sz w:val="24"/>
          <w:szCs w:val="28"/>
          <w:u w:val="single"/>
        </w:rPr>
        <w:t xml:space="preserve">м </w:t>
      </w:r>
      <w:proofErr w:type="gramStart"/>
      <w:r w:rsidR="00D15781" w:rsidRPr="001E70A7">
        <w:rPr>
          <w:b/>
          <w:sz w:val="24"/>
          <w:szCs w:val="28"/>
          <w:u w:val="single"/>
        </w:rPr>
        <w:t>предложении</w:t>
      </w:r>
      <w:proofErr w:type="gramEnd"/>
      <w:r w:rsidR="00D15781" w:rsidRPr="001E70A7">
        <w:rPr>
          <w:b/>
          <w:sz w:val="24"/>
          <w:szCs w:val="28"/>
          <w:u w:val="single"/>
        </w:rPr>
        <w:t xml:space="preserve"> необходимо указать стоимость 1 нормо-часа работ по ремонту автомобилей и стоимость ТО, указанных в приложении к техническому заданию</w:t>
      </w:r>
      <w:r w:rsidR="008A64AB" w:rsidRPr="001E70A7">
        <w:rPr>
          <w:b/>
          <w:sz w:val="24"/>
          <w:u w:val="single"/>
        </w:rPr>
        <w:t>;</w:t>
      </w:r>
    </w:p>
    <w:p w14:paraId="56800D90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14:paraId="0995286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14:paraId="3A3CB2A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14:paraId="459E1DA3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14:paraId="5DE3CACF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06E843D0" w14:textId="77777777" w:rsidR="00DD3FE1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14:paraId="177E4986" w14:textId="77777777" w:rsidR="008A64AB" w:rsidRPr="00DD3FE1" w:rsidRDefault="008A64AB" w:rsidP="00DD3FE1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62D74DA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14:paraId="78CBE84B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14:paraId="419B8E8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07B72EC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14:paraId="198B47F1" w14:textId="77777777" w:rsidR="00DC747E" w:rsidRDefault="00DC747E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14:paraId="0F539762" w14:textId="77777777" w:rsidR="004C1619" w:rsidRDefault="004C1619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14:paraId="14E3523C" w14:textId="77777777" w:rsidR="00DC747E" w:rsidRPr="000473E5" w:rsidRDefault="00DC747E" w:rsidP="00DC747E">
      <w:pPr>
        <w:pStyle w:val="af5"/>
        <w:tabs>
          <w:tab w:val="left" w:pos="284"/>
        </w:tabs>
        <w:spacing w:line="240" w:lineRule="auto"/>
        <w:ind w:left="0" w:firstLine="0"/>
        <w:rPr>
          <w:sz w:val="24"/>
        </w:rPr>
      </w:pPr>
    </w:p>
    <w:p w14:paraId="6FD69425" w14:textId="77777777" w:rsidR="008A64AB" w:rsidRPr="00BA08E8" w:rsidRDefault="008A64AB" w:rsidP="008A64AB">
      <w:pPr>
        <w:spacing w:line="240" w:lineRule="auto"/>
        <w:ind w:firstLine="0"/>
      </w:pPr>
    </w:p>
    <w:p w14:paraId="15FE532B" w14:textId="77777777"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14:paraId="58C958AF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14:paraId="3F5C1707" w14:textId="77777777"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AEC3F22" w14:textId="77777777"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643EE227" w14:textId="77777777"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14:paraId="5B76D419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14:paraId="78B3AC6E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14:paraId="1FEAE0A3" w14:textId="77777777"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14:paraId="10B89D9E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14:paraId="1583660E" w14:textId="77777777"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CEEEEA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2545F55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E152CA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14:paraId="6A31B67E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14:paraId="1032F8F0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E84B7A7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14:paraId="14863872" w14:textId="77777777"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14:paraId="7C30186B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5C25CB1D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14:paraId="30EDF652" w14:textId="77777777"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340F7903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поданы Участниками, которые не отвечают требованиям настоящей документации;</w:t>
      </w:r>
    </w:p>
    <w:p w14:paraId="50A23E08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7B329FDB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02B846D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00842AC9" w14:textId="77777777"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14:paraId="696A04AF" w14:textId="77777777"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23429919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14:paraId="4CF82C1F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14:paraId="67C18B82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14:paraId="0711E9C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542FC58" w14:textId="77777777"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14:paraId="05D78F85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39A982BC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37094096" w14:textId="77777777"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8FF8F9C" w14:textId="77777777"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F353AB2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19B593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4D57AC6E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77EE49C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A14F6B0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31487263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591F80" w14:textId="77777777"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4D1A3BAE" w14:textId="77777777"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0270554F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14:paraId="2A857C09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14:paraId="5DF431E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14:paraId="7C2C149B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14:paraId="421F7166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14:paraId="4B4E2FE5" w14:textId="77777777"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14:paraId="119035DE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14:paraId="646F38A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14:paraId="19DE131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78E8BA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14:paraId="3290780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14:paraId="6B58C5C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14:paraId="47A785E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14:paraId="00C9EF6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14:paraId="5DF10FA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14:paraId="03F1D1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14:paraId="6EF6A02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14:paraId="0669FE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14:paraId="2B49360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14:paraId="32A9918A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14:paraId="2E41386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14:paraId="171E402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14:paraId="7E91005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14:paraId="1BC735C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14:paraId="4467701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14:paraId="4F44A0F6" w14:textId="77777777"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14:paraId="16DFDF7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258C0FB4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14:paraId="0943267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14:paraId="70274DF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14:paraId="2EE5DE8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14:paraId="4397DCD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14:paraId="34008D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14:paraId="1438E7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14:paraId="6609E2B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14:paraId="244B953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14:paraId="02A8602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107DBE1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14:paraId="42F15C5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14:paraId="4070F928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14:paraId="4913552A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14:paraId="05B6F9BD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14:paraId="57977417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14:paraId="684D8B8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14:paraId="01EF30A3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14:paraId="50298839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14:paraId="645BD696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14:paraId="32442E35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CAD6870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8C91F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14:paraId="62C78AC3" w14:textId="77777777"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14:paraId="1C234E3B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14:paraId="117CFCC9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14:paraId="02FA6C36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5C160824" w14:textId="77777777"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14:paraId="54433395" w14:textId="77777777"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14:paraId="311EB831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14:paraId="028CFA35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756784E3" w14:textId="77777777"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14:paraId="1F61FD2B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D3A190A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8DF53E0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7AA17789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14:paraId="1F73C7B2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37C0B422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76CB463A" w14:textId="77777777"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14:paraId="6F522304" w14:textId="77777777"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14:paraId="3D164BB6" w14:textId="77777777"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14:paraId="1B63575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14:paraId="4D197BD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65B1CB6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0D489B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B39815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8DE217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CB5AE4A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00EC163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C1DF554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59892F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9F0A439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3FD8D182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BEA47E8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65D58DC2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4CAC3CB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14:paraId="06A13DC0" w14:textId="77777777"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14:paraId="72CAB45B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14:paraId="6575FD71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14:paraId="7A88D7F3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14:paraId="6ED187CD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14:paraId="7753AD7E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14:paraId="6033BBE0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14:paraId="3BBB5904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14:paraId="65E7A0B2" w14:textId="77777777" w:rsidTr="00B56398">
        <w:trPr>
          <w:cantSplit/>
          <w:trHeight w:val="240"/>
          <w:tblHeader/>
        </w:trPr>
        <w:tc>
          <w:tcPr>
            <w:tcW w:w="540" w:type="dxa"/>
          </w:tcPr>
          <w:p w14:paraId="1D52C3B9" w14:textId="77777777" w:rsidR="008A64AB" w:rsidRPr="000A21D9" w:rsidRDefault="008A64AB" w:rsidP="00B56398">
            <w:pPr>
              <w:pStyle w:val="a8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14:paraId="0B2B5EC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9E0F36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14:paraId="134DA341" w14:textId="77777777" w:rsidTr="00B56398">
        <w:trPr>
          <w:cantSplit/>
        </w:trPr>
        <w:tc>
          <w:tcPr>
            <w:tcW w:w="540" w:type="dxa"/>
          </w:tcPr>
          <w:p w14:paraId="020CAF6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BB285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4AAABE2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D074D1F" w14:textId="77777777" w:rsidTr="00B56398">
        <w:trPr>
          <w:cantSplit/>
        </w:trPr>
        <w:tc>
          <w:tcPr>
            <w:tcW w:w="540" w:type="dxa"/>
          </w:tcPr>
          <w:p w14:paraId="247CBA39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14:paraId="6000ECB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1E869B7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F5A87AE" w14:textId="77777777" w:rsidTr="00B56398">
        <w:trPr>
          <w:cantSplit/>
        </w:trPr>
        <w:tc>
          <w:tcPr>
            <w:tcW w:w="540" w:type="dxa"/>
          </w:tcPr>
          <w:p w14:paraId="0C2661C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14:paraId="3781B5A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14:paraId="0622C7E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D2F2C57" w14:textId="77777777" w:rsidTr="00B56398">
        <w:trPr>
          <w:cantSplit/>
        </w:trPr>
        <w:tc>
          <w:tcPr>
            <w:tcW w:w="540" w:type="dxa"/>
          </w:tcPr>
          <w:p w14:paraId="4F141DF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51CE5B0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14:paraId="748714A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42CECF" w14:textId="77777777" w:rsidTr="00B56398">
        <w:trPr>
          <w:cantSplit/>
        </w:trPr>
        <w:tc>
          <w:tcPr>
            <w:tcW w:w="540" w:type="dxa"/>
          </w:tcPr>
          <w:p w14:paraId="15C50D4E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14:paraId="439C1B03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14:paraId="56C52C5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B98D4DA" w14:textId="77777777" w:rsidTr="00B56398">
        <w:trPr>
          <w:cantSplit/>
        </w:trPr>
        <w:tc>
          <w:tcPr>
            <w:tcW w:w="540" w:type="dxa"/>
          </w:tcPr>
          <w:p w14:paraId="4F04C6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14:paraId="054B53A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35D51BD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B43400" w14:textId="77777777" w:rsidTr="00B56398">
        <w:trPr>
          <w:cantSplit/>
        </w:trPr>
        <w:tc>
          <w:tcPr>
            <w:tcW w:w="540" w:type="dxa"/>
          </w:tcPr>
          <w:p w14:paraId="412A8450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14:paraId="1722D81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EC8BAD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F5BA3FD" w14:textId="77777777" w:rsidTr="00B56398">
        <w:trPr>
          <w:cantSplit/>
          <w:trHeight w:val="116"/>
        </w:trPr>
        <w:tc>
          <w:tcPr>
            <w:tcW w:w="540" w:type="dxa"/>
          </w:tcPr>
          <w:p w14:paraId="4D3BCD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14:paraId="0A52F73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14:paraId="2BE3706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DF6F9A9" w14:textId="77777777" w:rsidTr="00B56398">
        <w:trPr>
          <w:cantSplit/>
        </w:trPr>
        <w:tc>
          <w:tcPr>
            <w:tcW w:w="540" w:type="dxa"/>
          </w:tcPr>
          <w:p w14:paraId="09AEFDD3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194C441F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1DDE23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A2EB101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394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E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B5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BB476FB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E2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E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E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5560D71D" w14:textId="77777777" w:rsidTr="00B56398">
        <w:trPr>
          <w:cantSplit/>
        </w:trPr>
        <w:tc>
          <w:tcPr>
            <w:tcW w:w="540" w:type="dxa"/>
          </w:tcPr>
          <w:p w14:paraId="45454A15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14:paraId="0E37EBB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25B588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17EC6234" w14:textId="77777777" w:rsidTr="00B56398">
        <w:trPr>
          <w:cantSplit/>
        </w:trPr>
        <w:tc>
          <w:tcPr>
            <w:tcW w:w="540" w:type="dxa"/>
          </w:tcPr>
          <w:p w14:paraId="7F294EB8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14:paraId="6EBDEB3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14:paraId="06F59F4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4EF2644" w14:textId="77777777" w:rsidTr="00B56398">
        <w:trPr>
          <w:cantSplit/>
        </w:trPr>
        <w:tc>
          <w:tcPr>
            <w:tcW w:w="540" w:type="dxa"/>
          </w:tcPr>
          <w:p w14:paraId="62801E95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14:paraId="68223516" w14:textId="77777777" w:rsidR="008A64AB" w:rsidRPr="005A336D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14:paraId="035B699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59BD911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14:paraId="06E33D44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14:paraId="56B2163E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14:paraId="090C3FBD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14:paraId="35F5E8C3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35EF5609" w14:textId="77777777"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39C45EE7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D799045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BA0846C" w14:textId="77777777" w:rsidR="008A64AB" w:rsidRDefault="008A64AB" w:rsidP="008A64AB">
      <w:pPr>
        <w:ind w:firstLine="0"/>
      </w:pPr>
    </w:p>
    <w:p w14:paraId="58052FE0" w14:textId="77777777"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14:paraId="5A0A7BF7" w14:textId="77777777" w:rsidR="008A64AB" w:rsidRPr="00C275FE" w:rsidRDefault="008A64AB" w:rsidP="008A64AB">
      <w:pPr>
        <w:pStyle w:val="ab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14:paraId="5F42998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1908D857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0360449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F343D88" w14:textId="77777777"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32295ABB" w14:textId="77777777"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14:paraId="778A86FB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18693D3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5E9F3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10F670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6EFA9FE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3594F3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43FC88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DFD49BF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90308A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46F56C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E60793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170EE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A42256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CC63CD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C19113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B5862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E7674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70ABC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B7A237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7AE8A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E054D2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C6D075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C057E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F9CA1C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37CB51D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E0F6B6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0979D5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37BED6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450016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52C86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EDFC8A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A226ED6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14:paraId="7602E759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14:paraId="687238D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14:paraId="00FB8586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14:paraId="4C3E0AF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14:paraId="03389DA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14:paraId="2E04B36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14:paraId="05638F4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14:paraId="577C4FE3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14:paraId="5711A10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14:paraId="5A5BD3D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14:paraId="0FDB162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14:paraId="62EDCCB4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14:paraId="57D2FCD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14:paraId="543BA491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F25394D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14:paraId="221404A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14:paraId="75037805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14:paraId="2120539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14:paraId="7033F11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14:paraId="13B5F24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14:paraId="461B5FE2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14:paraId="233A4AC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14:paraId="0E5285F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14:paraId="0EE9080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14:paraId="1CE5C518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14:paraId="35C6E75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14:paraId="2AA4A76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14:paraId="09B5FA60" w14:textId="77777777"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552E8F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BF955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68D0BCA9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AE2970E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51C9D0FF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4663A978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692A78" w14:textId="77777777"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389FA0CA" wp14:editId="5EE833C2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418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3D24665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4E33C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95C47D" w14:textId="77777777"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B44" w14:textId="77777777" w:rsidR="00A810E0" w:rsidRDefault="00A810E0" w:rsidP="00B768EC">
      <w:pPr>
        <w:spacing w:line="240" w:lineRule="auto"/>
      </w:pPr>
      <w:r>
        <w:separator/>
      </w:r>
    </w:p>
  </w:endnote>
  <w:endnote w:type="continuationSeparator" w:id="0">
    <w:p w14:paraId="44D14DA9" w14:textId="77777777" w:rsidR="00A810E0" w:rsidRDefault="00A810E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14:paraId="4EB93F9A" w14:textId="77777777" w:rsidR="0082025B" w:rsidRDefault="008202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C9CFA9" w14:textId="77777777" w:rsidR="0082025B" w:rsidRDefault="00820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2E6B" w14:textId="77777777" w:rsidR="00A810E0" w:rsidRDefault="00A810E0" w:rsidP="00B768EC">
      <w:pPr>
        <w:spacing w:line="240" w:lineRule="auto"/>
      </w:pPr>
      <w:r>
        <w:separator/>
      </w:r>
    </w:p>
  </w:footnote>
  <w:footnote w:type="continuationSeparator" w:id="0">
    <w:p w14:paraId="4232FECF" w14:textId="77777777" w:rsidR="00A810E0" w:rsidRDefault="00A810E0" w:rsidP="00B768EC">
      <w:pPr>
        <w:spacing w:line="240" w:lineRule="auto"/>
      </w:pPr>
      <w:r>
        <w:continuationSeparator/>
      </w:r>
    </w:p>
  </w:footnote>
  <w:footnote w:id="1">
    <w:p w14:paraId="546DA47C" w14:textId="77777777" w:rsidR="0082025B" w:rsidRDefault="0082025B" w:rsidP="007F5D84">
      <w:pPr>
        <w:pStyle w:val="af3"/>
      </w:pPr>
      <w:r w:rsidRPr="00DB7B71">
        <w:rPr>
          <w:rStyle w:val="af2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F258DA"/>
    <w:multiLevelType w:val="hybridMultilevel"/>
    <w:tmpl w:val="A1DCDF42"/>
    <w:lvl w:ilvl="0" w:tplc="73B69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B2D3595"/>
    <w:multiLevelType w:val="hybridMultilevel"/>
    <w:tmpl w:val="A2EE35B0"/>
    <w:lvl w:ilvl="0" w:tplc="C8FC1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 w:numId="34">
    <w:abstractNumId w:val="26"/>
  </w:num>
  <w:num w:numId="35">
    <w:abstractNumId w:val="13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04D5B"/>
    <w:rsid w:val="00111AD0"/>
    <w:rsid w:val="00127BDB"/>
    <w:rsid w:val="00133747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2D36"/>
    <w:rsid w:val="001D7DE8"/>
    <w:rsid w:val="001E1B94"/>
    <w:rsid w:val="001E238D"/>
    <w:rsid w:val="001E453D"/>
    <w:rsid w:val="001E70A7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25A44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1A44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33E83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810E0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3156"/>
    <w:rsid w:val="00D15781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3602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D5908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E726-CAFE-4303-AB54-2BCF438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17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11</cp:revision>
  <cp:lastPrinted>2019-01-24T08:54:00Z</cp:lastPrinted>
  <dcterms:created xsi:type="dcterms:W3CDTF">2020-02-20T12:44:00Z</dcterms:created>
  <dcterms:modified xsi:type="dcterms:W3CDTF">2020-12-03T08:49:00Z</dcterms:modified>
</cp:coreProperties>
</file>