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5DB" w:rsidRPr="00D361F8" w:rsidRDefault="00F345DB" w:rsidP="00F345DB">
      <w:pPr>
        <w:tabs>
          <w:tab w:val="left" w:pos="567"/>
        </w:tabs>
        <w:ind w:right="-1136"/>
        <w:jc w:val="right"/>
      </w:pPr>
    </w:p>
    <w:p w:rsidR="00CF30BA" w:rsidRDefault="00CF30BA" w:rsidP="00CF30BA">
      <w:pPr>
        <w:pStyle w:val="a3"/>
        <w:jc w:val="right"/>
      </w:pPr>
    </w:p>
    <w:p w:rsidR="00CF30BA" w:rsidRPr="00D361F8" w:rsidRDefault="00CF30BA" w:rsidP="00CF30BA">
      <w:pPr>
        <w:pStyle w:val="a3"/>
        <w:jc w:val="right"/>
      </w:pPr>
      <w:r w:rsidRPr="00D361F8">
        <w:t>«УТВЕРЖДАЮ»</w:t>
      </w:r>
    </w:p>
    <w:p w:rsidR="00CF30BA" w:rsidRPr="00D361F8" w:rsidRDefault="00CF30BA" w:rsidP="00CF30BA">
      <w:pPr>
        <w:pStyle w:val="a3"/>
        <w:jc w:val="right"/>
      </w:pPr>
    </w:p>
    <w:p w:rsidR="00CF30BA" w:rsidRPr="00567B82" w:rsidRDefault="00674F9B" w:rsidP="00CF30BA">
      <w:pPr>
        <w:pStyle w:val="a3"/>
        <w:jc w:val="right"/>
      </w:pPr>
      <w:r>
        <w:t>Начальник отдела ОИТ</w:t>
      </w:r>
    </w:p>
    <w:p w:rsidR="00674F9B" w:rsidRDefault="00674F9B" w:rsidP="00CF30BA">
      <w:pPr>
        <w:pStyle w:val="a3"/>
        <w:jc w:val="right"/>
      </w:pPr>
    </w:p>
    <w:p w:rsidR="00CF30BA" w:rsidRPr="00D361F8" w:rsidRDefault="00CF30BA" w:rsidP="00674F9B">
      <w:pPr>
        <w:pStyle w:val="a3"/>
        <w:jc w:val="right"/>
      </w:pPr>
      <w:r>
        <w:t xml:space="preserve">                                              .</w:t>
      </w:r>
    </w:p>
    <w:p w:rsidR="00CF30BA" w:rsidRPr="00D361F8" w:rsidRDefault="00CF30BA" w:rsidP="00CF30BA">
      <w:pPr>
        <w:pStyle w:val="a3"/>
        <w:jc w:val="right"/>
      </w:pPr>
    </w:p>
    <w:p w:rsidR="00CF30BA" w:rsidRPr="00D361F8" w:rsidRDefault="00CF30BA" w:rsidP="00CF30BA">
      <w:pPr>
        <w:pStyle w:val="a3"/>
        <w:jc w:val="right"/>
      </w:pPr>
      <w:r w:rsidRPr="00D361F8">
        <w:rPr>
          <w:u w:val="single"/>
        </w:rPr>
        <w:t xml:space="preserve">« </w:t>
      </w:r>
      <w:r w:rsidR="00674F9B">
        <w:rPr>
          <w:u w:val="single"/>
        </w:rPr>
        <w:t>09</w:t>
      </w:r>
      <w:r w:rsidRPr="00D361F8">
        <w:rPr>
          <w:u w:val="single"/>
        </w:rPr>
        <w:t xml:space="preserve"> »  </w:t>
      </w:r>
      <w:r w:rsidR="00674F9B">
        <w:rPr>
          <w:u w:val="single"/>
        </w:rPr>
        <w:t>ноября</w:t>
      </w:r>
      <w:r w:rsidR="00AE7E05">
        <w:rPr>
          <w:u w:val="single"/>
        </w:rPr>
        <w:t xml:space="preserve">  2020 </w:t>
      </w:r>
      <w:r w:rsidRPr="00D361F8">
        <w:rPr>
          <w:u w:val="single"/>
        </w:rPr>
        <w:t>г.</w:t>
      </w:r>
    </w:p>
    <w:p w:rsidR="00CF30BA" w:rsidRDefault="00CF30BA" w:rsidP="00F345DB">
      <w:pPr>
        <w:jc w:val="center"/>
        <w:rPr>
          <w:b/>
        </w:rPr>
      </w:pPr>
    </w:p>
    <w:p w:rsidR="00CF30BA" w:rsidRDefault="00CF30BA" w:rsidP="00F345DB">
      <w:pPr>
        <w:jc w:val="center"/>
        <w:rPr>
          <w:b/>
        </w:rPr>
      </w:pPr>
    </w:p>
    <w:p w:rsidR="00F345DB" w:rsidRPr="00D361F8" w:rsidRDefault="00F345DB" w:rsidP="00F345DB">
      <w:pPr>
        <w:jc w:val="center"/>
        <w:rPr>
          <w:b/>
        </w:rPr>
      </w:pPr>
      <w:bookmarkStart w:id="0" w:name="_GoBack"/>
      <w:bookmarkEnd w:id="0"/>
      <w:r w:rsidRPr="00D361F8">
        <w:rPr>
          <w:b/>
        </w:rPr>
        <w:t>ТЕХНИЧЕСКОЕ ЗАДАНИЕ</w:t>
      </w:r>
    </w:p>
    <w:p w:rsidR="00CF30BA" w:rsidRPr="009203F2" w:rsidRDefault="00F345DB" w:rsidP="00CF30BA">
      <w:pPr>
        <w:jc w:val="center"/>
      </w:pPr>
      <w:r w:rsidRPr="00B73F76">
        <w:t xml:space="preserve">на </w:t>
      </w:r>
      <w:r w:rsidR="006E4957" w:rsidRPr="00B73F76">
        <w:t xml:space="preserve">закупку </w:t>
      </w:r>
      <w:r w:rsidR="00674F9B">
        <w:t xml:space="preserve">оргтехники. </w:t>
      </w:r>
    </w:p>
    <w:tbl>
      <w:tblPr>
        <w:tblStyle w:val="a4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5812"/>
        <w:gridCol w:w="992"/>
      </w:tblGrid>
      <w:tr w:rsidR="004124F0" w:rsidTr="00752044">
        <w:tc>
          <w:tcPr>
            <w:tcW w:w="10348" w:type="dxa"/>
            <w:gridSpan w:val="4"/>
          </w:tcPr>
          <w:p w:rsidR="004124F0" w:rsidRPr="00E9454A" w:rsidRDefault="004124F0" w:rsidP="00E9454A">
            <w:pPr>
              <w:pStyle w:val="a9"/>
              <w:numPr>
                <w:ilvl w:val="0"/>
                <w:numId w:val="2"/>
              </w:numPr>
              <w:rPr>
                <w:b/>
              </w:rPr>
            </w:pPr>
            <w:r w:rsidRPr="00E9454A">
              <w:rPr>
                <w:b/>
              </w:rPr>
              <w:t>Общие данные:</w:t>
            </w:r>
          </w:p>
        </w:tc>
      </w:tr>
      <w:tr w:rsidR="004124F0" w:rsidTr="00E9454A">
        <w:trPr>
          <w:trHeight w:val="385"/>
        </w:trPr>
        <w:tc>
          <w:tcPr>
            <w:tcW w:w="567" w:type="dxa"/>
            <w:vAlign w:val="center"/>
          </w:tcPr>
          <w:p w:rsidR="004124F0" w:rsidRPr="00B73F76" w:rsidRDefault="006A4F61" w:rsidP="006A4F61">
            <w:pPr>
              <w:rPr>
                <w:b/>
              </w:rPr>
            </w:pPr>
            <w:r w:rsidRPr="00B73F76">
              <w:rPr>
                <w:b/>
              </w:rPr>
              <w:t>1.1</w:t>
            </w:r>
          </w:p>
        </w:tc>
        <w:tc>
          <w:tcPr>
            <w:tcW w:w="2977" w:type="dxa"/>
            <w:vAlign w:val="center"/>
          </w:tcPr>
          <w:p w:rsidR="004124F0" w:rsidRPr="00B73F76" w:rsidRDefault="004124F0" w:rsidP="006A4F61">
            <w:pPr>
              <w:rPr>
                <w:b/>
              </w:rPr>
            </w:pPr>
            <w:r w:rsidRPr="00B73F76">
              <w:rPr>
                <w:b/>
              </w:rPr>
              <w:t>Адреса поставки</w:t>
            </w:r>
          </w:p>
        </w:tc>
        <w:tc>
          <w:tcPr>
            <w:tcW w:w="6804" w:type="dxa"/>
            <w:gridSpan w:val="2"/>
            <w:vAlign w:val="center"/>
          </w:tcPr>
          <w:p w:rsidR="004124F0" w:rsidRPr="00F345DB" w:rsidRDefault="004124F0" w:rsidP="00AE7E05">
            <w:pPr>
              <w:rPr>
                <w:color w:val="000000"/>
              </w:rPr>
            </w:pPr>
            <w:r>
              <w:rPr>
                <w:color w:val="000000"/>
              </w:rPr>
              <w:t>124460,</w:t>
            </w:r>
            <w:r w:rsidRPr="004A0E93">
              <w:rPr>
                <w:color w:val="000000"/>
              </w:rPr>
              <w:t xml:space="preserve"> </w:t>
            </w:r>
            <w:r w:rsidRPr="00F345DB">
              <w:rPr>
                <w:color w:val="000000"/>
              </w:rPr>
              <w:t>г</w:t>
            </w:r>
            <w:r w:rsidR="004F28BF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Москва,</w:t>
            </w:r>
            <w:r w:rsidRPr="004A0E93">
              <w:rPr>
                <w:color w:val="000000"/>
              </w:rPr>
              <w:t xml:space="preserve"> </w:t>
            </w:r>
            <w:r w:rsidRPr="00F345DB">
              <w:rPr>
                <w:color w:val="000000"/>
              </w:rPr>
              <w:t>г</w:t>
            </w:r>
            <w:r w:rsidR="004F28BF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Зеленоград,</w:t>
            </w:r>
            <w:r w:rsidRPr="004A0E93">
              <w:rPr>
                <w:color w:val="000000"/>
              </w:rPr>
              <w:t xml:space="preserve"> </w:t>
            </w:r>
            <w:r w:rsidR="00AE7E05">
              <w:rPr>
                <w:color w:val="000000"/>
              </w:rPr>
              <w:t>Академика Валиева</w:t>
            </w:r>
            <w:r w:rsidRPr="00F345DB">
              <w:rPr>
                <w:color w:val="000000"/>
              </w:rPr>
              <w:t xml:space="preserve">, </w:t>
            </w:r>
            <w:r w:rsidR="00AE7E05">
              <w:rPr>
                <w:color w:val="000000"/>
              </w:rPr>
              <w:t>д. 6</w:t>
            </w:r>
            <w:r w:rsidRPr="00F345DB">
              <w:rPr>
                <w:color w:val="000000"/>
              </w:rPr>
              <w:t xml:space="preserve"> стр.1</w:t>
            </w:r>
          </w:p>
        </w:tc>
      </w:tr>
      <w:tr w:rsidR="004124F0" w:rsidTr="00E9454A">
        <w:tc>
          <w:tcPr>
            <w:tcW w:w="567" w:type="dxa"/>
          </w:tcPr>
          <w:p w:rsidR="004124F0" w:rsidRPr="00B73F76" w:rsidRDefault="004124F0" w:rsidP="001660FF">
            <w:pPr>
              <w:rPr>
                <w:b/>
              </w:rPr>
            </w:pPr>
            <w:r w:rsidRPr="00B73F76">
              <w:rPr>
                <w:b/>
              </w:rPr>
              <w:t>1.2</w:t>
            </w:r>
          </w:p>
        </w:tc>
        <w:tc>
          <w:tcPr>
            <w:tcW w:w="2977" w:type="dxa"/>
          </w:tcPr>
          <w:p w:rsidR="004124F0" w:rsidRPr="00B73F76" w:rsidRDefault="004124F0" w:rsidP="001660FF">
            <w:pPr>
              <w:rPr>
                <w:b/>
              </w:rPr>
            </w:pPr>
            <w:r w:rsidRPr="00B73F76">
              <w:rPr>
                <w:b/>
              </w:rPr>
              <w:t>Покупатель</w:t>
            </w:r>
          </w:p>
        </w:tc>
        <w:tc>
          <w:tcPr>
            <w:tcW w:w="6804" w:type="dxa"/>
            <w:gridSpan w:val="2"/>
          </w:tcPr>
          <w:p w:rsidR="004124F0" w:rsidRPr="006A4F61" w:rsidRDefault="00542FC6" w:rsidP="001660FF">
            <w:pPr>
              <w:rPr>
                <w:color w:val="000000"/>
              </w:rPr>
            </w:pPr>
            <w:r w:rsidRPr="006A4F61">
              <w:rPr>
                <w:color w:val="000000"/>
              </w:rPr>
              <w:t>А</w:t>
            </w:r>
            <w:r w:rsidR="004124F0" w:rsidRPr="006A4F61">
              <w:rPr>
                <w:color w:val="000000"/>
              </w:rPr>
              <w:t>кционерное общество «</w:t>
            </w:r>
            <w:r w:rsidRPr="006A4F61">
              <w:rPr>
                <w:color w:val="000000"/>
              </w:rPr>
              <w:t>Научно-исследовательский инсти</w:t>
            </w:r>
            <w:r w:rsidR="00E85D38">
              <w:rPr>
                <w:color w:val="000000"/>
              </w:rPr>
              <w:t xml:space="preserve">тут молекулярной электроники» </w:t>
            </w:r>
            <w:r w:rsidRPr="006A4F61">
              <w:rPr>
                <w:color w:val="000000"/>
              </w:rPr>
              <w:t>(</w:t>
            </w:r>
            <w:r w:rsidR="004124F0" w:rsidRPr="006A4F61">
              <w:rPr>
                <w:color w:val="000000"/>
              </w:rPr>
              <w:t>АО «</w:t>
            </w:r>
            <w:r w:rsidRPr="006A4F61">
              <w:rPr>
                <w:color w:val="000000"/>
              </w:rPr>
              <w:t>НИИМЭ</w:t>
            </w:r>
            <w:r w:rsidR="004124F0" w:rsidRPr="006A4F61">
              <w:rPr>
                <w:color w:val="000000"/>
              </w:rPr>
              <w:t>»)</w:t>
            </w:r>
          </w:p>
          <w:p w:rsidR="004124F0" w:rsidRPr="006A4F61" w:rsidRDefault="00E85D38" w:rsidP="001660FF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Адрес: </w:t>
            </w:r>
            <w:r w:rsidR="004F28BF">
              <w:rPr>
                <w:color w:val="000000"/>
              </w:rPr>
              <w:t xml:space="preserve">124460, город Москва, город Зеленоград, </w:t>
            </w:r>
            <w:r w:rsidR="00AE7E05">
              <w:rPr>
                <w:color w:val="000000"/>
              </w:rPr>
              <w:t>Академика Валиева</w:t>
            </w:r>
            <w:r w:rsidR="004124F0" w:rsidRPr="006A4F61">
              <w:rPr>
                <w:color w:val="000000"/>
              </w:rPr>
              <w:t xml:space="preserve">, </w:t>
            </w:r>
            <w:r w:rsidR="00AE7E05">
              <w:rPr>
                <w:color w:val="000000"/>
              </w:rPr>
              <w:t>д. 6</w:t>
            </w:r>
            <w:r w:rsidR="004124F0" w:rsidRPr="006A4F61">
              <w:rPr>
                <w:color w:val="000000"/>
              </w:rPr>
              <w:t xml:space="preserve"> стр.1</w:t>
            </w:r>
          </w:p>
          <w:p w:rsidR="004124F0" w:rsidRPr="006A4F61" w:rsidRDefault="006E4957" w:rsidP="001660FF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/ КПП </w:t>
            </w:r>
            <w:r w:rsidR="006A4F61" w:rsidRPr="006A4F61">
              <w:t>7735579027</w:t>
            </w:r>
            <w:r w:rsidR="004124F0" w:rsidRPr="006A4F61">
              <w:rPr>
                <w:color w:val="000000"/>
              </w:rPr>
              <w:t xml:space="preserve"> /</w:t>
            </w:r>
            <w:r w:rsidR="006A4F61" w:rsidRPr="006A4F61">
              <w:rPr>
                <w:bCs/>
              </w:rPr>
              <w:t>773501001</w:t>
            </w:r>
          </w:p>
          <w:p w:rsidR="004124F0" w:rsidRPr="006A4F61" w:rsidRDefault="006E4957" w:rsidP="001660FF">
            <w:pPr>
              <w:rPr>
                <w:rFonts w:eastAsia="ヒラギノ角ゴ Pro W3"/>
                <w:color w:val="000000"/>
              </w:rPr>
            </w:pPr>
            <w:r>
              <w:rPr>
                <w:color w:val="000000"/>
              </w:rPr>
              <w:t xml:space="preserve">ОГРН </w:t>
            </w:r>
            <w:r w:rsidR="006A4F61" w:rsidRPr="006A4F61">
              <w:t>1117746568829</w:t>
            </w:r>
          </w:p>
        </w:tc>
      </w:tr>
      <w:tr w:rsidR="004124F0" w:rsidTr="00E9454A">
        <w:tc>
          <w:tcPr>
            <w:tcW w:w="567" w:type="dxa"/>
          </w:tcPr>
          <w:p w:rsidR="004124F0" w:rsidRPr="00B73F76" w:rsidRDefault="004124F0" w:rsidP="004124F0">
            <w:pPr>
              <w:rPr>
                <w:b/>
              </w:rPr>
            </w:pPr>
            <w:r w:rsidRPr="00B73F76">
              <w:rPr>
                <w:b/>
              </w:rPr>
              <w:t>1.3</w:t>
            </w:r>
          </w:p>
        </w:tc>
        <w:tc>
          <w:tcPr>
            <w:tcW w:w="2977" w:type="dxa"/>
          </w:tcPr>
          <w:p w:rsidR="004124F0" w:rsidRPr="00B73F76" w:rsidRDefault="004124F0" w:rsidP="004124F0">
            <w:pPr>
              <w:rPr>
                <w:b/>
              </w:rPr>
            </w:pPr>
            <w:r w:rsidRPr="00B73F76">
              <w:rPr>
                <w:b/>
              </w:rPr>
              <w:t xml:space="preserve">Основание </w:t>
            </w:r>
          </w:p>
        </w:tc>
        <w:tc>
          <w:tcPr>
            <w:tcW w:w="6804" w:type="dxa"/>
            <w:gridSpan w:val="2"/>
          </w:tcPr>
          <w:p w:rsidR="004124F0" w:rsidRPr="00F345DB" w:rsidRDefault="004124F0" w:rsidP="00256C5B"/>
        </w:tc>
      </w:tr>
      <w:tr w:rsidR="004124F0" w:rsidTr="00E9454A">
        <w:tc>
          <w:tcPr>
            <w:tcW w:w="567" w:type="dxa"/>
          </w:tcPr>
          <w:p w:rsidR="004124F0" w:rsidRPr="00B73F76" w:rsidRDefault="004124F0" w:rsidP="004124F0">
            <w:pPr>
              <w:rPr>
                <w:b/>
              </w:rPr>
            </w:pPr>
            <w:r w:rsidRPr="00B73F76">
              <w:rPr>
                <w:b/>
              </w:rPr>
              <w:t>1.4</w:t>
            </w:r>
          </w:p>
        </w:tc>
        <w:tc>
          <w:tcPr>
            <w:tcW w:w="2977" w:type="dxa"/>
          </w:tcPr>
          <w:p w:rsidR="004124F0" w:rsidRPr="00B73F76" w:rsidRDefault="004124F0" w:rsidP="004124F0">
            <w:pPr>
              <w:rPr>
                <w:b/>
              </w:rPr>
            </w:pPr>
            <w:r w:rsidRPr="00B73F76">
              <w:rPr>
                <w:b/>
              </w:rPr>
              <w:t>Источник финансирования</w:t>
            </w:r>
          </w:p>
        </w:tc>
        <w:tc>
          <w:tcPr>
            <w:tcW w:w="6804" w:type="dxa"/>
            <w:gridSpan w:val="2"/>
            <w:vAlign w:val="center"/>
          </w:tcPr>
          <w:p w:rsidR="004124F0" w:rsidRPr="00F345DB" w:rsidRDefault="00674F9B" w:rsidP="00515D41">
            <w:pPr>
              <w:rPr>
                <w:rFonts w:eastAsia="ヒラギノ角ゴ Pro W3"/>
                <w:color w:val="000000"/>
              </w:rPr>
            </w:pPr>
            <w:r>
              <w:rPr>
                <w:rStyle w:val="1625"/>
                <w:rFonts w:eastAsia="Tahoma"/>
              </w:rPr>
              <w:t xml:space="preserve">Собственные </w:t>
            </w:r>
            <w:r>
              <w:rPr>
                <w:color w:val="000000"/>
              </w:rPr>
              <w:t>средства  АО «НИИМЭ»</w:t>
            </w:r>
          </w:p>
        </w:tc>
      </w:tr>
      <w:tr w:rsidR="004124F0" w:rsidTr="00752044">
        <w:tc>
          <w:tcPr>
            <w:tcW w:w="10348" w:type="dxa"/>
            <w:gridSpan w:val="4"/>
          </w:tcPr>
          <w:p w:rsidR="004124F0" w:rsidRPr="00E9454A" w:rsidRDefault="004124F0" w:rsidP="00E9454A">
            <w:pPr>
              <w:pStyle w:val="a9"/>
              <w:numPr>
                <w:ilvl w:val="0"/>
                <w:numId w:val="2"/>
              </w:numPr>
              <w:rPr>
                <w:rFonts w:eastAsia="ヒラギノ角ゴ Pro W3"/>
                <w:b/>
                <w:color w:val="000000"/>
              </w:rPr>
            </w:pPr>
            <w:r w:rsidRPr="00E9454A">
              <w:rPr>
                <w:b/>
              </w:rPr>
              <w:t>Общие требования, описание, количество поставляемых Услуг:</w:t>
            </w:r>
          </w:p>
        </w:tc>
      </w:tr>
      <w:tr w:rsidR="004124F0" w:rsidTr="00E9454A">
        <w:tc>
          <w:tcPr>
            <w:tcW w:w="567" w:type="dxa"/>
          </w:tcPr>
          <w:p w:rsidR="004124F0" w:rsidRPr="00F345DB" w:rsidRDefault="004124F0" w:rsidP="004124F0"/>
        </w:tc>
        <w:tc>
          <w:tcPr>
            <w:tcW w:w="2977" w:type="dxa"/>
          </w:tcPr>
          <w:p w:rsidR="004124F0" w:rsidRPr="00B73F76" w:rsidRDefault="00674F9B" w:rsidP="00B73F76">
            <w:pPr>
              <w:rPr>
                <w:b/>
              </w:rPr>
            </w:pPr>
            <w:r w:rsidRPr="00B73F76">
              <w:rPr>
                <w:b/>
              </w:rPr>
              <w:t>Наименование / услуги / товара</w:t>
            </w:r>
            <w:r w:rsidRPr="00674F9B">
              <w:rPr>
                <w:b/>
              </w:rPr>
              <w:t xml:space="preserve">  </w:t>
            </w:r>
          </w:p>
        </w:tc>
        <w:tc>
          <w:tcPr>
            <w:tcW w:w="5812" w:type="dxa"/>
            <w:vAlign w:val="center"/>
          </w:tcPr>
          <w:p w:rsidR="004124F0" w:rsidRPr="00674F9B" w:rsidRDefault="00674F9B" w:rsidP="00CF0ABE">
            <w:pPr>
              <w:jc w:val="center"/>
              <w:rPr>
                <w:b/>
              </w:rPr>
            </w:pPr>
            <w:r w:rsidRPr="00B73F76">
              <w:rPr>
                <w:rFonts w:eastAsia="ヒラギノ角ゴ Pro W3"/>
                <w:b/>
                <w:color w:val="000000"/>
              </w:rPr>
              <w:t>Характеристика услуги/Товара</w:t>
            </w:r>
          </w:p>
        </w:tc>
        <w:tc>
          <w:tcPr>
            <w:tcW w:w="992" w:type="dxa"/>
          </w:tcPr>
          <w:p w:rsidR="004124F0" w:rsidRPr="00B73F76" w:rsidRDefault="004124F0" w:rsidP="00752044">
            <w:pPr>
              <w:ind w:left="-108"/>
              <w:jc w:val="center"/>
              <w:rPr>
                <w:b/>
              </w:rPr>
            </w:pPr>
            <w:r w:rsidRPr="00B73F76">
              <w:rPr>
                <w:b/>
              </w:rPr>
              <w:t>Кол</w:t>
            </w:r>
            <w:r w:rsidR="00752044" w:rsidRPr="00B73F76">
              <w:rPr>
                <w:b/>
              </w:rPr>
              <w:t>-</w:t>
            </w:r>
            <w:r w:rsidRPr="00B73F76">
              <w:rPr>
                <w:b/>
              </w:rPr>
              <w:t xml:space="preserve">во </w:t>
            </w:r>
          </w:p>
        </w:tc>
      </w:tr>
      <w:tr w:rsidR="000E26A6" w:rsidRPr="00BB09AF" w:rsidTr="00E9454A">
        <w:tc>
          <w:tcPr>
            <w:tcW w:w="567" w:type="dxa"/>
          </w:tcPr>
          <w:p w:rsidR="000E26A6" w:rsidRPr="00B73F76" w:rsidRDefault="000E26A6" w:rsidP="00BB09AF">
            <w:pPr>
              <w:rPr>
                <w:b/>
              </w:rPr>
            </w:pPr>
            <w:r w:rsidRPr="00B73F76">
              <w:rPr>
                <w:b/>
              </w:rPr>
              <w:t>2.1</w:t>
            </w:r>
          </w:p>
        </w:tc>
        <w:tc>
          <w:tcPr>
            <w:tcW w:w="2977" w:type="dxa"/>
          </w:tcPr>
          <w:p w:rsidR="000E26A6" w:rsidRPr="00256C5B" w:rsidRDefault="00674F9B" w:rsidP="00256C5B">
            <w:pPr>
              <w:pStyle w:val="Default"/>
              <w:rPr>
                <w:sz w:val="23"/>
                <w:szCs w:val="23"/>
              </w:rPr>
            </w:pPr>
            <w:r w:rsidRPr="007107A8">
              <w:t>Системный блок</w:t>
            </w:r>
          </w:p>
        </w:tc>
        <w:tc>
          <w:tcPr>
            <w:tcW w:w="5812" w:type="dxa"/>
          </w:tcPr>
          <w:p w:rsidR="000E26A6" w:rsidRPr="00E9454A" w:rsidRDefault="00674F9B" w:rsidP="00E9454A">
            <w:pPr>
              <w:pStyle w:val="Default"/>
              <w:rPr>
                <w:sz w:val="23"/>
                <w:szCs w:val="23"/>
              </w:rPr>
            </w:pPr>
            <w:r w:rsidRPr="007107A8">
              <w:t>Процессор Intel Core i3-8300 BOX, Материнская плата GIGABYTE H310M S2H 2.0, Оперативная память Kingston ValueRAM [KVR24N17S8/8] 8 ГБ, 250 ГБ SSD-накопитель WD Blue [WDS250G2B0A], Блок питания Aerocool VX PLUS 450W [VX-450 PLUS], Корпус GiNZZU C190 черный.</w:t>
            </w:r>
          </w:p>
        </w:tc>
        <w:tc>
          <w:tcPr>
            <w:tcW w:w="992" w:type="dxa"/>
            <w:vAlign w:val="center"/>
          </w:tcPr>
          <w:p w:rsidR="000E26A6" w:rsidRPr="00674F9B" w:rsidRDefault="00674F9B" w:rsidP="002D3392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6 </w:t>
            </w:r>
            <w:r>
              <w:rPr>
                <w:sz w:val="20"/>
                <w:szCs w:val="20"/>
              </w:rPr>
              <w:t>шт.</w:t>
            </w:r>
          </w:p>
        </w:tc>
      </w:tr>
      <w:tr w:rsidR="00256C5B" w:rsidRPr="00BB09AF" w:rsidTr="00E9454A">
        <w:tc>
          <w:tcPr>
            <w:tcW w:w="567" w:type="dxa"/>
          </w:tcPr>
          <w:p w:rsidR="00256C5B" w:rsidRPr="00256C5B" w:rsidRDefault="00256C5B" w:rsidP="00BB09A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2.2</w:t>
            </w:r>
          </w:p>
        </w:tc>
        <w:tc>
          <w:tcPr>
            <w:tcW w:w="2977" w:type="dxa"/>
          </w:tcPr>
          <w:p w:rsidR="00256C5B" w:rsidRPr="00256C5B" w:rsidRDefault="00674F9B" w:rsidP="00E57600">
            <w:pPr>
              <w:pStyle w:val="Default"/>
              <w:rPr>
                <w:sz w:val="23"/>
                <w:szCs w:val="23"/>
              </w:rPr>
            </w:pPr>
            <w:r w:rsidRPr="007107A8">
              <w:t>Монитор</w:t>
            </w:r>
          </w:p>
        </w:tc>
        <w:tc>
          <w:tcPr>
            <w:tcW w:w="5812" w:type="dxa"/>
          </w:tcPr>
          <w:p w:rsidR="00256C5B" w:rsidRDefault="00674F9B" w:rsidP="00E9454A">
            <w:pPr>
              <w:pStyle w:val="Default"/>
            </w:pPr>
            <w:r w:rsidRPr="007107A8">
              <w:t>Монитор BenQ GW2480E 23.8</w:t>
            </w:r>
          </w:p>
        </w:tc>
        <w:tc>
          <w:tcPr>
            <w:tcW w:w="992" w:type="dxa"/>
            <w:vAlign w:val="center"/>
          </w:tcPr>
          <w:p w:rsidR="00256C5B" w:rsidRPr="00674F9B" w:rsidRDefault="00674F9B" w:rsidP="002D3392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шт.</w:t>
            </w:r>
          </w:p>
        </w:tc>
      </w:tr>
      <w:tr w:rsidR="00CF30BA" w:rsidRPr="00BB09AF" w:rsidTr="00E9454A">
        <w:tc>
          <w:tcPr>
            <w:tcW w:w="567" w:type="dxa"/>
          </w:tcPr>
          <w:p w:rsidR="00CF30BA" w:rsidRPr="00674F9B" w:rsidRDefault="00674F9B" w:rsidP="00BB09AF">
            <w:pPr>
              <w:rPr>
                <w:b/>
              </w:rPr>
            </w:pPr>
            <w:r>
              <w:rPr>
                <w:b/>
              </w:rPr>
              <w:t>2.3</w:t>
            </w:r>
          </w:p>
        </w:tc>
        <w:tc>
          <w:tcPr>
            <w:tcW w:w="2977" w:type="dxa"/>
          </w:tcPr>
          <w:p w:rsidR="00CF30BA" w:rsidRDefault="00674F9B" w:rsidP="00E57600">
            <w:pPr>
              <w:pStyle w:val="Default"/>
              <w:rPr>
                <w:sz w:val="23"/>
                <w:szCs w:val="23"/>
              </w:rPr>
            </w:pPr>
            <w:r w:rsidRPr="007107A8">
              <w:t>Клавиатура и мышь комплект</w:t>
            </w:r>
          </w:p>
        </w:tc>
        <w:tc>
          <w:tcPr>
            <w:tcW w:w="5812" w:type="dxa"/>
          </w:tcPr>
          <w:p w:rsidR="00CF30BA" w:rsidRDefault="00674F9B" w:rsidP="00E9454A">
            <w:pPr>
              <w:pStyle w:val="Default"/>
            </w:pPr>
            <w:r>
              <w:rPr>
                <w:lang w:val="en-US"/>
              </w:rPr>
              <w:t>L</w:t>
            </w:r>
            <w:r w:rsidRPr="007107A8">
              <w:t>ogitech mk120</w:t>
            </w:r>
          </w:p>
        </w:tc>
        <w:tc>
          <w:tcPr>
            <w:tcW w:w="992" w:type="dxa"/>
            <w:vAlign w:val="center"/>
          </w:tcPr>
          <w:p w:rsidR="00CF30BA" w:rsidRPr="00674F9B" w:rsidRDefault="00674F9B" w:rsidP="002D3392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6 </w:t>
            </w:r>
            <w:r>
              <w:rPr>
                <w:sz w:val="20"/>
                <w:szCs w:val="20"/>
              </w:rPr>
              <w:t>шт.</w:t>
            </w:r>
          </w:p>
        </w:tc>
      </w:tr>
      <w:tr w:rsidR="00CF30BA" w:rsidRPr="00BB09AF" w:rsidTr="00E9454A">
        <w:tc>
          <w:tcPr>
            <w:tcW w:w="567" w:type="dxa"/>
          </w:tcPr>
          <w:p w:rsidR="00CF30BA" w:rsidRPr="00674F9B" w:rsidRDefault="00674F9B" w:rsidP="00BB09AF">
            <w:pPr>
              <w:rPr>
                <w:b/>
              </w:rPr>
            </w:pPr>
            <w:r>
              <w:rPr>
                <w:b/>
              </w:rPr>
              <w:t>2.4</w:t>
            </w:r>
          </w:p>
        </w:tc>
        <w:tc>
          <w:tcPr>
            <w:tcW w:w="2977" w:type="dxa"/>
          </w:tcPr>
          <w:p w:rsidR="00CF30BA" w:rsidRDefault="00674F9B" w:rsidP="00E57600">
            <w:pPr>
              <w:pStyle w:val="Default"/>
              <w:rPr>
                <w:sz w:val="23"/>
                <w:szCs w:val="23"/>
              </w:rPr>
            </w:pPr>
            <w:r w:rsidRPr="007107A8">
              <w:t>Сетевой фильтр</w:t>
            </w:r>
            <w:r>
              <w:t>, 3 м</w:t>
            </w:r>
          </w:p>
        </w:tc>
        <w:tc>
          <w:tcPr>
            <w:tcW w:w="5812" w:type="dxa"/>
          </w:tcPr>
          <w:p w:rsidR="00CF30BA" w:rsidRDefault="00674F9B" w:rsidP="00E9454A">
            <w:pPr>
              <w:pStyle w:val="Default"/>
            </w:pPr>
            <w:r>
              <w:rPr>
                <w:lang w:val="en-US"/>
              </w:rPr>
              <w:t>P</w:t>
            </w:r>
            <w:r w:rsidRPr="007107A8">
              <w:t>ilot - gl 5 евро</w:t>
            </w:r>
          </w:p>
        </w:tc>
        <w:tc>
          <w:tcPr>
            <w:tcW w:w="992" w:type="dxa"/>
            <w:vAlign w:val="center"/>
          </w:tcPr>
          <w:p w:rsidR="00CF30BA" w:rsidRPr="00674F9B" w:rsidRDefault="00674F9B" w:rsidP="002D3392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шт.</w:t>
            </w:r>
          </w:p>
        </w:tc>
      </w:tr>
      <w:tr w:rsidR="00CF30BA" w:rsidRPr="00BB09AF" w:rsidTr="00E9454A">
        <w:tc>
          <w:tcPr>
            <w:tcW w:w="567" w:type="dxa"/>
          </w:tcPr>
          <w:p w:rsidR="00CF30BA" w:rsidRPr="00674F9B" w:rsidRDefault="00674F9B" w:rsidP="00BB09AF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2977" w:type="dxa"/>
          </w:tcPr>
          <w:p w:rsidR="00CF30BA" w:rsidRDefault="00674F9B" w:rsidP="00E57600">
            <w:pPr>
              <w:pStyle w:val="Default"/>
              <w:rPr>
                <w:sz w:val="23"/>
                <w:szCs w:val="23"/>
              </w:rPr>
            </w:pPr>
            <w:r w:rsidRPr="007107A8">
              <w:t>МФУ</w:t>
            </w:r>
          </w:p>
        </w:tc>
        <w:tc>
          <w:tcPr>
            <w:tcW w:w="5812" w:type="dxa"/>
          </w:tcPr>
          <w:p w:rsidR="00CF30BA" w:rsidRDefault="00674F9B" w:rsidP="00E9454A">
            <w:pPr>
              <w:pStyle w:val="Default"/>
            </w:pPr>
            <w:r w:rsidRPr="007107A8">
              <w:t>KYOCERA ECOSYS M2040dn</w:t>
            </w:r>
          </w:p>
        </w:tc>
        <w:tc>
          <w:tcPr>
            <w:tcW w:w="992" w:type="dxa"/>
            <w:vAlign w:val="center"/>
          </w:tcPr>
          <w:p w:rsidR="00CF30BA" w:rsidRPr="00674F9B" w:rsidRDefault="00674F9B" w:rsidP="002D3392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3 </w:t>
            </w:r>
            <w:r>
              <w:rPr>
                <w:sz w:val="20"/>
                <w:szCs w:val="20"/>
              </w:rPr>
              <w:t>шт.</w:t>
            </w:r>
          </w:p>
        </w:tc>
      </w:tr>
      <w:tr w:rsidR="00CF30BA" w:rsidRPr="00BB09AF" w:rsidTr="00E9454A">
        <w:tc>
          <w:tcPr>
            <w:tcW w:w="567" w:type="dxa"/>
          </w:tcPr>
          <w:p w:rsidR="00CF30BA" w:rsidRPr="00674F9B" w:rsidRDefault="00674F9B" w:rsidP="00BB09AF">
            <w:pPr>
              <w:rPr>
                <w:b/>
              </w:rPr>
            </w:pPr>
            <w:r>
              <w:rPr>
                <w:b/>
              </w:rPr>
              <w:t>2.6</w:t>
            </w:r>
          </w:p>
        </w:tc>
        <w:tc>
          <w:tcPr>
            <w:tcW w:w="2977" w:type="dxa"/>
          </w:tcPr>
          <w:p w:rsidR="00CF30BA" w:rsidRDefault="00674F9B" w:rsidP="00E57600">
            <w:pPr>
              <w:pStyle w:val="Default"/>
              <w:rPr>
                <w:sz w:val="23"/>
                <w:szCs w:val="23"/>
              </w:rPr>
            </w:pPr>
            <w:r w:rsidRPr="007107A8">
              <w:t>Принтер цветной A3</w:t>
            </w:r>
          </w:p>
        </w:tc>
        <w:tc>
          <w:tcPr>
            <w:tcW w:w="5812" w:type="dxa"/>
          </w:tcPr>
          <w:p w:rsidR="00CF30BA" w:rsidRDefault="00674F9B" w:rsidP="00E9454A">
            <w:pPr>
              <w:pStyle w:val="Default"/>
            </w:pPr>
            <w:r w:rsidRPr="007107A8">
              <w:t>HP 7110</w:t>
            </w:r>
          </w:p>
        </w:tc>
        <w:tc>
          <w:tcPr>
            <w:tcW w:w="992" w:type="dxa"/>
            <w:vAlign w:val="center"/>
          </w:tcPr>
          <w:p w:rsidR="00CF30BA" w:rsidRPr="00674F9B" w:rsidRDefault="00674F9B" w:rsidP="002D3392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</w:tr>
      <w:tr w:rsidR="00CF0ABE" w:rsidTr="00752044">
        <w:tc>
          <w:tcPr>
            <w:tcW w:w="10348" w:type="dxa"/>
            <w:gridSpan w:val="4"/>
          </w:tcPr>
          <w:p w:rsidR="00CF0ABE" w:rsidRPr="00E9454A" w:rsidRDefault="00CF0ABE" w:rsidP="00E9454A">
            <w:pPr>
              <w:pStyle w:val="a9"/>
              <w:numPr>
                <w:ilvl w:val="0"/>
                <w:numId w:val="2"/>
              </w:numPr>
              <w:rPr>
                <w:b/>
              </w:rPr>
            </w:pPr>
            <w:r w:rsidRPr="00E9454A">
              <w:rPr>
                <w:b/>
              </w:rPr>
              <w:t>Условия поставки:</w:t>
            </w:r>
          </w:p>
        </w:tc>
      </w:tr>
      <w:tr w:rsidR="00CF0ABE" w:rsidTr="00E9454A">
        <w:tc>
          <w:tcPr>
            <w:tcW w:w="567" w:type="dxa"/>
          </w:tcPr>
          <w:p w:rsidR="00CF0ABE" w:rsidRPr="00B73F76" w:rsidRDefault="00CF0ABE" w:rsidP="001F2C48">
            <w:pPr>
              <w:rPr>
                <w:b/>
              </w:rPr>
            </w:pPr>
            <w:r w:rsidRPr="00B73F76">
              <w:rPr>
                <w:b/>
              </w:rPr>
              <w:t>3.1</w:t>
            </w:r>
          </w:p>
        </w:tc>
        <w:tc>
          <w:tcPr>
            <w:tcW w:w="2977" w:type="dxa"/>
          </w:tcPr>
          <w:p w:rsidR="00CF0ABE" w:rsidRPr="00B73F76" w:rsidRDefault="006A375F" w:rsidP="001F2C48">
            <w:pPr>
              <w:rPr>
                <w:b/>
              </w:rPr>
            </w:pPr>
            <w:r w:rsidRPr="00B73F76">
              <w:rPr>
                <w:b/>
              </w:rPr>
              <w:t>Форма договора</w:t>
            </w:r>
          </w:p>
        </w:tc>
        <w:tc>
          <w:tcPr>
            <w:tcW w:w="6804" w:type="dxa"/>
            <w:gridSpan w:val="2"/>
          </w:tcPr>
          <w:p w:rsidR="00CF0ABE" w:rsidRPr="00837D95" w:rsidRDefault="006A375F" w:rsidP="006E4957">
            <w:r w:rsidRPr="00837D95">
              <w:t xml:space="preserve">Договор </w:t>
            </w:r>
            <w:r w:rsidR="006E4957" w:rsidRPr="00837D95">
              <w:t>поставки</w:t>
            </w:r>
          </w:p>
        </w:tc>
      </w:tr>
      <w:tr w:rsidR="006A375F" w:rsidTr="00E9454A">
        <w:tc>
          <w:tcPr>
            <w:tcW w:w="567" w:type="dxa"/>
          </w:tcPr>
          <w:p w:rsidR="006A375F" w:rsidRPr="00B73F76" w:rsidRDefault="006A375F" w:rsidP="00345594">
            <w:pPr>
              <w:rPr>
                <w:b/>
              </w:rPr>
            </w:pPr>
            <w:r w:rsidRPr="00B73F76">
              <w:rPr>
                <w:b/>
              </w:rPr>
              <w:t>3.2</w:t>
            </w:r>
          </w:p>
        </w:tc>
        <w:tc>
          <w:tcPr>
            <w:tcW w:w="2977" w:type="dxa"/>
          </w:tcPr>
          <w:p w:rsidR="006A375F" w:rsidRPr="00B73F76" w:rsidRDefault="006A375F" w:rsidP="0031179C">
            <w:pPr>
              <w:rPr>
                <w:b/>
              </w:rPr>
            </w:pPr>
            <w:r w:rsidRPr="00B73F76">
              <w:rPr>
                <w:b/>
              </w:rPr>
              <w:t>Срок поставки</w:t>
            </w:r>
          </w:p>
        </w:tc>
        <w:tc>
          <w:tcPr>
            <w:tcW w:w="6804" w:type="dxa"/>
            <w:gridSpan w:val="2"/>
          </w:tcPr>
          <w:p w:rsidR="006A375F" w:rsidRPr="00837D95" w:rsidRDefault="00674F9B" w:rsidP="00AE06A5">
            <w:r>
              <w:rPr>
                <w:color w:val="000000"/>
              </w:rPr>
              <w:t>Не позднее 40 рабочих дней со дня оплаты Товара.</w:t>
            </w:r>
          </w:p>
        </w:tc>
      </w:tr>
      <w:tr w:rsidR="006A375F" w:rsidTr="00E9454A">
        <w:tc>
          <w:tcPr>
            <w:tcW w:w="567" w:type="dxa"/>
          </w:tcPr>
          <w:p w:rsidR="006A375F" w:rsidRPr="00B73F76" w:rsidRDefault="006A375F" w:rsidP="00345594">
            <w:pPr>
              <w:rPr>
                <w:b/>
              </w:rPr>
            </w:pPr>
            <w:r w:rsidRPr="00B73F76">
              <w:rPr>
                <w:b/>
              </w:rPr>
              <w:t>3.3</w:t>
            </w:r>
          </w:p>
        </w:tc>
        <w:tc>
          <w:tcPr>
            <w:tcW w:w="2977" w:type="dxa"/>
          </w:tcPr>
          <w:p w:rsidR="006A375F" w:rsidRPr="00B73F76" w:rsidRDefault="006A375F" w:rsidP="001F2C48">
            <w:pPr>
              <w:rPr>
                <w:b/>
              </w:rPr>
            </w:pPr>
            <w:r w:rsidRPr="00B73F76">
              <w:rPr>
                <w:b/>
              </w:rPr>
              <w:t>Срок действия договора</w:t>
            </w:r>
          </w:p>
        </w:tc>
        <w:tc>
          <w:tcPr>
            <w:tcW w:w="6804" w:type="dxa"/>
            <w:gridSpan w:val="2"/>
          </w:tcPr>
          <w:p w:rsidR="006A375F" w:rsidRPr="00837D95" w:rsidRDefault="006A375F" w:rsidP="00AF1703"/>
        </w:tc>
      </w:tr>
      <w:tr w:rsidR="006A375F" w:rsidTr="00E9454A">
        <w:tc>
          <w:tcPr>
            <w:tcW w:w="567" w:type="dxa"/>
          </w:tcPr>
          <w:p w:rsidR="006A375F" w:rsidRPr="00B73F76" w:rsidRDefault="006A375F" w:rsidP="001F2C48">
            <w:pPr>
              <w:rPr>
                <w:b/>
              </w:rPr>
            </w:pPr>
            <w:r w:rsidRPr="00B73F76">
              <w:rPr>
                <w:b/>
              </w:rPr>
              <w:t>3.4</w:t>
            </w:r>
          </w:p>
        </w:tc>
        <w:tc>
          <w:tcPr>
            <w:tcW w:w="2977" w:type="dxa"/>
          </w:tcPr>
          <w:p w:rsidR="006A375F" w:rsidRPr="00B73F76" w:rsidRDefault="006A375F" w:rsidP="001F2C48">
            <w:pPr>
              <w:rPr>
                <w:b/>
              </w:rPr>
            </w:pPr>
            <w:r w:rsidRPr="00B73F76">
              <w:rPr>
                <w:b/>
                <w:lang w:eastAsia="x-none"/>
              </w:rPr>
              <w:t>Порядок (последовательность, этапы) поставки товаров</w:t>
            </w:r>
          </w:p>
        </w:tc>
        <w:tc>
          <w:tcPr>
            <w:tcW w:w="6804" w:type="dxa"/>
            <w:gridSpan w:val="2"/>
          </w:tcPr>
          <w:p w:rsidR="006A375F" w:rsidRPr="00F345DB" w:rsidRDefault="006A375F" w:rsidP="002D6298">
            <w:r w:rsidRPr="00F345DB">
              <w:rPr>
                <w:rFonts w:eastAsia="ヒラギノ角ゴ Pro W3"/>
                <w:color w:val="000000"/>
              </w:rPr>
              <w:t xml:space="preserve">Поставка </w:t>
            </w:r>
            <w:r w:rsidR="00B11312">
              <w:rPr>
                <w:rFonts w:eastAsia="ヒラギノ角ゴ Pro W3"/>
                <w:color w:val="000000"/>
              </w:rPr>
              <w:t xml:space="preserve">на склад Покупателя </w:t>
            </w:r>
            <w:r w:rsidRPr="00F345DB">
              <w:rPr>
                <w:rFonts w:eastAsia="ヒラギノ角ゴ Pro W3"/>
                <w:color w:val="000000"/>
              </w:rPr>
              <w:t>в рабочие дни с 09-00 до 17-00</w:t>
            </w:r>
          </w:p>
        </w:tc>
      </w:tr>
      <w:tr w:rsidR="006A375F" w:rsidTr="00752044">
        <w:tc>
          <w:tcPr>
            <w:tcW w:w="10348" w:type="dxa"/>
            <w:gridSpan w:val="4"/>
          </w:tcPr>
          <w:p w:rsidR="006A375F" w:rsidRPr="00E9454A" w:rsidRDefault="006A375F" w:rsidP="00E9454A">
            <w:pPr>
              <w:pStyle w:val="a9"/>
              <w:numPr>
                <w:ilvl w:val="0"/>
                <w:numId w:val="2"/>
              </w:numPr>
              <w:rPr>
                <w:b/>
              </w:rPr>
            </w:pPr>
            <w:r w:rsidRPr="00E9454A">
              <w:rPr>
                <w:b/>
              </w:rPr>
              <w:t>Срок и способ оплаты товара:</w:t>
            </w:r>
          </w:p>
        </w:tc>
      </w:tr>
      <w:tr w:rsidR="006A375F" w:rsidTr="00E9454A">
        <w:trPr>
          <w:trHeight w:val="306"/>
        </w:trPr>
        <w:tc>
          <w:tcPr>
            <w:tcW w:w="567" w:type="dxa"/>
          </w:tcPr>
          <w:p w:rsidR="006A375F" w:rsidRPr="00B73F76" w:rsidRDefault="006A375F" w:rsidP="001F2C48">
            <w:pPr>
              <w:rPr>
                <w:b/>
              </w:rPr>
            </w:pPr>
            <w:r w:rsidRPr="00B73F76">
              <w:rPr>
                <w:b/>
              </w:rPr>
              <w:t>4.1</w:t>
            </w:r>
          </w:p>
        </w:tc>
        <w:tc>
          <w:tcPr>
            <w:tcW w:w="2977" w:type="dxa"/>
          </w:tcPr>
          <w:p w:rsidR="006A375F" w:rsidRPr="00B73F76" w:rsidRDefault="006A375F" w:rsidP="001F2C48">
            <w:pPr>
              <w:rPr>
                <w:b/>
              </w:rPr>
            </w:pPr>
            <w:r w:rsidRPr="00B73F76">
              <w:rPr>
                <w:b/>
              </w:rPr>
              <w:t>Срок оплаты</w:t>
            </w:r>
          </w:p>
        </w:tc>
        <w:tc>
          <w:tcPr>
            <w:tcW w:w="6804" w:type="dxa"/>
            <w:gridSpan w:val="2"/>
          </w:tcPr>
          <w:p w:rsidR="006A375F" w:rsidRPr="00F345DB" w:rsidRDefault="00674F9B" w:rsidP="00674F9B">
            <w:pPr>
              <w:pStyle w:val="docdata"/>
              <w:spacing w:before="0" w:beforeAutospacing="0" w:after="0" w:afterAutospacing="0"/>
            </w:pPr>
            <w:r>
              <w:rPr>
                <w:color w:val="000000"/>
              </w:rPr>
              <w:t>Не позднее 40 рабочих дней со дня оплаты Товара.</w:t>
            </w:r>
          </w:p>
        </w:tc>
      </w:tr>
      <w:tr w:rsidR="006A375F" w:rsidTr="00E9454A">
        <w:tc>
          <w:tcPr>
            <w:tcW w:w="567" w:type="dxa"/>
          </w:tcPr>
          <w:p w:rsidR="006A375F" w:rsidRPr="00B73F76" w:rsidRDefault="006A375F" w:rsidP="001F2C48">
            <w:pPr>
              <w:rPr>
                <w:b/>
              </w:rPr>
            </w:pPr>
            <w:r w:rsidRPr="00B73F76">
              <w:rPr>
                <w:b/>
              </w:rPr>
              <w:t>4.2</w:t>
            </w:r>
          </w:p>
        </w:tc>
        <w:tc>
          <w:tcPr>
            <w:tcW w:w="2977" w:type="dxa"/>
          </w:tcPr>
          <w:p w:rsidR="006A375F" w:rsidRPr="00B73F76" w:rsidRDefault="006A375F" w:rsidP="001F2C48">
            <w:pPr>
              <w:rPr>
                <w:b/>
              </w:rPr>
            </w:pPr>
            <w:r w:rsidRPr="00B73F76">
              <w:rPr>
                <w:b/>
              </w:rPr>
              <w:t>Порядок оплаты</w:t>
            </w:r>
          </w:p>
        </w:tc>
        <w:tc>
          <w:tcPr>
            <w:tcW w:w="6804" w:type="dxa"/>
            <w:gridSpan w:val="2"/>
          </w:tcPr>
          <w:p w:rsidR="006A375F" w:rsidRPr="00F345DB" w:rsidRDefault="006A375F" w:rsidP="00256C5B">
            <w:r w:rsidRPr="00F345DB">
              <w:rPr>
                <w:rFonts w:eastAsia="ヒラギノ角ゴ Pro W3"/>
                <w:color w:val="000000"/>
              </w:rPr>
              <w:t xml:space="preserve">Оплата всех денежных платежей, предусмотренных Договором, осуществляется Покупателем в безналичном порядке на расчетный </w:t>
            </w:r>
            <w:r w:rsidR="002D6298">
              <w:rPr>
                <w:rFonts w:eastAsia="ヒラギノ角ゴ Pro W3"/>
                <w:color w:val="000000"/>
              </w:rPr>
              <w:t xml:space="preserve">счет Продавца. Условия оплаты: </w:t>
            </w:r>
            <w:r w:rsidR="007C29E0">
              <w:rPr>
                <w:rFonts w:eastAsia="ヒラギノ角ゴ Pro W3"/>
                <w:color w:val="000000"/>
              </w:rPr>
              <w:t>Предоплата 30% или Постоплата 100 %.</w:t>
            </w:r>
          </w:p>
        </w:tc>
      </w:tr>
      <w:tr w:rsidR="006A375F" w:rsidTr="00752044">
        <w:tc>
          <w:tcPr>
            <w:tcW w:w="10348" w:type="dxa"/>
            <w:gridSpan w:val="4"/>
          </w:tcPr>
          <w:p w:rsidR="006A375F" w:rsidRPr="00E9454A" w:rsidRDefault="006A375F" w:rsidP="00E9454A">
            <w:pPr>
              <w:pStyle w:val="a9"/>
              <w:numPr>
                <w:ilvl w:val="0"/>
                <w:numId w:val="2"/>
              </w:numPr>
              <w:rPr>
                <w:b/>
              </w:rPr>
            </w:pPr>
            <w:r w:rsidRPr="00E9454A">
              <w:rPr>
                <w:b/>
              </w:rPr>
              <w:t>Требования по передаче технических и иных документов при поставке товаров:</w:t>
            </w:r>
          </w:p>
        </w:tc>
      </w:tr>
      <w:tr w:rsidR="006A375F" w:rsidTr="00E9454A">
        <w:trPr>
          <w:trHeight w:val="614"/>
        </w:trPr>
        <w:tc>
          <w:tcPr>
            <w:tcW w:w="567" w:type="dxa"/>
          </w:tcPr>
          <w:p w:rsidR="006A375F" w:rsidRPr="00B73F76" w:rsidRDefault="006A375F" w:rsidP="001F2C48">
            <w:pPr>
              <w:rPr>
                <w:b/>
              </w:rPr>
            </w:pPr>
            <w:r w:rsidRPr="00B73F76">
              <w:rPr>
                <w:b/>
              </w:rPr>
              <w:t>5.1</w:t>
            </w:r>
          </w:p>
        </w:tc>
        <w:tc>
          <w:tcPr>
            <w:tcW w:w="2977" w:type="dxa"/>
          </w:tcPr>
          <w:p w:rsidR="006A375F" w:rsidRPr="00B73F76" w:rsidRDefault="006A375F" w:rsidP="001F2C48">
            <w:pPr>
              <w:rPr>
                <w:b/>
              </w:rPr>
            </w:pPr>
            <w:r w:rsidRPr="00B73F76">
              <w:rPr>
                <w:b/>
              </w:rPr>
              <w:t xml:space="preserve">Необходимые документы при поставке </w:t>
            </w:r>
          </w:p>
        </w:tc>
        <w:tc>
          <w:tcPr>
            <w:tcW w:w="6804" w:type="dxa"/>
            <w:gridSpan w:val="2"/>
          </w:tcPr>
          <w:p w:rsidR="00674F9B" w:rsidRPr="00674F9B" w:rsidRDefault="00674F9B" w:rsidP="00674F9B">
            <w:r w:rsidRPr="00674F9B">
              <w:rPr>
                <w:color w:val="000000"/>
              </w:rPr>
              <w:t>Счет</w:t>
            </w:r>
          </w:p>
          <w:p w:rsidR="00674F9B" w:rsidRPr="00674F9B" w:rsidRDefault="00674F9B" w:rsidP="00674F9B">
            <w:r w:rsidRPr="00674F9B">
              <w:rPr>
                <w:color w:val="000000"/>
              </w:rPr>
              <w:t>Счет-фактура</w:t>
            </w:r>
          </w:p>
          <w:p w:rsidR="00674F9B" w:rsidRPr="00674F9B" w:rsidRDefault="00674F9B" w:rsidP="00674F9B">
            <w:r w:rsidRPr="00674F9B">
              <w:rPr>
                <w:color w:val="000000"/>
              </w:rPr>
              <w:t>Акт приема-передачи</w:t>
            </w:r>
          </w:p>
          <w:p w:rsidR="006A375F" w:rsidRPr="006A4F61" w:rsidRDefault="00674F9B" w:rsidP="00674F9B">
            <w:pPr>
              <w:rPr>
                <w:rFonts w:eastAsia="ヒラギノ角ゴ Pro W3"/>
                <w:color w:val="000000"/>
              </w:rPr>
            </w:pPr>
            <w:r w:rsidRPr="00674F9B">
              <w:rPr>
                <w:color w:val="000000"/>
              </w:rPr>
              <w:t>Товарная накладная ТОРГ-12, УПД</w:t>
            </w:r>
          </w:p>
        </w:tc>
      </w:tr>
      <w:tr w:rsidR="006A375F" w:rsidTr="00752044">
        <w:tc>
          <w:tcPr>
            <w:tcW w:w="10348" w:type="dxa"/>
            <w:gridSpan w:val="4"/>
          </w:tcPr>
          <w:p w:rsidR="006A375F" w:rsidRPr="00E9454A" w:rsidRDefault="006A375F" w:rsidP="00E9454A">
            <w:pPr>
              <w:pStyle w:val="a9"/>
              <w:numPr>
                <w:ilvl w:val="0"/>
                <w:numId w:val="2"/>
              </w:numPr>
              <w:rPr>
                <w:b/>
              </w:rPr>
            </w:pPr>
            <w:r w:rsidRPr="00E9454A">
              <w:rPr>
                <w:b/>
              </w:rPr>
              <w:lastRenderedPageBreak/>
              <w:t>Требования к поставщику:</w:t>
            </w:r>
          </w:p>
        </w:tc>
      </w:tr>
      <w:tr w:rsidR="006A375F" w:rsidTr="00E9454A">
        <w:tc>
          <w:tcPr>
            <w:tcW w:w="567" w:type="dxa"/>
          </w:tcPr>
          <w:p w:rsidR="006A375F" w:rsidRPr="00B73F76" w:rsidRDefault="006A375F" w:rsidP="001F2C48">
            <w:pPr>
              <w:rPr>
                <w:b/>
              </w:rPr>
            </w:pPr>
            <w:r w:rsidRPr="00B73F76">
              <w:rPr>
                <w:b/>
              </w:rPr>
              <w:t>6.1</w:t>
            </w:r>
          </w:p>
        </w:tc>
        <w:tc>
          <w:tcPr>
            <w:tcW w:w="2977" w:type="dxa"/>
          </w:tcPr>
          <w:p w:rsidR="006A375F" w:rsidRPr="00B73F76" w:rsidRDefault="006A375F" w:rsidP="001F2C48">
            <w:pPr>
              <w:rPr>
                <w:b/>
              </w:rPr>
            </w:pPr>
            <w:r w:rsidRPr="00B73F76">
              <w:rPr>
                <w:b/>
              </w:rPr>
              <w:t>Необходимые требования к поставщику</w:t>
            </w:r>
          </w:p>
        </w:tc>
        <w:tc>
          <w:tcPr>
            <w:tcW w:w="6804" w:type="dxa"/>
            <w:gridSpan w:val="2"/>
          </w:tcPr>
          <w:p w:rsidR="00674F9B" w:rsidRPr="00674F9B" w:rsidRDefault="00674F9B" w:rsidP="00674F9B">
            <w:r w:rsidRPr="00674F9B">
              <w:rPr>
                <w:color w:val="000000"/>
              </w:rPr>
              <w:t>Заявка участника должна содержать конкретные показатели, соответствующие значениям, указанным в Разделе. 2 - настоящего ТЗ.</w:t>
            </w:r>
          </w:p>
          <w:p w:rsidR="006A375F" w:rsidRPr="00953865" w:rsidRDefault="00674F9B" w:rsidP="00674F9B">
            <w:pPr>
              <w:rPr>
                <w:rFonts w:eastAsia="ヒラギノ角ゴ Pro W3"/>
                <w:color w:val="000000"/>
              </w:rPr>
            </w:pPr>
            <w:r w:rsidRPr="00674F9B">
              <w:rPr>
                <w:color w:val="000000"/>
              </w:rPr>
              <w:t>Участник должен представить спецификацию предлагаемых товаров</w:t>
            </w:r>
          </w:p>
        </w:tc>
      </w:tr>
      <w:tr w:rsidR="006A375F" w:rsidTr="00752044">
        <w:tc>
          <w:tcPr>
            <w:tcW w:w="10348" w:type="dxa"/>
            <w:gridSpan w:val="4"/>
          </w:tcPr>
          <w:p w:rsidR="006A375F" w:rsidRPr="00E9454A" w:rsidRDefault="006A375F" w:rsidP="00E9454A">
            <w:pPr>
              <w:pStyle w:val="a9"/>
              <w:numPr>
                <w:ilvl w:val="0"/>
                <w:numId w:val="2"/>
              </w:numPr>
              <w:rPr>
                <w:b/>
              </w:rPr>
            </w:pPr>
            <w:r w:rsidRPr="00E9454A">
              <w:rPr>
                <w:b/>
              </w:rPr>
              <w:t>Гарантийные обязательства:</w:t>
            </w:r>
          </w:p>
        </w:tc>
      </w:tr>
      <w:tr w:rsidR="006A375F" w:rsidTr="00E9454A">
        <w:tc>
          <w:tcPr>
            <w:tcW w:w="567" w:type="dxa"/>
          </w:tcPr>
          <w:p w:rsidR="006A375F" w:rsidRPr="00B73F76" w:rsidRDefault="006A375F" w:rsidP="001F2C48">
            <w:pPr>
              <w:rPr>
                <w:b/>
              </w:rPr>
            </w:pPr>
            <w:r w:rsidRPr="00B73F76">
              <w:rPr>
                <w:b/>
              </w:rPr>
              <w:t>7.1</w:t>
            </w:r>
          </w:p>
        </w:tc>
        <w:tc>
          <w:tcPr>
            <w:tcW w:w="2977" w:type="dxa"/>
          </w:tcPr>
          <w:p w:rsidR="00CF30BA" w:rsidRPr="00B73F76" w:rsidRDefault="006A375F" w:rsidP="00CF30BA">
            <w:pPr>
              <w:rPr>
                <w:b/>
              </w:rPr>
            </w:pPr>
            <w:r w:rsidRPr="00B73F76">
              <w:rPr>
                <w:b/>
              </w:rPr>
              <w:t>Условия исполнения гарантийных обязательств</w:t>
            </w:r>
          </w:p>
        </w:tc>
        <w:tc>
          <w:tcPr>
            <w:tcW w:w="6804" w:type="dxa"/>
            <w:gridSpan w:val="2"/>
          </w:tcPr>
          <w:p w:rsidR="006A375F" w:rsidRPr="00F345DB" w:rsidRDefault="00674F9B" w:rsidP="001F2C48">
            <w:r>
              <w:t xml:space="preserve"> Гарантия 1 год.</w:t>
            </w:r>
          </w:p>
        </w:tc>
      </w:tr>
      <w:tr w:rsidR="006A375F" w:rsidTr="00752044">
        <w:tc>
          <w:tcPr>
            <w:tcW w:w="10348" w:type="dxa"/>
            <w:gridSpan w:val="4"/>
          </w:tcPr>
          <w:p w:rsidR="006A375F" w:rsidRPr="00E9454A" w:rsidRDefault="006A375F" w:rsidP="00E9454A">
            <w:pPr>
              <w:pStyle w:val="a9"/>
              <w:numPr>
                <w:ilvl w:val="0"/>
                <w:numId w:val="2"/>
              </w:numPr>
              <w:rPr>
                <w:b/>
              </w:rPr>
            </w:pPr>
            <w:r w:rsidRPr="00E9454A">
              <w:rPr>
                <w:b/>
              </w:rPr>
              <w:t>Критерии выбора</w:t>
            </w:r>
          </w:p>
        </w:tc>
      </w:tr>
      <w:tr w:rsidR="006A375F" w:rsidTr="00E9454A">
        <w:tc>
          <w:tcPr>
            <w:tcW w:w="567" w:type="dxa"/>
          </w:tcPr>
          <w:p w:rsidR="006A375F" w:rsidRPr="00B73F76" w:rsidRDefault="006A375F" w:rsidP="000308EE">
            <w:pPr>
              <w:rPr>
                <w:b/>
              </w:rPr>
            </w:pPr>
            <w:r w:rsidRPr="00B73F76">
              <w:rPr>
                <w:b/>
              </w:rPr>
              <w:t>8.1</w:t>
            </w:r>
          </w:p>
        </w:tc>
        <w:tc>
          <w:tcPr>
            <w:tcW w:w="2977" w:type="dxa"/>
          </w:tcPr>
          <w:p w:rsidR="006A375F" w:rsidRPr="00B73F76" w:rsidRDefault="006A375F" w:rsidP="000308EE">
            <w:pPr>
              <w:rPr>
                <w:b/>
              </w:rPr>
            </w:pPr>
            <w:r w:rsidRPr="00B73F76">
              <w:rPr>
                <w:b/>
              </w:rPr>
              <w:t>Условия по оценке предложений и выбору поставщика</w:t>
            </w:r>
          </w:p>
        </w:tc>
        <w:tc>
          <w:tcPr>
            <w:tcW w:w="6804" w:type="dxa"/>
            <w:gridSpan w:val="2"/>
          </w:tcPr>
          <w:p w:rsidR="006A375F" w:rsidRPr="00F345DB" w:rsidRDefault="006A375F" w:rsidP="00132906">
            <w:r>
              <w:t xml:space="preserve">- </w:t>
            </w:r>
            <w:r w:rsidR="00953865">
              <w:t xml:space="preserve">надежность (проверенный поставщик); </w:t>
            </w:r>
            <w:r w:rsidR="00BB09AF">
              <w:t xml:space="preserve">цена; </w:t>
            </w:r>
            <w:r w:rsidR="00674F9B">
              <w:t>сроки; соответствие ТЗ.</w:t>
            </w:r>
            <w:r w:rsidR="00B11312">
              <w:t xml:space="preserve"> </w:t>
            </w:r>
          </w:p>
        </w:tc>
      </w:tr>
    </w:tbl>
    <w:p w:rsidR="00CF30BA" w:rsidRDefault="00CF30BA" w:rsidP="00F345DB"/>
    <w:p w:rsidR="00CF30BA" w:rsidRDefault="00CF30BA" w:rsidP="00F345DB"/>
    <w:p w:rsidR="00F345DB" w:rsidRPr="00F345DB" w:rsidRDefault="00F345DB" w:rsidP="00F345DB">
      <w:r w:rsidRPr="00F345DB">
        <w:t>ПОДГОТОВИЛ</w:t>
      </w:r>
    </w:p>
    <w:p w:rsidR="0031718B" w:rsidRPr="00F345DB" w:rsidRDefault="00674F9B">
      <w:r>
        <w:t>Специалист ОИТ ___________</w:t>
      </w:r>
      <w:r>
        <w:tab/>
        <w:t>Мощенков А.В.</w:t>
      </w:r>
    </w:p>
    <w:sectPr w:rsidR="0031718B" w:rsidRPr="00F345DB" w:rsidSect="00E9454A">
      <w:pgSz w:w="11906" w:h="16838"/>
      <w:pgMar w:top="284" w:right="680" w:bottom="284" w:left="1418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484" w:rsidRDefault="00D42484" w:rsidP="00676725">
      <w:r>
        <w:separator/>
      </w:r>
    </w:p>
  </w:endnote>
  <w:endnote w:type="continuationSeparator" w:id="0">
    <w:p w:rsidR="00D42484" w:rsidRDefault="00D42484" w:rsidP="00676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ヒラギノ角ゴ Pro W3">
    <w:altName w:val="Arial Unicode MS"/>
    <w:charset w:val="80"/>
    <w:family w:val="swiss"/>
    <w:pitch w:val="variable"/>
    <w:sig w:usb0="E00002FF" w:usb1="7AC7FFFF" w:usb2="00000012" w:usb3="00000000" w:csb0="0002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484" w:rsidRDefault="00D42484" w:rsidP="00676725">
      <w:r>
        <w:separator/>
      </w:r>
    </w:p>
  </w:footnote>
  <w:footnote w:type="continuationSeparator" w:id="0">
    <w:p w:rsidR="00D42484" w:rsidRDefault="00D42484" w:rsidP="00676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3255B"/>
    <w:multiLevelType w:val="hybridMultilevel"/>
    <w:tmpl w:val="983A7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A742F"/>
    <w:multiLevelType w:val="hybridMultilevel"/>
    <w:tmpl w:val="F56A7242"/>
    <w:lvl w:ilvl="0" w:tplc="124AFF48">
      <w:numFmt w:val="bullet"/>
      <w:pStyle w:val="21"/>
      <w:lvlText w:val="–"/>
      <w:lvlJc w:val="left"/>
      <w:pPr>
        <w:tabs>
          <w:tab w:val="num" w:pos="769"/>
        </w:tabs>
        <w:ind w:left="769" w:hanging="769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5DB"/>
    <w:rsid w:val="00060998"/>
    <w:rsid w:val="00064232"/>
    <w:rsid w:val="000800C9"/>
    <w:rsid w:val="0008615B"/>
    <w:rsid w:val="000A2741"/>
    <w:rsid w:val="000E26A6"/>
    <w:rsid w:val="00132906"/>
    <w:rsid w:val="00142E09"/>
    <w:rsid w:val="001F2C48"/>
    <w:rsid w:val="002055D4"/>
    <w:rsid w:val="00256C5B"/>
    <w:rsid w:val="002D3392"/>
    <w:rsid w:val="002D6298"/>
    <w:rsid w:val="002F492D"/>
    <w:rsid w:val="0031718B"/>
    <w:rsid w:val="003A4B16"/>
    <w:rsid w:val="004124F0"/>
    <w:rsid w:val="004A0A36"/>
    <w:rsid w:val="004A0E93"/>
    <w:rsid w:val="004A112B"/>
    <w:rsid w:val="004A3198"/>
    <w:rsid w:val="004F28BF"/>
    <w:rsid w:val="00511784"/>
    <w:rsid w:val="00515D41"/>
    <w:rsid w:val="00542FC6"/>
    <w:rsid w:val="00567B82"/>
    <w:rsid w:val="005974A6"/>
    <w:rsid w:val="005D3E3D"/>
    <w:rsid w:val="005F357F"/>
    <w:rsid w:val="00635F81"/>
    <w:rsid w:val="00674F9B"/>
    <w:rsid w:val="00676725"/>
    <w:rsid w:val="006A375F"/>
    <w:rsid w:val="006A3DAB"/>
    <w:rsid w:val="006A4F61"/>
    <w:rsid w:val="006B0426"/>
    <w:rsid w:val="006B13F5"/>
    <w:rsid w:val="006E4957"/>
    <w:rsid w:val="00704DA2"/>
    <w:rsid w:val="00717750"/>
    <w:rsid w:val="00717ADD"/>
    <w:rsid w:val="00752044"/>
    <w:rsid w:val="007C29E0"/>
    <w:rsid w:val="007C6E50"/>
    <w:rsid w:val="007E282A"/>
    <w:rsid w:val="00835455"/>
    <w:rsid w:val="00837D95"/>
    <w:rsid w:val="00861E80"/>
    <w:rsid w:val="00876F9F"/>
    <w:rsid w:val="00886100"/>
    <w:rsid w:val="009203F2"/>
    <w:rsid w:val="00932A48"/>
    <w:rsid w:val="0094743E"/>
    <w:rsid w:val="00953865"/>
    <w:rsid w:val="0099045B"/>
    <w:rsid w:val="00A016DA"/>
    <w:rsid w:val="00A83E91"/>
    <w:rsid w:val="00AB21C5"/>
    <w:rsid w:val="00AE06A5"/>
    <w:rsid w:val="00AE7E05"/>
    <w:rsid w:val="00AF1703"/>
    <w:rsid w:val="00B00D12"/>
    <w:rsid w:val="00B068FE"/>
    <w:rsid w:val="00B11312"/>
    <w:rsid w:val="00B221C0"/>
    <w:rsid w:val="00B73F76"/>
    <w:rsid w:val="00B94887"/>
    <w:rsid w:val="00BB09AF"/>
    <w:rsid w:val="00BB27BF"/>
    <w:rsid w:val="00BF523B"/>
    <w:rsid w:val="00C856D2"/>
    <w:rsid w:val="00C93F52"/>
    <w:rsid w:val="00CA4126"/>
    <w:rsid w:val="00CD5FC5"/>
    <w:rsid w:val="00CF0ABE"/>
    <w:rsid w:val="00CF30BA"/>
    <w:rsid w:val="00D42484"/>
    <w:rsid w:val="00E80071"/>
    <w:rsid w:val="00E85D38"/>
    <w:rsid w:val="00E9454A"/>
    <w:rsid w:val="00F11BF2"/>
    <w:rsid w:val="00F25E83"/>
    <w:rsid w:val="00F324DF"/>
    <w:rsid w:val="00F345DB"/>
    <w:rsid w:val="00F4724A"/>
    <w:rsid w:val="00F5255E"/>
    <w:rsid w:val="00FA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4CD94C-C141-4BD6-AF7B-D6B76624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homa8pt">
    <w:name w:val="Основной текст + Tahoma;8 pt"/>
    <w:basedOn w:val="a0"/>
    <w:rsid w:val="00F345D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3">
    <w:name w:val="No Spacing"/>
    <w:uiPriority w:val="1"/>
    <w:qFormat/>
    <w:rsid w:val="00F34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34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767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767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767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767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basedOn w:val="a"/>
    <w:link w:val="CharChar"/>
    <w:rsid w:val="00752044"/>
    <w:pPr>
      <w:spacing w:line="360" w:lineRule="auto"/>
      <w:ind w:firstLine="851"/>
      <w:jc w:val="both"/>
    </w:pPr>
    <w:rPr>
      <w:sz w:val="28"/>
    </w:rPr>
  </w:style>
  <w:style w:type="character" w:customStyle="1" w:styleId="CharChar">
    <w:name w:val="Обычный Char Char"/>
    <w:link w:val="1"/>
    <w:rsid w:val="007520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Список 21"/>
    <w:basedOn w:val="1"/>
    <w:rsid w:val="00752044"/>
    <w:pPr>
      <w:numPr>
        <w:numId w:val="1"/>
      </w:numPr>
      <w:tabs>
        <w:tab w:val="num" w:pos="360"/>
      </w:tabs>
      <w:ind w:left="0" w:firstLine="851"/>
    </w:pPr>
  </w:style>
  <w:style w:type="paragraph" w:customStyle="1" w:styleId="msonormalmailrucssattributepostfix">
    <w:name w:val="msonormal_mailru_css_attribute_postfix"/>
    <w:basedOn w:val="a"/>
    <w:rsid w:val="00BB09AF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basedOn w:val="a"/>
    <w:rsid w:val="000E26A6"/>
    <w:pPr>
      <w:autoSpaceDE w:val="0"/>
      <w:autoSpaceDN w:val="0"/>
    </w:pPr>
    <w:rPr>
      <w:rFonts w:eastAsiaTheme="minorHAnsi"/>
      <w:color w:val="000000"/>
      <w:lang w:eastAsia="en-US"/>
    </w:rPr>
  </w:style>
  <w:style w:type="paragraph" w:styleId="a9">
    <w:name w:val="List Paragraph"/>
    <w:basedOn w:val="a"/>
    <w:uiPriority w:val="34"/>
    <w:qFormat/>
    <w:rsid w:val="00E9454A"/>
    <w:pPr>
      <w:ind w:left="720"/>
      <w:contextualSpacing/>
    </w:pPr>
  </w:style>
  <w:style w:type="paragraph" w:customStyle="1" w:styleId="docdata">
    <w:name w:val="docdata"/>
    <w:aliases w:val="docy,v5,1506,bqiaagaaeyqcaaagiaiaaamvbaaabsmeaaaaaaaaaaaaaaaaaaaaaaaaaaaaaaaaaaaaaaaaaaaaaaaaaaaaaaaaaaaaaaaaaaaaaaaaaaaaaaaaaaaaaaaaaaaaaaaaaaaaaaaaaaaaaaaaaaaaaaaaaaaaaaaaaaaaaaaaaaaaaaaaaaaaaaaaaaaaaaaaaaaaaaaaaaaaaaaaaaaaaaaaaaaaaaaaaaaaaaaa"/>
    <w:basedOn w:val="a"/>
    <w:rsid w:val="00674F9B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semiHidden/>
    <w:unhideWhenUsed/>
    <w:rsid w:val="00674F9B"/>
    <w:pPr>
      <w:spacing w:before="100" w:beforeAutospacing="1" w:after="100" w:afterAutospacing="1"/>
    </w:pPr>
  </w:style>
  <w:style w:type="character" w:customStyle="1" w:styleId="1625">
    <w:name w:val="1625"/>
    <w:aliases w:val="bqiaagaaeyqcaaagiaiaaaombaaabzoeaaaaaaaaaaaaaaaaaaaaaaaaaaaaaaaaaaaaaaaaaaaaaaaaaaaaaaaaaaaaaaaaaaaaaaaaaaaaaaaaaaaaaaaaaaaaaaaaaaaaaaaaaaaaaaaaaaaaaaaaaaaaaaaaaaaaaaaaaaaaaaaaaaaaaaaaaaaaaaaaaaaaaaaaaaaaaaaaaaaaaaaaaaaaaaaaaaaaaaaa"/>
    <w:basedOn w:val="a0"/>
    <w:rsid w:val="00674F9B"/>
  </w:style>
  <w:style w:type="paragraph" w:styleId="ab">
    <w:name w:val="Balloon Text"/>
    <w:basedOn w:val="a"/>
    <w:link w:val="ac"/>
    <w:uiPriority w:val="99"/>
    <w:semiHidden/>
    <w:unhideWhenUsed/>
    <w:rsid w:val="00674F9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74F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7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1021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45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91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316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Адрианов Михаил Владимирович</dc:creator>
  <cp:lastModifiedBy>Мощенков Алексей Вадимович</cp:lastModifiedBy>
  <cp:revision>10</cp:revision>
  <cp:lastPrinted>2020-11-09T10:35:00Z</cp:lastPrinted>
  <dcterms:created xsi:type="dcterms:W3CDTF">2019-11-11T06:35:00Z</dcterms:created>
  <dcterms:modified xsi:type="dcterms:W3CDTF">2020-11-09T10:39:00Z</dcterms:modified>
</cp:coreProperties>
</file>