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1ED" w:rsidRPr="00A01AF6" w:rsidRDefault="00A01AF6" w:rsidP="00A01AF6">
      <w:pPr>
        <w:spacing w:after="0"/>
        <w:ind w:left="-1418"/>
        <w:jc w:val="center"/>
        <w:rPr>
          <w:rFonts w:ascii="Arial Black" w:hAnsi="Arial Black" w:cs="Times New Roman"/>
          <w:b/>
        </w:rPr>
      </w:pPr>
      <w:r w:rsidRPr="00A01AF6">
        <w:rPr>
          <w:rFonts w:ascii="Arial Black" w:eastAsia="Times New Roman" w:hAnsi="Arial Black" w:cs="Times New Roman"/>
          <w:b/>
          <w:bCs/>
          <w:noProof/>
          <w:lang w:eastAsia="ru-RU"/>
        </w:rPr>
        <w:drawing>
          <wp:anchor distT="0" distB="0" distL="114300" distR="114300" simplePos="0" relativeHeight="251636224" behindDoc="1" locked="0" layoutInCell="1" allowOverlap="1" wp14:anchorId="49A93693" wp14:editId="7B9F8921">
            <wp:simplePos x="0" y="0"/>
            <wp:positionH relativeFrom="column">
              <wp:posOffset>-618490</wp:posOffset>
            </wp:positionH>
            <wp:positionV relativeFrom="paragraph">
              <wp:posOffset>-207010</wp:posOffset>
            </wp:positionV>
            <wp:extent cx="1214755" cy="1666875"/>
            <wp:effectExtent l="190500" t="190500" r="194945" b="200025"/>
            <wp:wrapTight wrapText="bothSides">
              <wp:wrapPolygon edited="0">
                <wp:start x="0" y="-2469"/>
                <wp:lineTo x="-3387" y="-1975"/>
                <wp:lineTo x="-3049" y="21970"/>
                <wp:lineTo x="-339" y="23451"/>
                <wp:lineTo x="0" y="23945"/>
                <wp:lineTo x="21340" y="23945"/>
                <wp:lineTo x="21679" y="23451"/>
                <wp:lineTo x="24389" y="21970"/>
                <wp:lineTo x="24728" y="1975"/>
                <wp:lineTo x="21679" y="-1728"/>
                <wp:lineTo x="21340" y="-2469"/>
                <wp:lineTo x="0" y="-2469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4700"/>
                              </a14:imgEffect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755" cy="1666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1AF6">
        <w:rPr>
          <w:rFonts w:ascii="Arial Black" w:hAnsi="Arial Black" w:cs="Times New Roman"/>
          <w:b/>
        </w:rPr>
        <w:t>ПОДПИСКА НА ЖУРНАЛ «ЭЛЕКТРОННАЯ ТЕХНИКА. СЕРИЯ 3</w:t>
      </w:r>
      <w:r w:rsidRPr="00A345B9">
        <w:rPr>
          <w:rFonts w:ascii="Arial Black" w:hAnsi="Arial Black" w:cs="Times New Roman"/>
          <w:b/>
        </w:rPr>
        <w:t>.</w:t>
      </w:r>
      <w:r w:rsidRPr="00A01AF6">
        <w:rPr>
          <w:rFonts w:ascii="Arial Black" w:hAnsi="Arial Black" w:cs="Times New Roman"/>
          <w:b/>
        </w:rPr>
        <w:t xml:space="preserve"> МИКРОЭЛЕКТРОНИКА» </w:t>
      </w:r>
    </w:p>
    <w:p w:rsidR="00B121ED" w:rsidRPr="00065ECD" w:rsidRDefault="00B121ED" w:rsidP="00603289">
      <w:pPr>
        <w:pStyle w:val="ab"/>
        <w:shd w:val="clear" w:color="auto" w:fill="FFFFFF"/>
        <w:spacing w:after="0" w:line="360" w:lineRule="auto"/>
        <w:ind w:left="0"/>
        <w:jc w:val="both"/>
        <w:textAlignment w:val="top"/>
        <w:rPr>
          <w:rFonts w:ascii="Arial Narrow" w:hAnsi="Arial Narrow" w:cs="Arial"/>
          <w:sz w:val="24"/>
          <w:szCs w:val="24"/>
        </w:rPr>
      </w:pPr>
      <w:r w:rsidRPr="00065ECD">
        <w:rPr>
          <w:rFonts w:ascii="Arial Narrow" w:hAnsi="Arial Narrow" w:cs="Arial"/>
          <w:sz w:val="24"/>
          <w:szCs w:val="24"/>
        </w:rPr>
        <w:t xml:space="preserve">Уважаемые коллеги! Продолжается подписка на научно-технический журнал «Электронная техника. Серия 3. Микроэлектроника». Периодичность выхода журнала – 4 номера в год. </w:t>
      </w:r>
    </w:p>
    <w:p w:rsidR="00603289" w:rsidRPr="006C265C" w:rsidRDefault="00924A2A" w:rsidP="00A4116D">
      <w:pPr>
        <w:spacing w:after="0" w:line="360" w:lineRule="auto"/>
        <w:ind w:left="-1134" w:right="284"/>
        <w:jc w:val="both"/>
        <w:rPr>
          <w:rFonts w:ascii="Arial Narrow" w:hAnsi="Arial Narrow" w:cs="Arial"/>
          <w:sz w:val="24"/>
          <w:szCs w:val="24"/>
        </w:rPr>
      </w:pPr>
      <w:r w:rsidRPr="00065ECD">
        <w:rPr>
          <w:rFonts w:ascii="Arial Narrow" w:hAnsi="Arial Narrow" w:cs="Arial"/>
          <w:sz w:val="24"/>
          <w:szCs w:val="24"/>
        </w:rPr>
        <w:t>Ж</w:t>
      </w:r>
      <w:r w:rsidR="003B131D" w:rsidRPr="00065ECD">
        <w:rPr>
          <w:rFonts w:ascii="Arial Narrow" w:hAnsi="Arial Narrow" w:cs="Arial"/>
          <w:sz w:val="24"/>
          <w:szCs w:val="24"/>
        </w:rPr>
        <w:t xml:space="preserve">урнал </w:t>
      </w:r>
      <w:r w:rsidR="00177810" w:rsidRPr="00065ECD">
        <w:rPr>
          <w:rFonts w:ascii="Arial Narrow" w:hAnsi="Arial Narrow" w:cs="Arial"/>
          <w:b/>
          <w:sz w:val="24"/>
          <w:szCs w:val="24"/>
        </w:rPr>
        <w:t>индексируется</w:t>
      </w:r>
      <w:r w:rsidR="00177810" w:rsidRPr="00065ECD">
        <w:rPr>
          <w:rFonts w:ascii="Arial Narrow" w:hAnsi="Arial Narrow" w:cs="Arial"/>
          <w:sz w:val="24"/>
          <w:szCs w:val="24"/>
        </w:rPr>
        <w:t xml:space="preserve"> в реферативной системе Российский индекс научного цитирования (РИНЦ) </w:t>
      </w:r>
      <w:r w:rsidR="00177810" w:rsidRPr="00065ECD">
        <w:rPr>
          <w:rFonts w:ascii="Arial Narrow" w:hAnsi="Arial Narrow" w:cs="Arial"/>
          <w:sz w:val="24"/>
          <w:szCs w:val="24"/>
          <w:lang w:val="en-US"/>
        </w:rPr>
        <w:t>elibrary</w:t>
      </w:r>
      <w:r w:rsidR="00177810" w:rsidRPr="00065ECD">
        <w:rPr>
          <w:rFonts w:ascii="Arial Narrow" w:hAnsi="Arial Narrow" w:cs="Arial"/>
          <w:sz w:val="24"/>
          <w:szCs w:val="24"/>
        </w:rPr>
        <w:t>.</w:t>
      </w:r>
      <w:r w:rsidR="00177810" w:rsidRPr="00065ECD">
        <w:rPr>
          <w:rFonts w:ascii="Arial Narrow" w:hAnsi="Arial Narrow" w:cs="Arial"/>
          <w:sz w:val="24"/>
          <w:szCs w:val="24"/>
          <w:lang w:val="en-US"/>
        </w:rPr>
        <w:t>ru</w:t>
      </w:r>
      <w:r w:rsidR="00177810" w:rsidRPr="00065ECD">
        <w:rPr>
          <w:rFonts w:ascii="Arial Narrow" w:hAnsi="Arial Narrow" w:cs="Arial"/>
          <w:sz w:val="24"/>
          <w:szCs w:val="24"/>
        </w:rPr>
        <w:t xml:space="preserve">, входит в </w:t>
      </w:r>
      <w:r w:rsidR="00177810" w:rsidRPr="00065ECD">
        <w:rPr>
          <w:rFonts w:ascii="Arial Narrow" w:hAnsi="Arial Narrow" w:cs="Arial"/>
          <w:b/>
          <w:sz w:val="24"/>
          <w:szCs w:val="24"/>
        </w:rPr>
        <w:t>ядро РИНЦ</w:t>
      </w:r>
      <w:r w:rsidR="00177810" w:rsidRPr="00065ECD">
        <w:rPr>
          <w:rFonts w:ascii="Arial Narrow" w:hAnsi="Arial Narrow" w:cs="Arial"/>
          <w:sz w:val="24"/>
          <w:szCs w:val="24"/>
        </w:rPr>
        <w:t xml:space="preserve"> и в </w:t>
      </w:r>
      <w:r w:rsidR="00177810" w:rsidRPr="00065ECD">
        <w:rPr>
          <w:rFonts w:ascii="Arial Narrow" w:hAnsi="Arial Narrow" w:cs="Arial"/>
          <w:b/>
          <w:sz w:val="24"/>
          <w:szCs w:val="24"/>
        </w:rPr>
        <w:t xml:space="preserve">базу данных </w:t>
      </w:r>
      <w:r w:rsidR="00177810" w:rsidRPr="00065ECD">
        <w:rPr>
          <w:rFonts w:ascii="Arial Narrow" w:hAnsi="Arial Narrow" w:cs="Arial"/>
          <w:b/>
          <w:sz w:val="24"/>
          <w:szCs w:val="24"/>
          <w:lang w:val="en-US"/>
        </w:rPr>
        <w:t>RSCI</w:t>
      </w:r>
      <w:r w:rsidR="00177810" w:rsidRPr="00065ECD">
        <w:rPr>
          <w:rFonts w:ascii="Arial Narrow" w:hAnsi="Arial Narrow" w:cs="Arial"/>
          <w:sz w:val="24"/>
          <w:szCs w:val="24"/>
        </w:rPr>
        <w:t xml:space="preserve"> на платформе </w:t>
      </w:r>
      <w:r w:rsidR="00177810" w:rsidRPr="00065ECD">
        <w:rPr>
          <w:rFonts w:ascii="Arial Narrow" w:hAnsi="Arial Narrow" w:cs="Arial"/>
          <w:sz w:val="24"/>
          <w:szCs w:val="24"/>
          <w:lang w:val="en-US"/>
        </w:rPr>
        <w:t>Web</w:t>
      </w:r>
      <w:r w:rsidR="00177810" w:rsidRPr="00065ECD">
        <w:rPr>
          <w:rFonts w:ascii="Arial Narrow" w:hAnsi="Arial Narrow" w:cs="Arial"/>
          <w:sz w:val="24"/>
          <w:szCs w:val="24"/>
        </w:rPr>
        <w:t xml:space="preserve"> </w:t>
      </w:r>
      <w:r w:rsidR="00177810" w:rsidRPr="00065ECD">
        <w:rPr>
          <w:rFonts w:ascii="Arial Narrow" w:hAnsi="Arial Narrow" w:cs="Arial"/>
          <w:sz w:val="24"/>
          <w:szCs w:val="24"/>
          <w:lang w:val="en-US"/>
        </w:rPr>
        <w:t>of</w:t>
      </w:r>
      <w:r w:rsidR="00177810" w:rsidRPr="00065ECD">
        <w:rPr>
          <w:rFonts w:ascii="Arial Narrow" w:hAnsi="Arial Narrow" w:cs="Arial"/>
          <w:sz w:val="24"/>
          <w:szCs w:val="24"/>
        </w:rPr>
        <w:t xml:space="preserve"> </w:t>
      </w:r>
      <w:r w:rsidR="00177810" w:rsidRPr="00065ECD">
        <w:rPr>
          <w:rFonts w:ascii="Arial Narrow" w:hAnsi="Arial Narrow" w:cs="Arial"/>
          <w:sz w:val="24"/>
          <w:szCs w:val="24"/>
          <w:lang w:val="en-US"/>
        </w:rPr>
        <w:t>Science</w:t>
      </w:r>
      <w:r w:rsidR="00177810" w:rsidRPr="00065ECD">
        <w:rPr>
          <w:rFonts w:ascii="Arial Narrow" w:hAnsi="Arial Narrow" w:cs="Arial"/>
          <w:sz w:val="24"/>
          <w:szCs w:val="24"/>
        </w:rPr>
        <w:t xml:space="preserve">, включен </w:t>
      </w:r>
      <w:r w:rsidR="00177810" w:rsidRPr="00065ECD">
        <w:rPr>
          <w:rFonts w:ascii="Arial Narrow" w:hAnsi="Arial Narrow" w:cs="Arial"/>
          <w:b/>
          <w:sz w:val="24"/>
          <w:szCs w:val="24"/>
        </w:rPr>
        <w:t>Высшей аттестационной комиссией России</w:t>
      </w:r>
      <w:r w:rsidR="00177810" w:rsidRPr="00065ECD">
        <w:rPr>
          <w:rFonts w:ascii="Arial Narrow" w:hAnsi="Arial Narrow" w:cs="Arial"/>
          <w:sz w:val="24"/>
          <w:szCs w:val="24"/>
        </w:rPr>
        <w:t xml:space="preserve"> </w:t>
      </w:r>
      <w:r w:rsidR="003B131D" w:rsidRPr="00065ECD">
        <w:rPr>
          <w:rFonts w:ascii="Arial Narrow" w:hAnsi="Arial Narrow" w:cs="Arial"/>
          <w:sz w:val="24"/>
          <w:szCs w:val="24"/>
        </w:rPr>
        <w:t xml:space="preserve">в список изданий, рекомендуемых для опубликования основных научных результатов диссертаций на соискание </w:t>
      </w:r>
      <w:hyperlink r:id="rId10" w:tooltip="Учёная степень" w:history="1">
        <w:r w:rsidR="003B131D" w:rsidRPr="00065ECD">
          <w:rPr>
            <w:rFonts w:ascii="Arial Narrow" w:hAnsi="Arial Narrow" w:cs="Arial"/>
            <w:sz w:val="24"/>
            <w:szCs w:val="24"/>
          </w:rPr>
          <w:t>учёной степени</w:t>
        </w:r>
      </w:hyperlink>
      <w:r w:rsidR="003B131D" w:rsidRPr="00065ECD">
        <w:rPr>
          <w:rFonts w:ascii="Arial Narrow" w:hAnsi="Arial Narrow" w:cs="Arial"/>
          <w:sz w:val="24"/>
          <w:szCs w:val="24"/>
        </w:rPr>
        <w:t xml:space="preserve"> </w:t>
      </w:r>
      <w:hyperlink r:id="rId11" w:tooltip="Кандидат наук" w:history="1">
        <w:r w:rsidR="003B131D" w:rsidRPr="00065ECD">
          <w:rPr>
            <w:rFonts w:ascii="Arial Narrow" w:hAnsi="Arial Narrow" w:cs="Arial"/>
            <w:sz w:val="24"/>
            <w:szCs w:val="24"/>
          </w:rPr>
          <w:t>кандидата</w:t>
        </w:r>
      </w:hyperlink>
      <w:r w:rsidR="003B131D" w:rsidRPr="00065ECD">
        <w:rPr>
          <w:rFonts w:ascii="Arial Narrow" w:hAnsi="Arial Narrow" w:cs="Arial"/>
          <w:sz w:val="24"/>
          <w:szCs w:val="24"/>
        </w:rPr>
        <w:t xml:space="preserve"> и </w:t>
      </w:r>
      <w:hyperlink r:id="rId12" w:tooltip="Доктор наук" w:history="1">
        <w:r w:rsidR="003B131D" w:rsidRPr="00065ECD">
          <w:rPr>
            <w:rFonts w:ascii="Arial Narrow" w:hAnsi="Arial Narrow" w:cs="Arial"/>
            <w:sz w:val="24"/>
            <w:szCs w:val="24"/>
          </w:rPr>
          <w:t>доктора наук</w:t>
        </w:r>
      </w:hyperlink>
      <w:r w:rsidR="00C03E59" w:rsidRPr="00065ECD">
        <w:rPr>
          <w:rFonts w:ascii="Arial Narrow" w:hAnsi="Arial Narrow" w:cs="Arial"/>
          <w:sz w:val="24"/>
          <w:szCs w:val="24"/>
        </w:rPr>
        <w:t>.</w:t>
      </w:r>
      <w:r w:rsidR="003B131D" w:rsidRPr="00065ECD">
        <w:rPr>
          <w:rFonts w:ascii="Arial Narrow" w:hAnsi="Arial Narrow" w:cs="Arial"/>
          <w:sz w:val="24"/>
          <w:szCs w:val="24"/>
        </w:rPr>
        <w:t xml:space="preserve"> </w:t>
      </w:r>
      <w:r w:rsidR="006C265C" w:rsidRPr="00634D58">
        <w:rPr>
          <w:rFonts w:ascii="Arial Narrow" w:hAnsi="Arial Narrow" w:cs="Arial"/>
          <w:sz w:val="24"/>
          <w:szCs w:val="24"/>
        </w:rPr>
        <w:t>Главный редактор журнала</w:t>
      </w:r>
      <w:r w:rsidR="006C265C">
        <w:rPr>
          <w:rFonts w:ascii="Arial Narrow" w:hAnsi="Arial Narrow" w:cs="Arial"/>
          <w:sz w:val="24"/>
          <w:szCs w:val="24"/>
        </w:rPr>
        <w:t xml:space="preserve"> – академик Российской академии наук</w:t>
      </w:r>
      <w:r w:rsidR="006C265C" w:rsidRPr="006C265C">
        <w:rPr>
          <w:rFonts w:ascii="Arial Narrow" w:hAnsi="Arial Narrow" w:cs="Arial"/>
          <w:sz w:val="24"/>
          <w:szCs w:val="24"/>
        </w:rPr>
        <w:t xml:space="preserve">, </w:t>
      </w:r>
      <w:r w:rsidR="00634D58">
        <w:rPr>
          <w:rFonts w:ascii="Arial Narrow" w:hAnsi="Arial Narrow" w:cs="Arial"/>
          <w:sz w:val="24"/>
          <w:szCs w:val="24"/>
        </w:rPr>
        <w:t>профессор</w:t>
      </w:r>
      <w:r w:rsidR="00634D58" w:rsidRPr="00634D58">
        <w:rPr>
          <w:rFonts w:ascii="Arial Narrow" w:hAnsi="Arial Narrow" w:cs="Arial"/>
          <w:sz w:val="24"/>
          <w:szCs w:val="24"/>
        </w:rPr>
        <w:t xml:space="preserve">, </w:t>
      </w:r>
      <w:r w:rsidR="00634D58">
        <w:rPr>
          <w:rFonts w:ascii="Arial Narrow" w:hAnsi="Arial Narrow" w:cs="Arial"/>
          <w:sz w:val="24"/>
          <w:szCs w:val="24"/>
        </w:rPr>
        <w:t xml:space="preserve">доктор технических наук </w:t>
      </w:r>
      <w:r w:rsidR="006C265C" w:rsidRPr="00634D58">
        <w:rPr>
          <w:rFonts w:ascii="Arial Narrow" w:hAnsi="Arial Narrow" w:cs="Arial"/>
          <w:sz w:val="24"/>
          <w:szCs w:val="24"/>
        </w:rPr>
        <w:t>Красников Геннадий Яковлевич.</w:t>
      </w:r>
    </w:p>
    <w:p w:rsidR="00603289" w:rsidRPr="00065ECD" w:rsidRDefault="00603289" w:rsidP="00467660">
      <w:pPr>
        <w:spacing w:after="0" w:line="360" w:lineRule="auto"/>
        <w:ind w:left="-1134" w:right="284" w:firstLine="425"/>
        <w:jc w:val="both"/>
        <w:rPr>
          <w:rFonts w:ascii="Arial Narrow" w:hAnsi="Arial Narrow" w:cs="Arial"/>
          <w:sz w:val="24"/>
          <w:szCs w:val="24"/>
        </w:rPr>
      </w:pPr>
      <w:r w:rsidRPr="00065ECD">
        <w:rPr>
          <w:rFonts w:ascii="Arial Narrow" w:hAnsi="Arial Narrow" w:cs="Arial"/>
          <w:sz w:val="24"/>
          <w:szCs w:val="24"/>
        </w:rPr>
        <w:t>Среди подписчиков журнала научные, производственные и образовательные учреждения; материалы издания представляют интерес для самых широких кругов научной общественности (научные сотрудники, преподаватели, докторанты, аспиранты и соискатели, студенты) и специалистов, занятых в электронной промышленности. В число опубликованных работ входят статьи, посвященные оригинальным научным исследованиям в области микро- и наноэлектроники, фундаментальным и прикладным результатам их применения, разработкам новейшей электронной компонентной базы, технологий и оборудования для ее производства,</w:t>
      </w:r>
      <w:r w:rsidR="000B0015" w:rsidRPr="00065ECD">
        <w:rPr>
          <w:rFonts w:ascii="Arial Narrow" w:hAnsi="Arial Narrow" w:cs="Arial"/>
          <w:sz w:val="24"/>
          <w:szCs w:val="24"/>
        </w:rPr>
        <w:t xml:space="preserve"> а также</w:t>
      </w:r>
      <w:r w:rsidRPr="00065ECD">
        <w:rPr>
          <w:rFonts w:ascii="Arial Narrow" w:hAnsi="Arial Narrow" w:cs="Arial"/>
          <w:sz w:val="24"/>
          <w:szCs w:val="24"/>
        </w:rPr>
        <w:t xml:space="preserve"> информационным и экономическим проблемам развития микроэлектроники. </w:t>
      </w:r>
    </w:p>
    <w:p w:rsidR="002376A0" w:rsidRPr="00065ECD" w:rsidRDefault="003B131D" w:rsidP="00467660">
      <w:pPr>
        <w:spacing w:after="0" w:line="360" w:lineRule="auto"/>
        <w:ind w:left="-1134" w:right="284" w:firstLine="425"/>
        <w:jc w:val="both"/>
        <w:rPr>
          <w:rFonts w:ascii="Arial Narrow" w:hAnsi="Arial Narrow" w:cs="Arial"/>
          <w:sz w:val="24"/>
          <w:szCs w:val="24"/>
        </w:rPr>
      </w:pPr>
      <w:r w:rsidRPr="00065ECD">
        <w:rPr>
          <w:rFonts w:ascii="Arial Narrow" w:hAnsi="Arial Narrow" w:cs="Arial"/>
          <w:sz w:val="24"/>
          <w:szCs w:val="24"/>
        </w:rPr>
        <w:t>Для у</w:t>
      </w:r>
      <w:r w:rsidR="00EB4FD4" w:rsidRPr="00065ECD">
        <w:rPr>
          <w:rFonts w:ascii="Arial Narrow" w:hAnsi="Arial Narrow" w:cs="Arial"/>
          <w:sz w:val="24"/>
          <w:szCs w:val="24"/>
        </w:rPr>
        <w:t xml:space="preserve">добства читателей и подписчиков </w:t>
      </w:r>
      <w:r w:rsidRPr="00065ECD">
        <w:rPr>
          <w:rFonts w:ascii="Arial Narrow" w:hAnsi="Arial Narrow" w:cs="Arial"/>
          <w:sz w:val="24"/>
          <w:szCs w:val="24"/>
        </w:rPr>
        <w:t xml:space="preserve">мы постарались учесть </w:t>
      </w:r>
      <w:r w:rsidR="00D84503" w:rsidRPr="00065ECD">
        <w:rPr>
          <w:rFonts w:ascii="Arial Narrow" w:hAnsi="Arial Narrow" w:cs="Arial"/>
          <w:sz w:val="24"/>
          <w:szCs w:val="24"/>
        </w:rPr>
        <w:t>несколько способов</w:t>
      </w:r>
      <w:r w:rsidRPr="00065ECD">
        <w:rPr>
          <w:rFonts w:ascii="Arial Narrow" w:hAnsi="Arial Narrow" w:cs="Arial"/>
          <w:sz w:val="24"/>
          <w:szCs w:val="24"/>
        </w:rPr>
        <w:t xml:space="preserve"> подписки, среди которых можно выбрать наиболее удобный</w:t>
      </w:r>
      <w:r w:rsidR="002376A0" w:rsidRPr="00065ECD">
        <w:rPr>
          <w:rFonts w:ascii="Arial Narrow" w:hAnsi="Arial Narrow" w:cs="Arial"/>
          <w:sz w:val="24"/>
          <w:szCs w:val="24"/>
        </w:rPr>
        <w:t xml:space="preserve"> для Вас</w:t>
      </w:r>
      <w:r w:rsidR="000B0015" w:rsidRPr="00065ECD">
        <w:rPr>
          <w:rFonts w:ascii="Arial Narrow" w:hAnsi="Arial Narrow" w:cs="Arial"/>
          <w:sz w:val="24"/>
          <w:szCs w:val="24"/>
        </w:rPr>
        <w:t>:</w:t>
      </w:r>
    </w:p>
    <w:p w:rsidR="00DA0A3E" w:rsidRPr="00065ECD" w:rsidRDefault="003B131D" w:rsidP="002376A0">
      <w:pPr>
        <w:pStyle w:val="ab"/>
        <w:numPr>
          <w:ilvl w:val="0"/>
          <w:numId w:val="6"/>
        </w:numPr>
        <w:spacing w:after="0" w:line="360" w:lineRule="auto"/>
        <w:ind w:right="284"/>
        <w:jc w:val="both"/>
        <w:rPr>
          <w:rFonts w:ascii="Arial Narrow" w:hAnsi="Arial Narrow" w:cs="Arial"/>
          <w:sz w:val="24"/>
          <w:szCs w:val="24"/>
        </w:rPr>
      </w:pPr>
      <w:r w:rsidRPr="00065ECD">
        <w:rPr>
          <w:rFonts w:ascii="Arial Narrow" w:hAnsi="Arial Narrow" w:cs="Arial"/>
          <w:b/>
          <w:sz w:val="24"/>
          <w:szCs w:val="24"/>
          <w:u w:val="single"/>
        </w:rPr>
        <w:t>оформить подписку</w:t>
      </w:r>
      <w:r w:rsidRPr="00065ECD">
        <w:rPr>
          <w:rFonts w:ascii="Arial Narrow" w:hAnsi="Arial Narrow" w:cs="Arial"/>
          <w:sz w:val="24"/>
          <w:szCs w:val="24"/>
        </w:rPr>
        <w:t xml:space="preserve"> на печатные версии журналов</w:t>
      </w:r>
      <w:r w:rsidR="00177810" w:rsidRPr="00065ECD">
        <w:rPr>
          <w:rFonts w:ascii="Arial Narrow" w:hAnsi="Arial Narrow" w:cs="Arial"/>
          <w:sz w:val="24"/>
          <w:szCs w:val="24"/>
        </w:rPr>
        <w:t xml:space="preserve"> в любом почтовом отделении </w:t>
      </w:r>
      <w:r w:rsidR="00467660" w:rsidRPr="00065ECD">
        <w:rPr>
          <w:rFonts w:ascii="Arial Narrow" w:hAnsi="Arial Narrow" w:cs="Arial"/>
          <w:sz w:val="24"/>
          <w:szCs w:val="24"/>
        </w:rPr>
        <w:t>по каталогу</w:t>
      </w:r>
      <w:r w:rsidR="00437C5E" w:rsidRPr="00065ECD">
        <w:rPr>
          <w:rFonts w:ascii="Arial Narrow" w:hAnsi="Arial Narrow" w:cs="Arial"/>
          <w:sz w:val="24"/>
          <w:szCs w:val="24"/>
        </w:rPr>
        <w:t>.</w:t>
      </w:r>
      <w:r w:rsidR="00AE7FE0" w:rsidRPr="00065ECD">
        <w:rPr>
          <w:rFonts w:ascii="Arial Narrow" w:hAnsi="Arial Narrow" w:cs="Arial"/>
          <w:sz w:val="24"/>
          <w:szCs w:val="24"/>
        </w:rPr>
        <w:t xml:space="preserve"> После осуществления платежа </w:t>
      </w:r>
      <w:r w:rsidR="000B0015" w:rsidRPr="00065ECD">
        <w:rPr>
          <w:rFonts w:ascii="Arial Narrow" w:hAnsi="Arial Narrow" w:cs="Arial"/>
          <w:sz w:val="24"/>
          <w:szCs w:val="24"/>
        </w:rPr>
        <w:t>необходимо сообщить</w:t>
      </w:r>
      <w:r w:rsidR="00AE7FE0" w:rsidRPr="00065ECD">
        <w:rPr>
          <w:rFonts w:ascii="Arial Narrow" w:hAnsi="Arial Narrow" w:cs="Arial"/>
          <w:sz w:val="24"/>
          <w:szCs w:val="24"/>
        </w:rPr>
        <w:t xml:space="preserve"> по электронной почте </w:t>
      </w:r>
      <w:r w:rsidR="00AE7FE0" w:rsidRPr="00065ECD">
        <w:rPr>
          <w:rFonts w:ascii="Arial Narrow" w:hAnsi="Arial Narrow" w:cs="Arial"/>
          <w:sz w:val="24"/>
          <w:szCs w:val="24"/>
          <w:lang w:val="en-US"/>
        </w:rPr>
        <w:t>nvoronova</w:t>
      </w:r>
      <w:r w:rsidR="00AE7FE0" w:rsidRPr="00065ECD">
        <w:rPr>
          <w:rFonts w:ascii="Arial Narrow" w:hAnsi="Arial Narrow" w:cs="Arial"/>
          <w:sz w:val="24"/>
          <w:szCs w:val="24"/>
        </w:rPr>
        <w:t>@</w:t>
      </w:r>
      <w:r w:rsidR="00AE7FE0" w:rsidRPr="00065ECD">
        <w:rPr>
          <w:rFonts w:ascii="Arial Narrow" w:hAnsi="Arial Narrow" w:cs="Arial"/>
          <w:sz w:val="24"/>
          <w:szCs w:val="24"/>
          <w:lang w:val="en-US"/>
        </w:rPr>
        <w:t>niime</w:t>
      </w:r>
      <w:r w:rsidR="00AE7FE0" w:rsidRPr="00065ECD">
        <w:rPr>
          <w:rFonts w:ascii="Arial Narrow" w:hAnsi="Arial Narrow" w:cs="Arial"/>
          <w:sz w:val="24"/>
          <w:szCs w:val="24"/>
        </w:rPr>
        <w:t>.</w:t>
      </w:r>
      <w:r w:rsidR="00AE7FE0" w:rsidRPr="00065ECD">
        <w:rPr>
          <w:rFonts w:ascii="Arial Narrow" w:hAnsi="Arial Narrow" w:cs="Arial"/>
          <w:sz w:val="24"/>
          <w:szCs w:val="24"/>
          <w:lang w:val="en-US"/>
        </w:rPr>
        <w:t>ru</w:t>
      </w:r>
      <w:r w:rsidR="00AE7FE0" w:rsidRPr="00065ECD">
        <w:rPr>
          <w:rFonts w:ascii="Arial Narrow" w:hAnsi="Arial Narrow" w:cs="Arial"/>
          <w:sz w:val="24"/>
          <w:szCs w:val="24"/>
        </w:rPr>
        <w:t>.</w:t>
      </w:r>
      <w:r w:rsidR="00AE7068" w:rsidRPr="00065ECD">
        <w:rPr>
          <w:rFonts w:ascii="Arial Narrow" w:hAnsi="Arial Narrow" w:cs="Arial"/>
          <w:sz w:val="24"/>
          <w:szCs w:val="24"/>
        </w:rPr>
        <w:t xml:space="preserve"> </w:t>
      </w:r>
      <w:r w:rsidR="005443D1" w:rsidRPr="00065ECD">
        <w:rPr>
          <w:rFonts w:ascii="Arial Narrow" w:hAnsi="Arial Narrow" w:cs="Arial"/>
          <w:sz w:val="24"/>
          <w:szCs w:val="24"/>
        </w:rPr>
        <w:t>Стоимость годовой подписки</w:t>
      </w:r>
      <w:r w:rsidR="00AE7FE0" w:rsidRPr="00065ECD">
        <w:rPr>
          <w:rFonts w:ascii="Arial Narrow" w:hAnsi="Arial Narrow" w:cs="Arial"/>
          <w:sz w:val="24"/>
          <w:szCs w:val="24"/>
        </w:rPr>
        <w:t xml:space="preserve"> через почтовое отделение</w:t>
      </w:r>
      <w:r w:rsidR="005443D1" w:rsidRPr="00065ECD">
        <w:rPr>
          <w:rFonts w:ascii="Arial Narrow" w:hAnsi="Arial Narrow" w:cs="Arial"/>
          <w:sz w:val="24"/>
          <w:szCs w:val="24"/>
        </w:rPr>
        <w:t xml:space="preserve"> – </w:t>
      </w:r>
      <w:r w:rsidR="00177810" w:rsidRPr="00065ECD">
        <w:rPr>
          <w:rFonts w:ascii="Arial Narrow" w:hAnsi="Arial Narrow" w:cs="Arial"/>
          <w:sz w:val="24"/>
          <w:szCs w:val="24"/>
        </w:rPr>
        <w:t>4</w:t>
      </w:r>
      <w:r w:rsidR="00B121ED" w:rsidRPr="00065ECD">
        <w:rPr>
          <w:rFonts w:ascii="Arial Narrow" w:hAnsi="Arial Narrow" w:cs="Arial"/>
          <w:sz w:val="24"/>
          <w:szCs w:val="24"/>
        </w:rPr>
        <w:t>969,36</w:t>
      </w:r>
      <w:r w:rsidR="005443D1" w:rsidRPr="00065ECD">
        <w:rPr>
          <w:rFonts w:ascii="Arial Narrow" w:hAnsi="Arial Narrow" w:cs="Arial"/>
          <w:sz w:val="24"/>
          <w:szCs w:val="24"/>
        </w:rPr>
        <w:t xml:space="preserve"> руб.</w:t>
      </w:r>
      <w:r w:rsidR="00AE7FE0" w:rsidRPr="00065ECD">
        <w:rPr>
          <w:rFonts w:ascii="Arial Narrow" w:hAnsi="Arial Narrow" w:cs="Arial"/>
          <w:sz w:val="24"/>
          <w:szCs w:val="24"/>
        </w:rPr>
        <w:t xml:space="preserve"> (стоимость одного номера – 1</w:t>
      </w:r>
      <w:r w:rsidR="006B371E" w:rsidRPr="00065ECD">
        <w:rPr>
          <w:rFonts w:ascii="Arial Narrow" w:hAnsi="Arial Narrow" w:cs="Arial"/>
          <w:sz w:val="24"/>
          <w:szCs w:val="24"/>
        </w:rPr>
        <w:t>2</w:t>
      </w:r>
      <w:r w:rsidR="00B121ED" w:rsidRPr="00065ECD">
        <w:rPr>
          <w:rFonts w:ascii="Arial Narrow" w:hAnsi="Arial Narrow" w:cs="Arial"/>
          <w:sz w:val="24"/>
          <w:szCs w:val="24"/>
        </w:rPr>
        <w:t xml:space="preserve">42,34 </w:t>
      </w:r>
      <w:r w:rsidR="00AE7FE0" w:rsidRPr="00065ECD">
        <w:rPr>
          <w:rFonts w:ascii="Arial Narrow" w:hAnsi="Arial Narrow" w:cs="Arial"/>
          <w:sz w:val="24"/>
          <w:szCs w:val="24"/>
        </w:rPr>
        <w:t>руб.).</w:t>
      </w:r>
    </w:p>
    <w:p w:rsidR="0088728A" w:rsidRPr="00065ECD" w:rsidRDefault="00253C26" w:rsidP="00A4116D">
      <w:pPr>
        <w:pStyle w:val="ab"/>
        <w:numPr>
          <w:ilvl w:val="0"/>
          <w:numId w:val="6"/>
        </w:numPr>
        <w:shd w:val="clear" w:color="auto" w:fill="FFFFFF"/>
        <w:spacing w:after="0" w:line="360" w:lineRule="auto"/>
        <w:ind w:right="159"/>
        <w:jc w:val="both"/>
        <w:textAlignment w:val="top"/>
        <w:rPr>
          <w:rFonts w:ascii="Arial Narrow" w:hAnsi="Arial Narrow" w:cs="Arial"/>
          <w:sz w:val="24"/>
          <w:szCs w:val="24"/>
        </w:rPr>
      </w:pPr>
      <w:r w:rsidRPr="00065ECD">
        <w:rPr>
          <w:rFonts w:ascii="Arial Narrow" w:hAnsi="Arial Narrow" w:cs="Arial"/>
          <w:b/>
          <w:sz w:val="24"/>
          <w:szCs w:val="24"/>
          <w:u w:val="single"/>
        </w:rPr>
        <w:t>оформить подписку</w:t>
      </w:r>
      <w:r w:rsidR="00F52123" w:rsidRPr="00065ECD">
        <w:rPr>
          <w:rFonts w:ascii="Arial Narrow" w:hAnsi="Arial Narrow" w:cs="Arial"/>
          <w:sz w:val="24"/>
          <w:szCs w:val="24"/>
        </w:rPr>
        <w:t xml:space="preserve"> или приобрести отдельные выпуски</w:t>
      </w:r>
      <w:r w:rsidRPr="00065ECD">
        <w:rPr>
          <w:rFonts w:ascii="Arial Narrow" w:hAnsi="Arial Narrow" w:cs="Arial"/>
          <w:sz w:val="24"/>
          <w:szCs w:val="24"/>
        </w:rPr>
        <w:t xml:space="preserve"> непосредственно </w:t>
      </w:r>
      <w:r w:rsidR="00AE7FE0" w:rsidRPr="00065ECD">
        <w:rPr>
          <w:rFonts w:ascii="Arial Narrow" w:hAnsi="Arial Narrow" w:cs="Arial"/>
          <w:sz w:val="24"/>
          <w:szCs w:val="24"/>
        </w:rPr>
        <w:t>через редакцию</w:t>
      </w:r>
      <w:r w:rsidR="00A62195">
        <w:rPr>
          <w:rFonts w:ascii="Arial Narrow" w:hAnsi="Arial Narrow" w:cs="Arial"/>
          <w:sz w:val="24"/>
          <w:szCs w:val="24"/>
        </w:rPr>
        <w:t>.</w:t>
      </w:r>
      <w:r w:rsidR="00A62195" w:rsidRPr="00A62195">
        <w:rPr>
          <w:rFonts w:ascii="Arial Narrow" w:hAnsi="Arial Narrow" w:cs="Arial"/>
          <w:sz w:val="24"/>
          <w:szCs w:val="24"/>
        </w:rPr>
        <w:t xml:space="preserve"> </w:t>
      </w:r>
      <w:r w:rsidR="007A162B" w:rsidRPr="00065ECD">
        <w:rPr>
          <w:rFonts w:ascii="Arial Narrow" w:hAnsi="Arial Narrow" w:cs="Arial"/>
          <w:sz w:val="24"/>
          <w:szCs w:val="24"/>
        </w:rPr>
        <w:t xml:space="preserve">Для этого </w:t>
      </w:r>
      <w:r w:rsidR="00AE7FE0" w:rsidRPr="00065ECD">
        <w:rPr>
          <w:rFonts w:ascii="Arial Narrow" w:hAnsi="Arial Narrow" w:cs="Arial"/>
          <w:sz w:val="24"/>
          <w:szCs w:val="24"/>
        </w:rPr>
        <w:t>необходимо заполнить бланк заказа (</w:t>
      </w:r>
      <w:r w:rsidR="00AE7FE0" w:rsidRPr="00065ECD">
        <w:rPr>
          <w:rFonts w:ascii="Arial Narrow" w:hAnsi="Arial Narrow" w:cs="Arial"/>
          <w:i/>
          <w:sz w:val="24"/>
          <w:szCs w:val="24"/>
        </w:rPr>
        <w:t>прил.1</w:t>
      </w:r>
      <w:r w:rsidR="00AE7FE0" w:rsidRPr="00065ECD">
        <w:rPr>
          <w:rFonts w:ascii="Arial Narrow" w:hAnsi="Arial Narrow" w:cs="Arial"/>
          <w:sz w:val="24"/>
          <w:szCs w:val="24"/>
        </w:rPr>
        <w:t xml:space="preserve">) и направить его в редакцию журнала по электронной почте </w:t>
      </w:r>
      <w:r w:rsidR="00AE7FE0" w:rsidRPr="00065ECD">
        <w:rPr>
          <w:rFonts w:ascii="Arial Narrow" w:hAnsi="Arial Narrow" w:cs="Arial"/>
          <w:sz w:val="24"/>
          <w:szCs w:val="24"/>
          <w:u w:val="single"/>
          <w:lang w:val="en-US"/>
        </w:rPr>
        <w:t>nvoronova</w:t>
      </w:r>
      <w:r w:rsidR="00AE7FE0" w:rsidRPr="00065ECD">
        <w:rPr>
          <w:rFonts w:ascii="Arial Narrow" w:hAnsi="Arial Narrow" w:cs="Arial"/>
          <w:sz w:val="24"/>
          <w:szCs w:val="24"/>
          <w:u w:val="single"/>
        </w:rPr>
        <w:t>@</w:t>
      </w:r>
      <w:r w:rsidR="00AE7FE0" w:rsidRPr="00065ECD">
        <w:rPr>
          <w:rFonts w:ascii="Arial Narrow" w:hAnsi="Arial Narrow" w:cs="Arial"/>
          <w:sz w:val="24"/>
          <w:szCs w:val="24"/>
          <w:u w:val="single"/>
          <w:lang w:val="en-US"/>
        </w:rPr>
        <w:t>niime</w:t>
      </w:r>
      <w:r w:rsidR="00AE7FE0" w:rsidRPr="00065ECD">
        <w:rPr>
          <w:rFonts w:ascii="Arial Narrow" w:hAnsi="Arial Narrow" w:cs="Arial"/>
          <w:sz w:val="24"/>
          <w:szCs w:val="24"/>
          <w:u w:val="single"/>
        </w:rPr>
        <w:t>.</w:t>
      </w:r>
      <w:r w:rsidR="00AE7FE0" w:rsidRPr="00065ECD">
        <w:rPr>
          <w:rFonts w:ascii="Arial Narrow" w:hAnsi="Arial Narrow" w:cs="Arial"/>
          <w:sz w:val="24"/>
          <w:szCs w:val="24"/>
          <w:u w:val="single"/>
          <w:lang w:val="en-US"/>
        </w:rPr>
        <w:t>ru</w:t>
      </w:r>
      <w:r w:rsidR="00AE7FE0" w:rsidRPr="00065ECD">
        <w:rPr>
          <w:rFonts w:ascii="Arial Narrow" w:hAnsi="Arial Narrow" w:cs="Arial"/>
          <w:sz w:val="24"/>
          <w:szCs w:val="24"/>
        </w:rPr>
        <w:t xml:space="preserve"> или по адресу</w:t>
      </w:r>
      <w:r w:rsidR="007A162B" w:rsidRPr="00065ECD">
        <w:rPr>
          <w:rFonts w:ascii="Arial Narrow" w:hAnsi="Arial Narrow" w:cs="Arial"/>
          <w:sz w:val="24"/>
          <w:szCs w:val="24"/>
        </w:rPr>
        <w:t xml:space="preserve">: </w:t>
      </w:r>
      <w:r w:rsidR="007A162B" w:rsidRPr="00065ECD">
        <w:rPr>
          <w:rFonts w:ascii="Arial Narrow" w:hAnsi="Arial Narrow" w:cs="Arial"/>
          <w:sz w:val="24"/>
          <w:szCs w:val="24"/>
          <w:u w:val="single"/>
        </w:rPr>
        <w:t>124460</w:t>
      </w:r>
      <w:r w:rsidR="00A4116D" w:rsidRPr="00065ECD">
        <w:rPr>
          <w:rFonts w:ascii="Arial Narrow" w:hAnsi="Arial Narrow" w:cs="Arial"/>
          <w:sz w:val="24"/>
          <w:szCs w:val="24"/>
        </w:rPr>
        <w:t>,</w:t>
      </w:r>
      <w:r w:rsidR="007A162B" w:rsidRPr="00065ECD">
        <w:rPr>
          <w:rFonts w:ascii="Arial Narrow" w:hAnsi="Arial Narrow" w:cs="Arial"/>
          <w:sz w:val="24"/>
          <w:szCs w:val="24"/>
          <w:u w:val="single"/>
        </w:rPr>
        <w:t xml:space="preserve"> г. Москва, Зеленоград,</w:t>
      </w:r>
      <w:r w:rsidR="00065ECD" w:rsidRPr="00065ECD">
        <w:rPr>
          <w:rFonts w:ascii="Arial Narrow" w:hAnsi="Arial Narrow" w:cs="Arial"/>
          <w:sz w:val="24"/>
          <w:szCs w:val="24"/>
          <w:u w:val="single"/>
        </w:rPr>
        <w:t xml:space="preserve"> улица Академика Валиева, дом 6, стр.1</w:t>
      </w:r>
      <w:r w:rsidR="00C03E59" w:rsidRPr="00065ECD">
        <w:rPr>
          <w:rFonts w:ascii="Arial Narrow" w:hAnsi="Arial Narrow" w:cs="Arial"/>
          <w:sz w:val="24"/>
          <w:szCs w:val="24"/>
          <w:u w:val="single"/>
        </w:rPr>
        <w:t>.</w:t>
      </w:r>
      <w:r w:rsidR="00677444" w:rsidRPr="00065ECD">
        <w:rPr>
          <w:rFonts w:ascii="Arial Narrow" w:hAnsi="Arial Narrow" w:cs="Arial"/>
          <w:sz w:val="24"/>
          <w:szCs w:val="24"/>
        </w:rPr>
        <w:t xml:space="preserve"> </w:t>
      </w:r>
      <w:r w:rsidR="00A62195" w:rsidRPr="00A62195">
        <w:rPr>
          <w:rFonts w:ascii="Arial Narrow" w:hAnsi="Arial Narrow" w:cs="Arial"/>
          <w:sz w:val="24"/>
          <w:szCs w:val="24"/>
        </w:rPr>
        <w:t xml:space="preserve"> </w:t>
      </w:r>
      <w:r w:rsidR="00AE7FE0" w:rsidRPr="00065ECD">
        <w:rPr>
          <w:rFonts w:ascii="Arial Narrow" w:hAnsi="Arial Narrow" w:cs="Arial"/>
          <w:sz w:val="24"/>
          <w:szCs w:val="24"/>
        </w:rPr>
        <w:t>Для физических лиц возможна оплата по квитанции в любом отделении Сбербанка России (</w:t>
      </w:r>
      <w:r w:rsidR="00AE7FE0" w:rsidRPr="00065ECD">
        <w:rPr>
          <w:rFonts w:ascii="Arial Narrow" w:hAnsi="Arial Narrow" w:cs="Arial"/>
          <w:i/>
          <w:sz w:val="24"/>
          <w:szCs w:val="24"/>
        </w:rPr>
        <w:t>прил.2</w:t>
      </w:r>
      <w:r w:rsidR="00AE7FE0" w:rsidRPr="00065ECD">
        <w:rPr>
          <w:rFonts w:ascii="Arial Narrow" w:hAnsi="Arial Narrow" w:cs="Arial"/>
          <w:sz w:val="24"/>
          <w:szCs w:val="24"/>
        </w:rPr>
        <w:t xml:space="preserve">). Для юридических лиц счёт-фактура и накладные выставляются только по факту оплаты. Юридическим и физическим лицам необходимо отправить по электронной почте </w:t>
      </w:r>
      <w:hyperlink r:id="rId13" w:history="1">
        <w:r w:rsidR="00AE7FE0" w:rsidRPr="00065ECD">
          <w:rPr>
            <w:rStyle w:val="a9"/>
            <w:rFonts w:ascii="Arial Narrow" w:hAnsi="Arial Narrow" w:cs="Arial"/>
            <w:color w:val="auto"/>
            <w:sz w:val="24"/>
            <w:szCs w:val="24"/>
            <w:u w:val="none"/>
            <w:lang w:val="en-US"/>
          </w:rPr>
          <w:t>nvoronova</w:t>
        </w:r>
        <w:r w:rsidR="00AE7FE0" w:rsidRPr="00065ECD">
          <w:rPr>
            <w:rStyle w:val="a9"/>
            <w:rFonts w:ascii="Arial Narrow" w:hAnsi="Arial Narrow" w:cs="Arial"/>
            <w:color w:val="auto"/>
            <w:sz w:val="24"/>
            <w:szCs w:val="24"/>
            <w:u w:val="none"/>
          </w:rPr>
          <w:t>@</w:t>
        </w:r>
        <w:r w:rsidR="00AE7FE0" w:rsidRPr="00065ECD">
          <w:rPr>
            <w:rStyle w:val="a9"/>
            <w:rFonts w:ascii="Arial Narrow" w:hAnsi="Arial Narrow" w:cs="Arial"/>
            <w:color w:val="auto"/>
            <w:sz w:val="24"/>
            <w:szCs w:val="24"/>
            <w:u w:val="none"/>
            <w:lang w:val="en-US"/>
          </w:rPr>
          <w:t>niime</w:t>
        </w:r>
        <w:r w:rsidR="00AE7FE0" w:rsidRPr="00065ECD">
          <w:rPr>
            <w:rStyle w:val="a9"/>
            <w:rFonts w:ascii="Arial Narrow" w:hAnsi="Arial Narrow" w:cs="Arial"/>
            <w:color w:val="auto"/>
            <w:sz w:val="24"/>
            <w:szCs w:val="24"/>
            <w:u w:val="none"/>
          </w:rPr>
          <w:t>.</w:t>
        </w:r>
        <w:r w:rsidR="00AE7FE0" w:rsidRPr="00065ECD">
          <w:rPr>
            <w:rStyle w:val="a9"/>
            <w:rFonts w:ascii="Arial Narrow" w:hAnsi="Arial Narrow" w:cs="Arial"/>
            <w:color w:val="auto"/>
            <w:sz w:val="24"/>
            <w:szCs w:val="24"/>
            <w:u w:val="none"/>
            <w:lang w:val="en-US"/>
          </w:rPr>
          <w:t>ru</w:t>
        </w:r>
      </w:hyperlink>
      <w:r w:rsidR="00AE7FE0" w:rsidRPr="00065ECD">
        <w:rPr>
          <w:rFonts w:ascii="Arial Narrow" w:hAnsi="Arial Narrow" w:cs="Arial"/>
          <w:sz w:val="24"/>
          <w:szCs w:val="24"/>
        </w:rPr>
        <w:t xml:space="preserve"> отсканированную квитанцию или платежное поручение об оплате подписки. Стоимость годовой подписки в редакции – 4</w:t>
      </w:r>
      <w:r w:rsidR="00B121ED" w:rsidRPr="00065ECD">
        <w:rPr>
          <w:rFonts w:ascii="Arial Narrow" w:hAnsi="Arial Narrow" w:cs="Arial"/>
          <w:sz w:val="24"/>
          <w:szCs w:val="24"/>
        </w:rPr>
        <w:t>800</w:t>
      </w:r>
      <w:r w:rsidR="00AE7FE0" w:rsidRPr="00065ECD">
        <w:rPr>
          <w:rFonts w:ascii="Arial Narrow" w:hAnsi="Arial Narrow" w:cs="Arial"/>
          <w:sz w:val="24"/>
          <w:szCs w:val="24"/>
        </w:rPr>
        <w:t xml:space="preserve"> руб. (стоимость одного номера – 1</w:t>
      </w:r>
      <w:r w:rsidR="00B121ED" w:rsidRPr="00065ECD">
        <w:rPr>
          <w:rFonts w:ascii="Arial Narrow" w:hAnsi="Arial Narrow" w:cs="Arial"/>
          <w:sz w:val="24"/>
          <w:szCs w:val="24"/>
        </w:rPr>
        <w:t>200</w:t>
      </w:r>
      <w:r w:rsidR="00AE7FE0" w:rsidRPr="00065ECD">
        <w:rPr>
          <w:rFonts w:ascii="Arial Narrow" w:hAnsi="Arial Narrow" w:cs="Arial"/>
          <w:sz w:val="24"/>
          <w:szCs w:val="24"/>
        </w:rPr>
        <w:t xml:space="preserve"> руб.).</w:t>
      </w:r>
    </w:p>
    <w:p w:rsidR="00AE7FE0" w:rsidRPr="00065ECD" w:rsidRDefault="00AE7FE0" w:rsidP="00A4116D">
      <w:pPr>
        <w:shd w:val="clear" w:color="auto" w:fill="FFFFFF"/>
        <w:spacing w:after="0" w:line="360" w:lineRule="auto"/>
        <w:ind w:left="-1276" w:right="159" w:firstLine="425"/>
        <w:jc w:val="both"/>
        <w:textAlignment w:val="top"/>
        <w:rPr>
          <w:rFonts w:ascii="Arial Narrow" w:hAnsi="Arial Narrow" w:cs="Arial"/>
          <w:sz w:val="24"/>
          <w:szCs w:val="24"/>
        </w:rPr>
      </w:pPr>
      <w:r w:rsidRPr="00065ECD">
        <w:rPr>
          <w:rFonts w:ascii="Arial Narrow" w:hAnsi="Arial Narrow" w:cs="Arial"/>
          <w:sz w:val="24"/>
          <w:szCs w:val="24"/>
        </w:rPr>
        <w:t>Журналы будут направлены по почте на адрес плательщика или на иной адрес по доверенности плательщика.</w:t>
      </w:r>
    </w:p>
    <w:p w:rsidR="0088728A" w:rsidRPr="0063599D" w:rsidRDefault="00AE7FE0" w:rsidP="00DD3434">
      <w:pPr>
        <w:spacing w:after="0" w:line="360" w:lineRule="auto"/>
        <w:ind w:left="-1134" w:firstLine="425"/>
        <w:jc w:val="both"/>
        <w:rPr>
          <w:rFonts w:ascii="Arial Narrow" w:hAnsi="Arial Narrow" w:cs="Arial"/>
          <w:sz w:val="24"/>
          <w:szCs w:val="24"/>
        </w:rPr>
      </w:pPr>
      <w:r w:rsidRPr="00065ECD">
        <w:rPr>
          <w:rFonts w:ascii="Arial Narrow" w:hAnsi="Arial Narrow" w:cs="Arial"/>
          <w:sz w:val="24"/>
          <w:szCs w:val="24"/>
        </w:rPr>
        <w:t>Редколлегия журнала предлагает всем предприятиям, организациям и компаниям, оформившим подписку на журнал, направить в наш адрес</w:t>
      </w:r>
      <w:r w:rsidR="00A37A3C" w:rsidRPr="00065ECD">
        <w:rPr>
          <w:rFonts w:ascii="Arial Narrow" w:hAnsi="Arial Narrow" w:cs="Arial"/>
          <w:sz w:val="24"/>
          <w:szCs w:val="24"/>
        </w:rPr>
        <w:t xml:space="preserve"> </w:t>
      </w:r>
      <w:r w:rsidRPr="00065ECD">
        <w:rPr>
          <w:rFonts w:ascii="Arial Narrow" w:hAnsi="Arial Narrow" w:cs="Arial"/>
          <w:sz w:val="24"/>
          <w:szCs w:val="24"/>
        </w:rPr>
        <w:t xml:space="preserve">материалы. Представляющие научный и практический интерес </w:t>
      </w:r>
      <w:r w:rsidR="00A37A3C" w:rsidRPr="00065ECD">
        <w:rPr>
          <w:rFonts w:ascii="Arial Narrow" w:hAnsi="Arial Narrow" w:cs="Arial"/>
          <w:sz w:val="24"/>
          <w:szCs w:val="24"/>
        </w:rPr>
        <w:t>статьи будут опубликованы.</w:t>
      </w:r>
      <w:r w:rsidR="005A3686" w:rsidRPr="00065ECD">
        <w:rPr>
          <w:rFonts w:ascii="Arial Narrow" w:hAnsi="Arial Narrow" w:cs="Arial"/>
          <w:sz w:val="24"/>
          <w:szCs w:val="24"/>
        </w:rPr>
        <w:t xml:space="preserve"> </w:t>
      </w:r>
      <w:r w:rsidR="00467660" w:rsidRPr="00065ECD">
        <w:rPr>
          <w:rFonts w:ascii="Arial Narrow" w:hAnsi="Arial Narrow" w:cs="Arial"/>
          <w:sz w:val="24"/>
          <w:szCs w:val="24"/>
        </w:rPr>
        <w:t>Материалы, поступающие от предприятий, организаций и компаний, оформивших подписку на журнал, рассматриваются в первую очередь.</w:t>
      </w:r>
      <w:r w:rsidR="00A4116D" w:rsidRPr="00065ECD">
        <w:rPr>
          <w:rFonts w:ascii="Arial Narrow" w:hAnsi="Arial Narrow" w:cs="Arial"/>
          <w:sz w:val="24"/>
          <w:szCs w:val="24"/>
        </w:rPr>
        <w:t xml:space="preserve"> Приглашаем вас присоединиться к аудитории ведущих отечественных специалистов</w:t>
      </w:r>
      <w:r w:rsidR="00A4116D" w:rsidRPr="00A62195">
        <w:rPr>
          <w:rFonts w:ascii="Arial Narrow" w:hAnsi="Arial Narrow" w:cs="Arial"/>
          <w:sz w:val="24"/>
          <w:szCs w:val="24"/>
        </w:rPr>
        <w:t>.</w:t>
      </w:r>
    </w:p>
    <w:p w:rsidR="0088728A" w:rsidRPr="00065ECD" w:rsidRDefault="005A3686" w:rsidP="0088728A">
      <w:pPr>
        <w:spacing w:after="0" w:line="360" w:lineRule="auto"/>
        <w:ind w:left="-1276"/>
        <w:jc w:val="center"/>
        <w:rPr>
          <w:rFonts w:ascii="Arial Narrow" w:hAnsi="Arial Narrow" w:cs="Times New Roman"/>
          <w:b/>
          <w:sz w:val="24"/>
          <w:szCs w:val="24"/>
        </w:rPr>
      </w:pPr>
      <w:r w:rsidRPr="00065ECD">
        <w:rPr>
          <w:rFonts w:ascii="Arial Narrow" w:hAnsi="Arial Narrow" w:cs="Times New Roman"/>
          <w:b/>
          <w:sz w:val="24"/>
          <w:szCs w:val="24"/>
        </w:rPr>
        <w:t xml:space="preserve">По всем вопросам подписки и приобретения номеров журнала обращайтесь в редакцию: </w:t>
      </w:r>
    </w:p>
    <w:p w:rsidR="006B371E" w:rsidRPr="00065ECD" w:rsidRDefault="005A3686" w:rsidP="0088728A">
      <w:pPr>
        <w:spacing w:after="0" w:line="360" w:lineRule="auto"/>
        <w:ind w:left="-1276"/>
        <w:jc w:val="center"/>
        <w:rPr>
          <w:rFonts w:ascii="Arial Narrow" w:hAnsi="Arial Narrow"/>
          <w:sz w:val="24"/>
          <w:szCs w:val="24"/>
        </w:rPr>
      </w:pPr>
      <w:r w:rsidRPr="00065ECD">
        <w:rPr>
          <w:rFonts w:ascii="MS Gothic" w:eastAsia="MS Gothic" w:hAnsi="MS Gothic" w:cs="MS Gothic" w:hint="eastAsia"/>
          <w:b/>
          <w:sz w:val="24"/>
          <w:szCs w:val="24"/>
          <w:u w:val="single"/>
        </w:rPr>
        <w:t>☎</w:t>
      </w:r>
      <w:r w:rsidRPr="00065ECD">
        <w:rPr>
          <w:rFonts w:ascii="Arial Narrow" w:hAnsi="Arial Narrow" w:cs="Times New Roman"/>
          <w:b/>
          <w:sz w:val="24"/>
          <w:szCs w:val="24"/>
          <w:u w:val="single"/>
        </w:rPr>
        <w:t xml:space="preserve"> +7 (495) 229-</w:t>
      </w:r>
      <w:r w:rsidR="00126806" w:rsidRPr="00065ECD">
        <w:rPr>
          <w:rFonts w:ascii="Arial Narrow" w:hAnsi="Arial Narrow" w:cs="Times New Roman"/>
          <w:b/>
          <w:sz w:val="24"/>
          <w:szCs w:val="24"/>
          <w:u w:val="single"/>
          <w:lang w:val="en-US"/>
        </w:rPr>
        <w:t>74</w:t>
      </w:r>
      <w:r w:rsidRPr="00065ECD">
        <w:rPr>
          <w:rFonts w:ascii="Arial Narrow" w:hAnsi="Arial Narrow" w:cs="Times New Roman"/>
          <w:b/>
          <w:sz w:val="24"/>
          <w:szCs w:val="24"/>
          <w:u w:val="single"/>
        </w:rPr>
        <w:t>-</w:t>
      </w:r>
      <w:r w:rsidR="00126806" w:rsidRPr="00065ECD">
        <w:rPr>
          <w:rFonts w:ascii="Arial Narrow" w:hAnsi="Arial Narrow" w:cs="Times New Roman"/>
          <w:b/>
          <w:sz w:val="24"/>
          <w:szCs w:val="24"/>
          <w:u w:val="single"/>
          <w:lang w:val="en-US"/>
        </w:rPr>
        <w:t>87</w:t>
      </w:r>
      <w:r w:rsidRPr="00065ECD">
        <w:rPr>
          <w:rFonts w:ascii="Arial Narrow" w:hAnsi="Arial Narrow" w:cs="Times New Roman"/>
          <w:b/>
          <w:sz w:val="24"/>
          <w:szCs w:val="24"/>
          <w:u w:val="single"/>
        </w:rPr>
        <w:t xml:space="preserve">, </w:t>
      </w:r>
      <w:r w:rsidRPr="00065ECD">
        <w:rPr>
          <w:rFonts w:ascii="MS Gothic" w:eastAsia="MS Gothic" w:hAnsi="MS Gothic" w:cs="MS Gothic" w:hint="eastAsia"/>
          <w:b/>
          <w:sz w:val="24"/>
          <w:szCs w:val="24"/>
          <w:u w:val="single"/>
        </w:rPr>
        <w:t>✉</w:t>
      </w:r>
      <w:hyperlink r:id="rId14" w:history="1">
        <w:r w:rsidR="00EB4FD4" w:rsidRPr="00065ECD">
          <w:rPr>
            <w:rStyle w:val="a9"/>
            <w:rFonts w:ascii="Arial Narrow" w:hAnsi="Arial Narrow" w:cs="Times New Roman"/>
            <w:color w:val="auto"/>
            <w:sz w:val="24"/>
            <w:szCs w:val="24"/>
            <w:u w:val="none"/>
            <w:lang w:val="en-US"/>
          </w:rPr>
          <w:t>nvoronova</w:t>
        </w:r>
        <w:r w:rsidR="00EB4FD4" w:rsidRPr="00065ECD">
          <w:rPr>
            <w:rStyle w:val="a9"/>
            <w:rFonts w:ascii="Arial Narrow" w:hAnsi="Arial Narrow" w:cs="Times New Roman"/>
            <w:color w:val="auto"/>
            <w:sz w:val="24"/>
            <w:szCs w:val="24"/>
            <w:u w:val="none"/>
          </w:rPr>
          <w:t>@</w:t>
        </w:r>
        <w:r w:rsidR="00EB4FD4" w:rsidRPr="00065ECD">
          <w:rPr>
            <w:rStyle w:val="a9"/>
            <w:rFonts w:ascii="Arial Narrow" w:hAnsi="Arial Narrow" w:cs="Times New Roman"/>
            <w:color w:val="auto"/>
            <w:sz w:val="24"/>
            <w:szCs w:val="24"/>
            <w:u w:val="none"/>
            <w:lang w:val="en-US"/>
          </w:rPr>
          <w:t>niime</w:t>
        </w:r>
        <w:r w:rsidR="00EB4FD4" w:rsidRPr="00065ECD">
          <w:rPr>
            <w:rStyle w:val="a9"/>
            <w:rFonts w:ascii="Arial Narrow" w:hAnsi="Arial Narrow" w:cs="Times New Roman"/>
            <w:color w:val="auto"/>
            <w:sz w:val="24"/>
            <w:szCs w:val="24"/>
            <w:u w:val="none"/>
          </w:rPr>
          <w:t>.</w:t>
        </w:r>
        <w:r w:rsidR="00EB4FD4" w:rsidRPr="00065ECD">
          <w:rPr>
            <w:rStyle w:val="a9"/>
            <w:rFonts w:ascii="Arial Narrow" w:hAnsi="Arial Narrow" w:cs="Times New Roman"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467660" w:rsidRPr="00DD3434" w:rsidRDefault="00467660" w:rsidP="00A62195">
      <w:pPr>
        <w:spacing w:after="0" w:line="36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6B371E" w:rsidRPr="006B371E" w:rsidRDefault="006B371E" w:rsidP="006B371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6B371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6E3E06B8" wp14:editId="5C94BF3F">
                <wp:simplePos x="0" y="0"/>
                <wp:positionH relativeFrom="column">
                  <wp:posOffset>-203835</wp:posOffset>
                </wp:positionH>
                <wp:positionV relativeFrom="paragraph">
                  <wp:posOffset>119380</wp:posOffset>
                </wp:positionV>
                <wp:extent cx="2867025" cy="918845"/>
                <wp:effectExtent l="0" t="0" r="28575" b="15240"/>
                <wp:wrapSquare wrapText="bothSides"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918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71E" w:rsidRDefault="006B371E" w:rsidP="006B371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6B371E" w:rsidRPr="006B371E" w:rsidRDefault="006B371E" w:rsidP="006B371E">
                            <w:pPr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6B371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 xml:space="preserve">БЛАНК ЗАКАЗА </w:t>
                            </w:r>
                          </w:p>
                          <w:p w:rsidR="006B371E" w:rsidRPr="006B371E" w:rsidRDefault="006B371E" w:rsidP="006B371E">
                            <w:pPr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6B371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 xml:space="preserve">подписки на журнал </w:t>
                            </w:r>
                          </w:p>
                          <w:p w:rsidR="006B371E" w:rsidRPr="006B371E" w:rsidRDefault="006B371E" w:rsidP="006B371E">
                            <w:pPr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6B371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«Электронная техника. Серия 3. Микроэлектроника»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3E06B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6.05pt;margin-top:9.4pt;width:225.75pt;height:72.35pt;z-index:2516689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" strokecolor="white">
                <v:textbox style="mso-fit-shape-to-text:t">
                  <w:txbxContent>
                    <w:p w:rsidR="006B371E" w:rsidRDefault="006B371E" w:rsidP="006B371E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6B371E" w:rsidRPr="006B371E" w:rsidRDefault="006B371E" w:rsidP="006B371E">
                      <w:pPr>
                        <w:autoSpaceDE w:val="0"/>
                        <w:autoSpaceDN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</w:pPr>
                      <w:r w:rsidRPr="006B371E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 xml:space="preserve">БЛАНК ЗАКАЗА </w:t>
                      </w:r>
                    </w:p>
                    <w:p w:rsidR="006B371E" w:rsidRPr="006B371E" w:rsidRDefault="006B371E" w:rsidP="006B371E">
                      <w:pPr>
                        <w:autoSpaceDE w:val="0"/>
                        <w:autoSpaceDN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</w:pPr>
                      <w:r w:rsidRPr="006B371E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 xml:space="preserve">подписки на журнал </w:t>
                      </w:r>
                    </w:p>
                    <w:p w:rsidR="006B371E" w:rsidRPr="006B371E" w:rsidRDefault="006B371E" w:rsidP="006B371E">
                      <w:pPr>
                        <w:autoSpaceDE w:val="0"/>
                        <w:autoSpaceDN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</w:pPr>
                      <w:r w:rsidRPr="006B371E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«Электронная техника. Серия 3. Микроэлектроника»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B371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Приложение 1.</w:t>
      </w:r>
    </w:p>
    <w:p w:rsidR="006B371E" w:rsidRPr="006B371E" w:rsidRDefault="006B371E" w:rsidP="006B371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6B371E" w:rsidRPr="006B371E" w:rsidRDefault="006B371E" w:rsidP="006B371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371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5179BE36" wp14:editId="4682EDCA">
            <wp:extent cx="1752600" cy="841403"/>
            <wp:effectExtent l="0" t="0" r="0" b="0"/>
            <wp:docPr id="1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3499" cy="841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e"/>
        <w:tblW w:w="0" w:type="auto"/>
        <w:tblInd w:w="5211" w:type="dxa"/>
        <w:tblLook w:val="04A0" w:firstRow="1" w:lastRow="0" w:firstColumn="1" w:lastColumn="0" w:noHBand="0" w:noVBand="1"/>
      </w:tblPr>
      <w:tblGrid>
        <w:gridCol w:w="3148"/>
        <w:gridCol w:w="987"/>
      </w:tblGrid>
      <w:tr w:rsidR="0088728A" w:rsidRPr="006B371E" w:rsidTr="00D34258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</w:tcPr>
          <w:p w:rsidR="006B371E" w:rsidRPr="006B371E" w:rsidRDefault="006B371E" w:rsidP="006B371E">
            <w:pPr>
              <w:autoSpaceDE w:val="0"/>
              <w:autoSpaceDN w:val="0"/>
              <w:ind w:right="-11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6B371E" w:rsidRPr="006B371E" w:rsidRDefault="006B371E" w:rsidP="006B371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6B371E" w:rsidRPr="006B371E" w:rsidRDefault="006B371E" w:rsidP="006B371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371E" w:rsidRDefault="006B371E" w:rsidP="006B371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371E" w:rsidRDefault="006B371E" w:rsidP="006B371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371E" w:rsidRDefault="006B371E" w:rsidP="006B371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371E" w:rsidRDefault="006B371E" w:rsidP="006B371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371E" w:rsidRPr="006B371E" w:rsidRDefault="006B371E" w:rsidP="006B371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37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ПОДПИСЧИК:</w:t>
      </w:r>
    </w:p>
    <w:p w:rsidR="006B371E" w:rsidRPr="006B371E" w:rsidRDefault="006B371E" w:rsidP="006B371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6B371E">
        <w:rPr>
          <w:rFonts w:ascii="Times New Roman" w:eastAsia="Times New Roman" w:hAnsi="Times New Roman" w:cs="Times New Roman"/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CB54E74" wp14:editId="128F93B5">
                <wp:simplePos x="0" y="0"/>
                <wp:positionH relativeFrom="column">
                  <wp:posOffset>3321685</wp:posOffset>
                </wp:positionH>
                <wp:positionV relativeFrom="paragraph">
                  <wp:posOffset>108585</wp:posOffset>
                </wp:positionV>
                <wp:extent cx="228600" cy="228600"/>
                <wp:effectExtent l="0" t="0" r="19050" b="19050"/>
                <wp:wrapNone/>
                <wp:docPr id="8" name="Блок-схема: процесс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2E465D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20" o:spid="_x0000_s1026" type="#_x0000_t109" style="position:absolute;margin-left:261.55pt;margin-top:8.55pt;width:18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"/>
            </w:pict>
          </mc:Fallback>
        </mc:AlternateContent>
      </w:r>
      <w:r w:rsidRPr="006B371E">
        <w:rPr>
          <w:rFonts w:ascii="Times New Roman" w:eastAsia="Times New Roman" w:hAnsi="Times New Roman" w:cs="Times New Roman"/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92238E2" wp14:editId="20ECFD6F">
                <wp:simplePos x="0" y="0"/>
                <wp:positionH relativeFrom="column">
                  <wp:posOffset>10160</wp:posOffset>
                </wp:positionH>
                <wp:positionV relativeFrom="paragraph">
                  <wp:posOffset>99060</wp:posOffset>
                </wp:positionV>
                <wp:extent cx="228600" cy="228600"/>
                <wp:effectExtent l="0" t="0" r="19050" b="19050"/>
                <wp:wrapNone/>
                <wp:docPr id="7" name="Блок-схема: процесс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9C828" id="Блок-схема: процесс 20" o:spid="_x0000_s1026" type="#_x0000_t109" style="position:absolute;margin-left:.8pt;margin-top:7.8pt;width:18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"/>
            </w:pict>
          </mc:Fallback>
        </mc:AlternateContent>
      </w:r>
    </w:p>
    <w:p w:rsidR="006B371E" w:rsidRPr="006B371E" w:rsidRDefault="006B371E" w:rsidP="006B371E">
      <w:pPr>
        <w:tabs>
          <w:tab w:val="left" w:pos="1390"/>
          <w:tab w:val="left" w:pos="2813"/>
          <w:tab w:val="left" w:pos="4621"/>
          <w:tab w:val="left" w:pos="64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6B371E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</w:t>
      </w:r>
      <w:r w:rsidRPr="006B371E">
        <w:rPr>
          <w:rFonts w:ascii="Times New Roman" w:eastAsia="Times New Roman" w:hAnsi="Times New Roman" w:cs="Times New Roman"/>
          <w:bCs/>
          <w:i/>
          <w:lang w:eastAsia="ru-RU"/>
        </w:rPr>
        <w:t>Физическое лицо</w:t>
      </w:r>
      <w:r w:rsidRPr="006B371E">
        <w:rPr>
          <w:rFonts w:ascii="Times New Roman" w:eastAsia="Times New Roman" w:hAnsi="Times New Roman" w:cs="Times New Roman"/>
          <w:b/>
          <w:bCs/>
          <w:lang w:eastAsia="ru-RU"/>
        </w:rPr>
        <w:tab/>
        <w:t xml:space="preserve">                                                     </w:t>
      </w:r>
      <w:r w:rsidRPr="006B371E">
        <w:rPr>
          <w:rFonts w:ascii="Times New Roman" w:eastAsia="Times New Roman" w:hAnsi="Times New Roman" w:cs="Times New Roman"/>
          <w:bCs/>
          <w:i/>
          <w:lang w:eastAsia="ru-RU"/>
        </w:rPr>
        <w:t>Юридическое лицо</w:t>
      </w:r>
      <w:r w:rsidRPr="006B371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6B371E">
        <w:rPr>
          <w:rFonts w:ascii="Times New Roman" w:eastAsia="Times New Roman" w:hAnsi="Times New Roman" w:cs="Times New Roman"/>
          <w:b/>
          <w:bCs/>
          <w:lang w:eastAsia="ru-RU"/>
        </w:rPr>
        <w:tab/>
      </w:r>
    </w:p>
    <w:p w:rsidR="006B371E" w:rsidRPr="006B371E" w:rsidRDefault="006B371E" w:rsidP="006B371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371E" w:rsidRPr="006B371E" w:rsidRDefault="006B371E" w:rsidP="006B371E">
      <w:pPr>
        <w:tabs>
          <w:tab w:val="left" w:pos="2980"/>
          <w:tab w:val="left" w:pos="651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371E" w:rsidRPr="006B371E" w:rsidRDefault="006B371E" w:rsidP="006B371E">
      <w:pPr>
        <w:tabs>
          <w:tab w:val="left" w:pos="2980"/>
          <w:tab w:val="left" w:pos="651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6B37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ПОДПИСКИ</w:t>
      </w:r>
      <w:r w:rsidRPr="006B371E">
        <w:rPr>
          <w:rFonts w:ascii="Times New Roman" w:eastAsia="Times New Roman" w:hAnsi="Times New Roman" w:cs="Times New Roman"/>
          <w:b/>
          <w:bCs/>
          <w:lang w:eastAsia="ru-RU"/>
        </w:rPr>
        <w:t>:    (периодичность – ежеквартально)</w:t>
      </w:r>
    </w:p>
    <w:p w:rsidR="006B371E" w:rsidRPr="006B371E" w:rsidRDefault="006B371E" w:rsidP="006B371E">
      <w:pPr>
        <w:tabs>
          <w:tab w:val="left" w:pos="2980"/>
          <w:tab w:val="left" w:pos="651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6B371E">
        <w:rPr>
          <w:rFonts w:ascii="Times New Roman" w:eastAsia="Times New Roman" w:hAnsi="Times New Roman" w:cs="Times New Roman"/>
          <w:bCs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3EC3622B" wp14:editId="6899D31A">
                <wp:simplePos x="0" y="0"/>
                <wp:positionH relativeFrom="column">
                  <wp:posOffset>4777740</wp:posOffset>
                </wp:positionH>
                <wp:positionV relativeFrom="paragraph">
                  <wp:posOffset>10161</wp:posOffset>
                </wp:positionV>
                <wp:extent cx="1304925" cy="533400"/>
                <wp:effectExtent l="0" t="0" r="9525" b="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71E" w:rsidRPr="006B371E" w:rsidRDefault="006B371E" w:rsidP="006B371E">
                            <w:pPr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B371E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>Более 12 месяцев</w:t>
                            </w:r>
                          </w:p>
                          <w:p w:rsidR="006B371E" w:rsidRPr="006B371E" w:rsidRDefault="006B371E" w:rsidP="006B371E">
                            <w:pPr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B371E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 xml:space="preserve">    (уточнить)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3622B" id="_x0000_s1027" type="#_x0000_t202" style="position:absolute;margin-left:376.2pt;margin-top:.8pt;width:102.75pt;height:42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" stroked="f">
                <v:textbox>
                  <w:txbxContent>
                    <w:p w:rsidR="006B371E" w:rsidRPr="006B371E" w:rsidRDefault="006B371E" w:rsidP="006B371E">
                      <w:pPr>
                        <w:autoSpaceDE w:val="0"/>
                        <w:autoSpaceDN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  <w:r w:rsidRPr="006B371E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eastAsia="ru-RU"/>
                        </w:rPr>
                        <w:t>Более 12 месяцев</w:t>
                      </w:r>
                    </w:p>
                    <w:p w:rsidR="006B371E" w:rsidRPr="006B371E" w:rsidRDefault="006B371E" w:rsidP="006B371E">
                      <w:pPr>
                        <w:autoSpaceDE w:val="0"/>
                        <w:autoSpaceDN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  <w:r w:rsidRPr="006B371E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eastAsia="ru-RU"/>
                        </w:rPr>
                        <w:t xml:space="preserve">    (уточнить)</w:t>
                      </w:r>
                    </w:p>
                  </w:txbxContent>
                </v:textbox>
              </v:shape>
            </w:pict>
          </mc:Fallback>
        </mc:AlternateContent>
      </w:r>
      <w:r w:rsidRPr="006B371E">
        <w:rPr>
          <w:rFonts w:ascii="Times New Roman" w:eastAsia="Times New Roman" w:hAnsi="Times New Roman" w:cs="Times New Roman"/>
          <w:bCs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0447139" wp14:editId="0CB87D50">
                <wp:simplePos x="0" y="0"/>
                <wp:positionH relativeFrom="column">
                  <wp:posOffset>3863340</wp:posOffset>
                </wp:positionH>
                <wp:positionV relativeFrom="paragraph">
                  <wp:posOffset>41910</wp:posOffset>
                </wp:positionV>
                <wp:extent cx="933450" cy="238125"/>
                <wp:effectExtent l="0" t="0" r="19050" b="28575"/>
                <wp:wrapNone/>
                <wp:docPr id="14" name="Блок-схема: процесс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2381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E9BCF9" id="Блок-схема: процесс 20" o:spid="_x0000_s1026" type="#_x0000_t109" style="position:absolute;margin-left:304.2pt;margin-top:3.3pt;width:73.5pt;height:18.7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"/>
            </w:pict>
          </mc:Fallback>
        </mc:AlternateContent>
      </w:r>
      <w:r w:rsidRPr="006B371E">
        <w:rPr>
          <w:rFonts w:ascii="Times New Roman" w:eastAsia="Times New Roman" w:hAnsi="Times New Roman" w:cs="Times New Roman"/>
          <w:bCs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CAC253B" wp14:editId="131D00A2">
                <wp:simplePos x="0" y="0"/>
                <wp:positionH relativeFrom="column">
                  <wp:posOffset>2867660</wp:posOffset>
                </wp:positionH>
                <wp:positionV relativeFrom="paragraph">
                  <wp:posOffset>78740</wp:posOffset>
                </wp:positionV>
                <wp:extent cx="228600" cy="228600"/>
                <wp:effectExtent l="0" t="0" r="19050" b="19050"/>
                <wp:wrapNone/>
                <wp:docPr id="13" name="Блок-схема: процесс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0812CE" id="Блок-схема: процесс 20" o:spid="_x0000_s1026" type="#_x0000_t109" style="position:absolute;margin-left:225.8pt;margin-top:6.2pt;width:18pt;height:18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"/>
            </w:pict>
          </mc:Fallback>
        </mc:AlternateContent>
      </w:r>
      <w:r w:rsidRPr="006B371E">
        <w:rPr>
          <w:rFonts w:ascii="Times New Roman" w:eastAsia="Times New Roman" w:hAnsi="Times New Roman" w:cs="Times New Roman"/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AAE032B" wp14:editId="60BC6AED">
                <wp:simplePos x="0" y="0"/>
                <wp:positionH relativeFrom="column">
                  <wp:posOffset>1892935</wp:posOffset>
                </wp:positionH>
                <wp:positionV relativeFrom="paragraph">
                  <wp:posOffset>107315</wp:posOffset>
                </wp:positionV>
                <wp:extent cx="228600" cy="228600"/>
                <wp:effectExtent l="0" t="0" r="19050" b="19050"/>
                <wp:wrapNone/>
                <wp:docPr id="1" name="Блок-схема: процесс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FE978" id="Блок-схема: процесс 20" o:spid="_x0000_s1026" type="#_x0000_t109" style="position:absolute;margin-left:149.05pt;margin-top:8.45pt;width:18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"/>
            </w:pict>
          </mc:Fallback>
        </mc:AlternateContent>
      </w:r>
      <w:r w:rsidRPr="006B371E">
        <w:rPr>
          <w:rFonts w:ascii="Times New Roman" w:eastAsia="Times New Roman" w:hAnsi="Times New Roman" w:cs="Times New Roman"/>
          <w:bCs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75EEBED" wp14:editId="4F8DB72B">
                <wp:simplePos x="0" y="0"/>
                <wp:positionH relativeFrom="column">
                  <wp:posOffset>895985</wp:posOffset>
                </wp:positionH>
                <wp:positionV relativeFrom="paragraph">
                  <wp:posOffset>107315</wp:posOffset>
                </wp:positionV>
                <wp:extent cx="228600" cy="228600"/>
                <wp:effectExtent l="0" t="0" r="19050" b="19050"/>
                <wp:wrapNone/>
                <wp:docPr id="12" name="Блок-схема: процесс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80482" id="Блок-схема: процесс 20" o:spid="_x0000_s1026" type="#_x0000_t109" style="position:absolute;margin-left:70.55pt;margin-top:8.45pt;width:18pt;height:18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"/>
            </w:pict>
          </mc:Fallback>
        </mc:AlternateContent>
      </w:r>
      <w:r w:rsidRPr="006B371E">
        <w:rPr>
          <w:rFonts w:ascii="Times New Roman" w:eastAsia="Times New Roman" w:hAnsi="Times New Roman" w:cs="Times New Roman"/>
          <w:bCs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AB8BED2" wp14:editId="6C7D3BBA">
                <wp:simplePos x="0" y="0"/>
                <wp:positionH relativeFrom="column">
                  <wp:posOffset>10160</wp:posOffset>
                </wp:positionH>
                <wp:positionV relativeFrom="paragraph">
                  <wp:posOffset>107315</wp:posOffset>
                </wp:positionV>
                <wp:extent cx="228600" cy="228600"/>
                <wp:effectExtent l="0" t="0" r="19050" b="19050"/>
                <wp:wrapNone/>
                <wp:docPr id="6" name="Блок-схема: процесс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492A7" id="Блок-схема: процесс 20" o:spid="_x0000_s1026" type="#_x0000_t109" style="position:absolute;margin-left:.8pt;margin-top:8.45pt;width:18pt;height:1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"/>
            </w:pict>
          </mc:Fallback>
        </mc:AlternateContent>
      </w:r>
      <w:r w:rsidRPr="006B371E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</w:t>
      </w:r>
    </w:p>
    <w:p w:rsidR="006B371E" w:rsidRPr="006B371E" w:rsidRDefault="006B371E" w:rsidP="006B371E">
      <w:pPr>
        <w:tabs>
          <w:tab w:val="left" w:pos="2980"/>
          <w:tab w:val="left" w:pos="651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i/>
          <w:lang w:eastAsia="ru-RU"/>
        </w:rPr>
      </w:pPr>
      <w:r w:rsidRPr="006B371E">
        <w:rPr>
          <w:rFonts w:ascii="Times New Roman" w:eastAsia="Times New Roman" w:hAnsi="Times New Roman" w:cs="Times New Roman"/>
          <w:bCs/>
          <w:i/>
          <w:lang w:eastAsia="ru-RU"/>
        </w:rPr>
        <w:t xml:space="preserve">        3месяца             6 месяцев           9 месяцев           12 месяцев </w:t>
      </w:r>
    </w:p>
    <w:p w:rsidR="006B371E" w:rsidRPr="006B371E" w:rsidRDefault="006B371E" w:rsidP="006B371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B371E" w:rsidRPr="006B371E" w:rsidRDefault="006B371E" w:rsidP="006B371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</w:pPr>
    </w:p>
    <w:p w:rsidR="006B371E" w:rsidRPr="006B371E" w:rsidRDefault="006B371E" w:rsidP="006B371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37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РЕКВИЗИТЫ:</w:t>
      </w:r>
    </w:p>
    <w:p w:rsidR="006B371E" w:rsidRPr="006B371E" w:rsidRDefault="006B371E" w:rsidP="006B371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943"/>
        <w:gridCol w:w="6629"/>
      </w:tblGrid>
      <w:tr w:rsidR="006B371E" w:rsidRPr="006B371E" w:rsidTr="00D34258">
        <w:tc>
          <w:tcPr>
            <w:tcW w:w="9572" w:type="dxa"/>
            <w:gridSpan w:val="2"/>
            <w:shd w:val="clear" w:color="auto" w:fill="D9D9D9" w:themeFill="background1" w:themeFillShade="D9"/>
          </w:tcPr>
          <w:p w:rsidR="006B371E" w:rsidRPr="006B371E" w:rsidRDefault="006B371E" w:rsidP="006B371E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7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Реквизиты подписчика - юридического лица</w:t>
            </w:r>
          </w:p>
        </w:tc>
      </w:tr>
      <w:tr w:rsidR="006B371E" w:rsidRPr="006B371E" w:rsidTr="00D34258">
        <w:tc>
          <w:tcPr>
            <w:tcW w:w="2943" w:type="dxa"/>
          </w:tcPr>
          <w:p w:rsidR="006B371E" w:rsidRPr="006B371E" w:rsidRDefault="006B371E" w:rsidP="006B371E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6629" w:type="dxa"/>
          </w:tcPr>
          <w:p w:rsidR="006B371E" w:rsidRPr="006B371E" w:rsidRDefault="006B371E" w:rsidP="006B371E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6B371E" w:rsidRPr="006B371E" w:rsidTr="00D34258">
        <w:tc>
          <w:tcPr>
            <w:tcW w:w="2943" w:type="dxa"/>
          </w:tcPr>
          <w:p w:rsidR="006B371E" w:rsidRPr="006B371E" w:rsidRDefault="006B371E" w:rsidP="006B371E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371E" w:rsidRPr="006B371E" w:rsidRDefault="006B371E" w:rsidP="006B371E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нахождения:</w:t>
            </w:r>
          </w:p>
        </w:tc>
        <w:tc>
          <w:tcPr>
            <w:tcW w:w="6629" w:type="dxa"/>
          </w:tcPr>
          <w:p w:rsidR="006B371E" w:rsidRPr="006B371E" w:rsidRDefault="006B371E" w:rsidP="006B371E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6B371E" w:rsidRPr="006B371E" w:rsidRDefault="006B371E" w:rsidP="006B371E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6B371E" w:rsidRPr="006B371E" w:rsidTr="00D34258">
        <w:tc>
          <w:tcPr>
            <w:tcW w:w="2943" w:type="dxa"/>
          </w:tcPr>
          <w:p w:rsidR="006B371E" w:rsidRPr="006B371E" w:rsidRDefault="006B371E" w:rsidP="006B371E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</w:t>
            </w:r>
          </w:p>
        </w:tc>
        <w:tc>
          <w:tcPr>
            <w:tcW w:w="6629" w:type="dxa"/>
          </w:tcPr>
          <w:p w:rsidR="006B371E" w:rsidRPr="006B371E" w:rsidRDefault="006B371E" w:rsidP="006B371E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6B371E" w:rsidRPr="006B371E" w:rsidTr="00D34258">
        <w:tc>
          <w:tcPr>
            <w:tcW w:w="2943" w:type="dxa"/>
          </w:tcPr>
          <w:p w:rsidR="006B371E" w:rsidRPr="006B371E" w:rsidRDefault="006B371E" w:rsidP="006B371E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КПП:</w:t>
            </w:r>
          </w:p>
        </w:tc>
        <w:tc>
          <w:tcPr>
            <w:tcW w:w="6629" w:type="dxa"/>
          </w:tcPr>
          <w:p w:rsidR="006B371E" w:rsidRPr="006B371E" w:rsidRDefault="006B371E" w:rsidP="006B371E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6B371E" w:rsidRPr="006B371E" w:rsidTr="00D34258">
        <w:tc>
          <w:tcPr>
            <w:tcW w:w="2943" w:type="dxa"/>
          </w:tcPr>
          <w:p w:rsidR="006B371E" w:rsidRPr="006B371E" w:rsidRDefault="006B371E" w:rsidP="006B371E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371E" w:rsidRPr="006B371E" w:rsidRDefault="006B371E" w:rsidP="006B371E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</w:tc>
        <w:tc>
          <w:tcPr>
            <w:tcW w:w="6629" w:type="dxa"/>
          </w:tcPr>
          <w:p w:rsidR="006B371E" w:rsidRPr="006B371E" w:rsidRDefault="006B371E" w:rsidP="006B371E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6B371E" w:rsidRPr="006B371E" w:rsidRDefault="006B371E" w:rsidP="006B371E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6B371E" w:rsidRPr="006B371E" w:rsidTr="00D34258">
        <w:tc>
          <w:tcPr>
            <w:tcW w:w="2943" w:type="dxa"/>
          </w:tcPr>
          <w:p w:rsidR="006B371E" w:rsidRPr="006B371E" w:rsidRDefault="006B371E" w:rsidP="006B371E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контактного лица:</w:t>
            </w:r>
          </w:p>
        </w:tc>
        <w:tc>
          <w:tcPr>
            <w:tcW w:w="6629" w:type="dxa"/>
          </w:tcPr>
          <w:p w:rsidR="006B371E" w:rsidRPr="006B371E" w:rsidRDefault="006B371E" w:rsidP="006B371E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6B371E" w:rsidRPr="006B371E" w:rsidTr="00D34258">
        <w:tc>
          <w:tcPr>
            <w:tcW w:w="2943" w:type="dxa"/>
          </w:tcPr>
          <w:p w:rsidR="006B371E" w:rsidRPr="006B371E" w:rsidRDefault="006B371E" w:rsidP="006B371E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телефона: </w:t>
            </w:r>
          </w:p>
        </w:tc>
        <w:tc>
          <w:tcPr>
            <w:tcW w:w="6629" w:type="dxa"/>
          </w:tcPr>
          <w:p w:rsidR="006B371E" w:rsidRPr="006B371E" w:rsidRDefault="006B371E" w:rsidP="006B371E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6B371E" w:rsidRPr="006B371E" w:rsidTr="00D34258">
        <w:tc>
          <w:tcPr>
            <w:tcW w:w="2943" w:type="dxa"/>
          </w:tcPr>
          <w:p w:rsidR="006B371E" w:rsidRPr="006B371E" w:rsidRDefault="006B371E" w:rsidP="006B371E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</w:t>
            </w:r>
            <w:r w:rsidRPr="006B3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629" w:type="dxa"/>
          </w:tcPr>
          <w:p w:rsidR="006B371E" w:rsidRPr="006B371E" w:rsidRDefault="006B371E" w:rsidP="006B371E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6B371E" w:rsidRPr="006B371E" w:rsidTr="00D34258">
        <w:tc>
          <w:tcPr>
            <w:tcW w:w="9572" w:type="dxa"/>
            <w:gridSpan w:val="2"/>
            <w:shd w:val="clear" w:color="auto" w:fill="D9D9D9" w:themeFill="background1" w:themeFillShade="D9"/>
          </w:tcPr>
          <w:p w:rsidR="006B371E" w:rsidRPr="006B371E" w:rsidRDefault="006B371E" w:rsidP="006B371E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7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Реквизиты подписчика - физического лица</w:t>
            </w:r>
          </w:p>
        </w:tc>
      </w:tr>
      <w:tr w:rsidR="006B371E" w:rsidRPr="006B371E" w:rsidTr="00D34258">
        <w:tc>
          <w:tcPr>
            <w:tcW w:w="2943" w:type="dxa"/>
          </w:tcPr>
          <w:p w:rsidR="006B371E" w:rsidRPr="006B371E" w:rsidRDefault="006B371E" w:rsidP="006B371E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6629" w:type="dxa"/>
          </w:tcPr>
          <w:p w:rsidR="006B371E" w:rsidRPr="006B371E" w:rsidRDefault="006B371E" w:rsidP="006B371E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6B371E" w:rsidRPr="006B371E" w:rsidTr="00D34258">
        <w:tc>
          <w:tcPr>
            <w:tcW w:w="2943" w:type="dxa"/>
          </w:tcPr>
          <w:p w:rsidR="006B371E" w:rsidRPr="006B371E" w:rsidRDefault="006B371E" w:rsidP="006B371E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жительства:</w:t>
            </w:r>
          </w:p>
        </w:tc>
        <w:tc>
          <w:tcPr>
            <w:tcW w:w="6629" w:type="dxa"/>
          </w:tcPr>
          <w:p w:rsidR="006B371E" w:rsidRPr="006B371E" w:rsidRDefault="006B371E" w:rsidP="006B371E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6B371E" w:rsidRPr="006B371E" w:rsidTr="00D34258">
        <w:tc>
          <w:tcPr>
            <w:tcW w:w="2943" w:type="dxa"/>
          </w:tcPr>
          <w:p w:rsidR="006B371E" w:rsidRPr="006B371E" w:rsidRDefault="006B371E" w:rsidP="006B371E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телефона:</w:t>
            </w:r>
          </w:p>
        </w:tc>
        <w:tc>
          <w:tcPr>
            <w:tcW w:w="6629" w:type="dxa"/>
          </w:tcPr>
          <w:p w:rsidR="006B371E" w:rsidRPr="006B371E" w:rsidRDefault="006B371E" w:rsidP="006B371E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6B371E" w:rsidRPr="006B371E" w:rsidTr="00D34258">
        <w:tc>
          <w:tcPr>
            <w:tcW w:w="2943" w:type="dxa"/>
          </w:tcPr>
          <w:p w:rsidR="006B371E" w:rsidRPr="006B371E" w:rsidRDefault="006B371E" w:rsidP="006B371E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</w:t>
            </w:r>
            <w:r w:rsidRPr="006B3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629" w:type="dxa"/>
          </w:tcPr>
          <w:p w:rsidR="006B371E" w:rsidRPr="006B371E" w:rsidRDefault="006B371E" w:rsidP="006B371E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</w:tbl>
    <w:p w:rsidR="006B371E" w:rsidRPr="006B371E" w:rsidRDefault="006B371E" w:rsidP="006B371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62195" w:rsidRPr="00A62195" w:rsidRDefault="00A62195" w:rsidP="0088728A">
      <w:pPr>
        <w:shd w:val="clear" w:color="auto" w:fill="FFFFFF"/>
        <w:spacing w:after="150" w:line="360" w:lineRule="auto"/>
        <w:ind w:right="159"/>
        <w:jc w:val="right"/>
        <w:textAlignment w:val="top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A62195" w:rsidRDefault="00A62195" w:rsidP="0088728A">
      <w:pPr>
        <w:shd w:val="clear" w:color="auto" w:fill="FFFFFF"/>
        <w:spacing w:after="150" w:line="360" w:lineRule="auto"/>
        <w:ind w:right="159"/>
        <w:jc w:val="right"/>
        <w:textAlignment w:val="top"/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</w:pPr>
    </w:p>
    <w:p w:rsidR="00A01AF6" w:rsidRDefault="00A01AF6" w:rsidP="0088728A">
      <w:pPr>
        <w:shd w:val="clear" w:color="auto" w:fill="FFFFFF"/>
        <w:spacing w:after="150" w:line="360" w:lineRule="auto"/>
        <w:ind w:right="159"/>
        <w:jc w:val="right"/>
        <w:textAlignment w:val="top"/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</w:pPr>
    </w:p>
    <w:p w:rsidR="00A01AF6" w:rsidRPr="00A01AF6" w:rsidRDefault="00A01AF6" w:rsidP="0088728A">
      <w:pPr>
        <w:shd w:val="clear" w:color="auto" w:fill="FFFFFF"/>
        <w:spacing w:after="150" w:line="360" w:lineRule="auto"/>
        <w:ind w:right="159"/>
        <w:jc w:val="right"/>
        <w:textAlignment w:val="top"/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</w:pPr>
    </w:p>
    <w:p w:rsidR="006B371E" w:rsidRPr="0088728A" w:rsidRDefault="0088728A" w:rsidP="0088728A">
      <w:pPr>
        <w:shd w:val="clear" w:color="auto" w:fill="FFFFFF"/>
        <w:spacing w:after="150" w:line="360" w:lineRule="auto"/>
        <w:ind w:right="159"/>
        <w:jc w:val="right"/>
        <w:textAlignment w:val="top"/>
        <w:rPr>
          <w:rFonts w:ascii="Times New Roman" w:hAnsi="Times New Roman" w:cs="Times New Roman"/>
          <w:sz w:val="28"/>
          <w:szCs w:val="28"/>
        </w:rPr>
      </w:pPr>
      <w:r w:rsidRPr="006B371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</w:t>
      </w:r>
      <w:r w:rsidRPr="006B371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tbl>
      <w:tblPr>
        <w:tblW w:w="10763" w:type="dxa"/>
        <w:tblInd w:w="-85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382"/>
        <w:gridCol w:w="7381"/>
      </w:tblGrid>
      <w:tr w:rsidR="003B131D" w:rsidRPr="003B131D" w:rsidTr="00BF4AA6">
        <w:trPr>
          <w:trHeight w:val="3976"/>
        </w:trPr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5" w:type="dxa"/>
              <w:left w:w="284" w:type="dxa"/>
              <w:bottom w:w="28" w:type="dxa"/>
              <w:right w:w="15" w:type="dxa"/>
            </w:tcMar>
            <w:vAlign w:val="center"/>
            <w:hideMark/>
          </w:tcPr>
          <w:p w:rsidR="003B131D" w:rsidRPr="003B131D" w:rsidRDefault="003B131D" w:rsidP="00130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131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20"/>
                <w:kern w:val="24"/>
                <w:sz w:val="20"/>
                <w:szCs w:val="20"/>
                <w:lang w:eastAsia="ru-RU"/>
              </w:rPr>
              <w:t>Извещение</w:t>
            </w:r>
          </w:p>
          <w:p w:rsidR="00130E0B" w:rsidRDefault="00130E0B" w:rsidP="0094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  <w:p w:rsidR="00130E0B" w:rsidRDefault="00130E0B" w:rsidP="0094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  <w:p w:rsidR="00130E0B" w:rsidRDefault="00130E0B" w:rsidP="0094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  <w:p w:rsidR="00130E0B" w:rsidRDefault="00130E0B" w:rsidP="0094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  <w:p w:rsidR="00130E0B" w:rsidRDefault="00130E0B" w:rsidP="0094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  <w:p w:rsidR="00130E0B" w:rsidRDefault="00130E0B" w:rsidP="0094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  <w:p w:rsidR="00130E0B" w:rsidRDefault="00130E0B" w:rsidP="0094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  <w:p w:rsidR="00130E0B" w:rsidRDefault="00130E0B" w:rsidP="0094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  <w:p w:rsidR="00130E0B" w:rsidRDefault="00130E0B" w:rsidP="0094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  <w:p w:rsidR="00130E0B" w:rsidRDefault="00130E0B" w:rsidP="0094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  <w:p w:rsidR="00130E0B" w:rsidRDefault="00130E0B" w:rsidP="0094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  <w:p w:rsidR="00130E0B" w:rsidRDefault="00130E0B" w:rsidP="0094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  <w:p w:rsidR="00130E0B" w:rsidRDefault="00130E0B" w:rsidP="0094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  <w:p w:rsidR="00130E0B" w:rsidRDefault="00130E0B" w:rsidP="0094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  <w:p w:rsidR="003B131D" w:rsidRPr="003B131D" w:rsidRDefault="003B131D" w:rsidP="00130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131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7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5" w:type="dxa"/>
              <w:left w:w="284" w:type="dxa"/>
              <w:bottom w:w="28" w:type="dxa"/>
              <w:right w:w="284" w:type="dxa"/>
            </w:tcMar>
            <w:hideMark/>
          </w:tcPr>
          <w:p w:rsidR="00945D0C" w:rsidRPr="003B131D" w:rsidRDefault="00945D0C" w:rsidP="00945D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131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u w:val="single"/>
                <w:lang w:eastAsia="ru-RU"/>
              </w:rPr>
              <w:t>АО «Научно-исследовательский институт молекулярной электроники»</w:t>
            </w:r>
          </w:p>
          <w:p w:rsidR="00945D0C" w:rsidRPr="003B131D" w:rsidRDefault="00945D0C" w:rsidP="00945D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131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(наименование получателя платежа)</w:t>
            </w:r>
          </w:p>
          <w:p w:rsidR="00945D0C" w:rsidRPr="003B131D" w:rsidRDefault="00945D0C" w:rsidP="00945D0C">
            <w:pPr>
              <w:tabs>
                <w:tab w:val="right" w:pos="680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131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u w:val="single"/>
                <w:lang w:eastAsia="ru-RU"/>
              </w:rPr>
              <w:t>7735579027/773501001</w:t>
            </w:r>
            <w:r w:rsidRPr="003B131D">
              <w:rPr>
                <w:rFonts w:ascii="Times New Roman" w:eastAsia="Times New Roman" w:hAnsi="Times New Roman" w:cs="Times New Roman"/>
                <w:color w:val="000000" w:themeColor="text1"/>
                <w:spacing w:val="4"/>
                <w:kern w:val="24"/>
                <w:sz w:val="20"/>
                <w:szCs w:val="20"/>
                <w:u w:val="single"/>
                <w:lang w:eastAsia="ru-RU"/>
              </w:rPr>
              <w:tab/>
            </w:r>
            <w:r w:rsidRPr="003B131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u w:val="single"/>
                <w:lang w:eastAsia="ru-RU"/>
              </w:rPr>
              <w:t>40702810100410001663</w:t>
            </w:r>
          </w:p>
          <w:p w:rsidR="00945D0C" w:rsidRPr="003B131D" w:rsidRDefault="00945D0C" w:rsidP="00945D0C">
            <w:pPr>
              <w:tabs>
                <w:tab w:val="right" w:pos="680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131D">
              <w:rPr>
                <w:rFonts w:ascii="Times New Roman" w:eastAsia="Times New Roman" w:hAnsi="Times New Roman" w:cs="Times New Roman"/>
                <w:color w:val="000000" w:themeColor="text1"/>
                <w:spacing w:val="4"/>
                <w:kern w:val="24"/>
                <w:sz w:val="20"/>
                <w:szCs w:val="20"/>
                <w:lang w:eastAsia="ru-RU"/>
              </w:rPr>
              <w:t>(ИНН / КПП получателя платежа)</w:t>
            </w:r>
            <w:r w:rsidRPr="003B131D">
              <w:rPr>
                <w:rFonts w:ascii="Times New Roman" w:eastAsia="Times New Roman" w:hAnsi="Times New Roman" w:cs="Times New Roman"/>
                <w:color w:val="000000" w:themeColor="text1"/>
                <w:spacing w:val="4"/>
                <w:kern w:val="24"/>
                <w:sz w:val="20"/>
                <w:szCs w:val="20"/>
                <w:lang w:eastAsia="ru-RU"/>
              </w:rPr>
              <w:tab/>
              <w:t>(номер счета получателя платежа)</w:t>
            </w:r>
          </w:p>
          <w:p w:rsidR="00945D0C" w:rsidRPr="003B131D" w:rsidRDefault="00945D0C" w:rsidP="00945D0C">
            <w:pPr>
              <w:tabs>
                <w:tab w:val="right" w:pos="680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131D">
              <w:rPr>
                <w:rFonts w:ascii="Times New Roman" w:eastAsia="Times New Roman" w:hAnsi="Times New Roman" w:cs="Times New Roman"/>
                <w:color w:val="000000" w:themeColor="text1"/>
                <w:spacing w:val="4"/>
                <w:kern w:val="24"/>
                <w:sz w:val="20"/>
                <w:szCs w:val="20"/>
                <w:u w:val="single"/>
                <w:lang w:eastAsia="ru-RU"/>
              </w:rPr>
              <w:t>в</w:t>
            </w:r>
            <w:r w:rsidRPr="003B131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u w:val="single"/>
                <w:lang w:eastAsia="ru-RU"/>
              </w:rPr>
              <w:t xml:space="preserve">  Филиал «Центральный» Банка ВТБ в г. Москве</w:t>
            </w:r>
            <w:r w:rsidRPr="003B131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u w:val="single"/>
                <w:lang w:eastAsia="ru-RU"/>
              </w:rPr>
              <w:tab/>
              <w:t>БИК 044525411</w:t>
            </w:r>
          </w:p>
          <w:p w:rsidR="00945D0C" w:rsidRPr="003B131D" w:rsidRDefault="00945D0C" w:rsidP="00945D0C">
            <w:pPr>
              <w:tabs>
                <w:tab w:val="center" w:pos="2126"/>
                <w:tab w:val="right" w:pos="680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131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ab/>
              <w:t>(наименование банка получателя платежа)</w:t>
            </w:r>
          </w:p>
          <w:p w:rsidR="00945D0C" w:rsidRPr="003B131D" w:rsidRDefault="00945D0C" w:rsidP="00945D0C">
            <w:pPr>
              <w:tabs>
                <w:tab w:val="right" w:pos="680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131D">
              <w:rPr>
                <w:rFonts w:ascii="Times New Roman" w:eastAsia="Times New Roman" w:hAnsi="Times New Roman" w:cs="Times New Roman"/>
                <w:color w:val="0D0D0D" w:themeColor="text1" w:themeTint="F2"/>
                <w:kern w:val="24"/>
                <w:sz w:val="20"/>
                <w:szCs w:val="20"/>
                <w:u w:val="single"/>
                <w:lang w:eastAsia="ru-RU"/>
              </w:rPr>
              <w:t>30101810145250000411</w:t>
            </w:r>
            <w:r w:rsidRPr="003B131D">
              <w:rPr>
                <w:rFonts w:ascii="Times New Roman" w:eastAsia="Times New Roman" w:hAnsi="Times New Roman" w:cs="Times New Roman"/>
                <w:color w:val="E36C0A" w:themeColor="accent6" w:themeShade="BF"/>
                <w:kern w:val="24"/>
                <w:sz w:val="20"/>
                <w:szCs w:val="20"/>
                <w:u w:val="single"/>
                <w:lang w:eastAsia="ru-RU"/>
              </w:rPr>
              <w:t xml:space="preserve"> </w:t>
            </w:r>
            <w:r w:rsidRPr="003B131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u w:val="single"/>
                <w:lang w:eastAsia="ru-RU"/>
              </w:rPr>
              <w:t>в Филиал «Центральный» Банка ВТБ (ПАО), г. Москва</w:t>
            </w:r>
          </w:p>
          <w:p w:rsidR="00945D0C" w:rsidRPr="003B131D" w:rsidRDefault="00945D0C" w:rsidP="00945D0C">
            <w:pPr>
              <w:tabs>
                <w:tab w:val="right" w:pos="680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131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                             (Номер кор./сч. банка получателя платежа)</w:t>
            </w:r>
          </w:p>
          <w:p w:rsidR="00945D0C" w:rsidRPr="003B131D" w:rsidRDefault="0088728A" w:rsidP="00945D0C">
            <w:pPr>
              <w:tabs>
                <w:tab w:val="right" w:pos="680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u w:val="single"/>
                <w:lang w:eastAsia="ru-RU"/>
              </w:rPr>
              <w:t>Оплата подписки на журнал «Электронная техника. Серия 3. Микроэлектроника»</w:t>
            </w:r>
          </w:p>
          <w:p w:rsidR="00945D0C" w:rsidRPr="003B131D" w:rsidRDefault="00945D0C" w:rsidP="00945D0C">
            <w:pPr>
              <w:tabs>
                <w:tab w:val="right" w:pos="680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131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(наименование платежа)</w:t>
            </w:r>
          </w:p>
          <w:p w:rsidR="00945D0C" w:rsidRPr="003B131D" w:rsidRDefault="00945D0C" w:rsidP="00945D0C">
            <w:pPr>
              <w:tabs>
                <w:tab w:val="right" w:pos="680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131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Ф.И.О. плательщика </w:t>
            </w:r>
            <w:r w:rsidRPr="003B131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val="lv-LV" w:eastAsia="ru-RU"/>
              </w:rPr>
              <w:t>________________________________</w:t>
            </w:r>
            <w:r w:rsidRPr="003B131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_____________</w:t>
            </w:r>
            <w:r w:rsidR="00130E0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____</w:t>
            </w:r>
            <w:r w:rsidRPr="003B131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_</w:t>
            </w:r>
          </w:p>
          <w:p w:rsidR="00945D0C" w:rsidRPr="003B131D" w:rsidRDefault="00945D0C" w:rsidP="00945D0C">
            <w:pPr>
              <w:tabs>
                <w:tab w:val="right" w:pos="680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131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Адрес плательщика </w:t>
            </w:r>
            <w:r w:rsidRPr="003B131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lv-LV" w:eastAsia="ru-RU"/>
              </w:rPr>
              <w:t>________________________________________________</w:t>
            </w:r>
            <w:r w:rsidRPr="003B131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__</w:t>
            </w:r>
            <w:r w:rsidRPr="003B131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lv-LV" w:eastAsia="ru-RU"/>
              </w:rPr>
              <w:t>_</w:t>
            </w:r>
          </w:p>
          <w:p w:rsidR="00945D0C" w:rsidRPr="003B131D" w:rsidRDefault="00945D0C" w:rsidP="00945D0C">
            <w:pPr>
              <w:tabs>
                <w:tab w:val="right" w:pos="680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131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Сумма платежа </w:t>
            </w:r>
            <w:r w:rsidR="00EB4FD4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4800</w:t>
            </w:r>
            <w:r w:rsidRPr="003B131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руб. </w:t>
            </w:r>
            <w:r w:rsidRPr="003B131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lv-LV" w:eastAsia="ru-RU"/>
              </w:rPr>
              <w:t>_00</w:t>
            </w:r>
            <w:r w:rsidRPr="003B131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коп.</w:t>
            </w:r>
            <w:r w:rsidRPr="003B131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ab/>
              <w:t xml:space="preserve"> Сумма платы за услуги </w:t>
            </w:r>
            <w:r w:rsidRPr="003B131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lv-LV" w:eastAsia="ru-RU"/>
              </w:rPr>
              <w:t>______</w:t>
            </w:r>
            <w:r w:rsidRPr="003B131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руб. </w:t>
            </w:r>
            <w:r w:rsidRPr="003B131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lv-LV" w:eastAsia="ru-RU"/>
              </w:rPr>
              <w:t>___</w:t>
            </w:r>
            <w:r w:rsidRPr="003B131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коп.</w:t>
            </w:r>
          </w:p>
          <w:p w:rsidR="00945D0C" w:rsidRPr="003B131D" w:rsidRDefault="00945D0C" w:rsidP="00945D0C">
            <w:pPr>
              <w:tabs>
                <w:tab w:val="right" w:pos="680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131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Итого </w:t>
            </w:r>
            <w:r w:rsidRPr="003B131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lv-LV" w:eastAsia="ru-RU"/>
              </w:rPr>
              <w:t>______</w:t>
            </w:r>
            <w:r w:rsidRPr="003B131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руб. </w:t>
            </w:r>
            <w:r w:rsidRPr="003B131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lv-LV" w:eastAsia="ru-RU"/>
              </w:rPr>
              <w:t>__</w:t>
            </w:r>
            <w:r w:rsidRPr="003B131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коп.</w:t>
            </w:r>
            <w:r w:rsidRPr="003B131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ab/>
              <w:t>«_____» ___________________ 20</w:t>
            </w:r>
            <w:r w:rsidRPr="003B131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lv-LV" w:eastAsia="ru-RU"/>
              </w:rPr>
              <w:t>_</w:t>
            </w:r>
            <w:r w:rsidRPr="003B131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__ г.</w:t>
            </w:r>
          </w:p>
          <w:p w:rsidR="00945D0C" w:rsidRPr="00945D0C" w:rsidRDefault="00945D0C" w:rsidP="00945D0C">
            <w:pPr>
              <w:tabs>
                <w:tab w:val="right" w:pos="680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3B131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С условиями приема указанной в платёжном документе суммы, в т. ч. с суммой взимаемой платы за услуги банка, ознакомлен и согласен.</w:t>
            </w:r>
            <w:r w:rsidRPr="003B131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ab/>
            </w:r>
          </w:p>
          <w:p w:rsidR="003B131D" w:rsidRPr="003B131D" w:rsidRDefault="00945D0C" w:rsidP="00945D0C">
            <w:pPr>
              <w:tabs>
                <w:tab w:val="right" w:pos="680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u w:val="single"/>
                <w:lang w:eastAsia="ru-RU"/>
              </w:rPr>
            </w:pPr>
            <w:r w:rsidRPr="003B131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Подпись плательщика</w:t>
            </w:r>
            <w:r w:rsidRPr="003B131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r w:rsidRPr="003B131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u w:val="single"/>
                <w:lang w:eastAsia="ru-RU"/>
              </w:rPr>
              <w:tab/>
            </w:r>
          </w:p>
        </w:tc>
        <w:bookmarkStart w:id="0" w:name="_GoBack"/>
        <w:bookmarkEnd w:id="0"/>
      </w:tr>
      <w:tr w:rsidR="003B131D" w:rsidRPr="003B131D" w:rsidTr="00BF4AA6">
        <w:trPr>
          <w:trHeight w:val="3733"/>
        </w:trPr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2" w:type="dxa"/>
              <w:left w:w="284" w:type="dxa"/>
              <w:bottom w:w="113" w:type="dxa"/>
              <w:right w:w="15" w:type="dxa"/>
            </w:tcMar>
            <w:vAlign w:val="bottom"/>
            <w:hideMark/>
          </w:tcPr>
          <w:p w:rsidR="003B131D" w:rsidRDefault="003B131D" w:rsidP="00F5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3B131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Квитанция</w:t>
            </w:r>
          </w:p>
          <w:p w:rsidR="00130E0B" w:rsidRDefault="00130E0B" w:rsidP="00F5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  <w:p w:rsidR="00130E0B" w:rsidRDefault="00130E0B" w:rsidP="00F5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  <w:p w:rsidR="00130E0B" w:rsidRDefault="00130E0B" w:rsidP="00F5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  <w:p w:rsidR="00130E0B" w:rsidRDefault="00130E0B" w:rsidP="00F5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  <w:p w:rsidR="00130E0B" w:rsidRDefault="00130E0B" w:rsidP="00F5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  <w:p w:rsidR="00130E0B" w:rsidRDefault="00130E0B" w:rsidP="00F5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  <w:p w:rsidR="00130E0B" w:rsidRDefault="00130E0B" w:rsidP="00F5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  <w:p w:rsidR="00130E0B" w:rsidRDefault="00130E0B" w:rsidP="00F5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  <w:p w:rsidR="00130E0B" w:rsidRDefault="00130E0B" w:rsidP="00F5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  <w:p w:rsidR="00130E0B" w:rsidRDefault="00130E0B" w:rsidP="00F5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  <w:p w:rsidR="00130E0B" w:rsidRDefault="00130E0B" w:rsidP="00F5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  <w:p w:rsidR="00130E0B" w:rsidRDefault="00130E0B" w:rsidP="00F5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  <w:p w:rsidR="00130E0B" w:rsidRDefault="00130E0B" w:rsidP="00F5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  <w:p w:rsidR="00130E0B" w:rsidRDefault="00130E0B" w:rsidP="00F5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  <w:p w:rsidR="00130E0B" w:rsidRPr="003B131D" w:rsidRDefault="00130E0B" w:rsidP="00F52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B131D" w:rsidRPr="003B131D" w:rsidRDefault="003B131D" w:rsidP="00F52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131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7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2" w:type="dxa"/>
              <w:left w:w="284" w:type="dxa"/>
              <w:bottom w:w="113" w:type="dxa"/>
              <w:right w:w="284" w:type="dxa"/>
            </w:tcMar>
            <w:hideMark/>
          </w:tcPr>
          <w:p w:rsidR="003B131D" w:rsidRPr="003B131D" w:rsidRDefault="003B131D" w:rsidP="00F521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131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u w:val="single"/>
                <w:lang w:eastAsia="ru-RU"/>
              </w:rPr>
              <w:t>АО «Научно-исследовательский институт молекулярной электроники»</w:t>
            </w:r>
          </w:p>
          <w:p w:rsidR="003B131D" w:rsidRPr="003B131D" w:rsidRDefault="003B131D" w:rsidP="00F52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131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(наименование получателя платежа)</w:t>
            </w:r>
          </w:p>
          <w:p w:rsidR="003B131D" w:rsidRPr="003B131D" w:rsidRDefault="003B131D" w:rsidP="00BF4AA6">
            <w:pPr>
              <w:tabs>
                <w:tab w:val="right" w:pos="6803"/>
              </w:tabs>
              <w:spacing w:after="0" w:line="240" w:lineRule="auto"/>
              <w:ind w:right="28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131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u w:val="single"/>
                <w:lang w:eastAsia="ru-RU"/>
              </w:rPr>
              <w:t>7735579027/773501001</w:t>
            </w:r>
            <w:r w:rsidRPr="003B131D">
              <w:rPr>
                <w:rFonts w:ascii="Times New Roman" w:eastAsia="Times New Roman" w:hAnsi="Times New Roman" w:cs="Times New Roman"/>
                <w:color w:val="000000" w:themeColor="text1"/>
                <w:spacing w:val="4"/>
                <w:kern w:val="24"/>
                <w:sz w:val="20"/>
                <w:szCs w:val="20"/>
                <w:u w:val="single"/>
                <w:lang w:eastAsia="ru-RU"/>
              </w:rPr>
              <w:tab/>
            </w:r>
            <w:r w:rsidRPr="003B131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u w:val="single"/>
                <w:lang w:eastAsia="ru-RU"/>
              </w:rPr>
              <w:t>40702810100410001663</w:t>
            </w:r>
          </w:p>
          <w:p w:rsidR="003B131D" w:rsidRPr="003B131D" w:rsidRDefault="003B131D" w:rsidP="00F52123">
            <w:pPr>
              <w:tabs>
                <w:tab w:val="right" w:pos="680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131D">
              <w:rPr>
                <w:rFonts w:ascii="Times New Roman" w:eastAsia="Times New Roman" w:hAnsi="Times New Roman" w:cs="Times New Roman"/>
                <w:color w:val="000000" w:themeColor="text1"/>
                <w:spacing w:val="4"/>
                <w:kern w:val="24"/>
                <w:sz w:val="20"/>
                <w:szCs w:val="20"/>
                <w:lang w:eastAsia="ru-RU"/>
              </w:rPr>
              <w:t>(ИНН / КПП получателя платежа)</w:t>
            </w:r>
            <w:r w:rsidRPr="003B131D">
              <w:rPr>
                <w:rFonts w:ascii="Times New Roman" w:eastAsia="Times New Roman" w:hAnsi="Times New Roman" w:cs="Times New Roman"/>
                <w:color w:val="000000" w:themeColor="text1"/>
                <w:spacing w:val="4"/>
                <w:kern w:val="24"/>
                <w:sz w:val="20"/>
                <w:szCs w:val="20"/>
                <w:lang w:eastAsia="ru-RU"/>
              </w:rPr>
              <w:tab/>
              <w:t>(номер счета получателя платежа)</w:t>
            </w:r>
          </w:p>
          <w:p w:rsidR="003B131D" w:rsidRPr="003B131D" w:rsidRDefault="003B131D" w:rsidP="00F52123">
            <w:pPr>
              <w:tabs>
                <w:tab w:val="right" w:pos="680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131D">
              <w:rPr>
                <w:rFonts w:ascii="Times New Roman" w:eastAsia="Times New Roman" w:hAnsi="Times New Roman" w:cs="Times New Roman"/>
                <w:color w:val="000000" w:themeColor="text1"/>
                <w:spacing w:val="4"/>
                <w:kern w:val="24"/>
                <w:sz w:val="20"/>
                <w:szCs w:val="20"/>
                <w:u w:val="single"/>
                <w:lang w:eastAsia="ru-RU"/>
              </w:rPr>
              <w:t>в</w:t>
            </w:r>
            <w:r w:rsidRPr="003B131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u w:val="single"/>
                <w:lang w:eastAsia="ru-RU"/>
              </w:rPr>
              <w:t xml:space="preserve">  Филиал «Центральный» Банка ВТБ в г. Москве</w:t>
            </w:r>
            <w:r w:rsidRPr="003B131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u w:val="single"/>
                <w:lang w:eastAsia="ru-RU"/>
              </w:rPr>
              <w:tab/>
              <w:t>БИК 044525411</w:t>
            </w:r>
          </w:p>
          <w:p w:rsidR="003B131D" w:rsidRPr="003B131D" w:rsidRDefault="003B131D" w:rsidP="00F52123">
            <w:pPr>
              <w:tabs>
                <w:tab w:val="center" w:pos="2126"/>
                <w:tab w:val="right" w:pos="680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131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ab/>
              <w:t>(наименование банка получателя платежа)</w:t>
            </w:r>
          </w:p>
          <w:p w:rsidR="003B131D" w:rsidRPr="003B131D" w:rsidRDefault="003B131D" w:rsidP="00F52123">
            <w:pPr>
              <w:tabs>
                <w:tab w:val="right" w:pos="680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131D">
              <w:rPr>
                <w:rFonts w:ascii="Times New Roman" w:eastAsia="Times New Roman" w:hAnsi="Times New Roman" w:cs="Times New Roman"/>
                <w:color w:val="0D0D0D" w:themeColor="text1" w:themeTint="F2"/>
                <w:kern w:val="24"/>
                <w:sz w:val="20"/>
                <w:szCs w:val="20"/>
                <w:u w:val="single"/>
                <w:lang w:eastAsia="ru-RU"/>
              </w:rPr>
              <w:t>30101810145250000411</w:t>
            </w:r>
            <w:r w:rsidRPr="003B131D">
              <w:rPr>
                <w:rFonts w:ascii="Times New Roman" w:eastAsia="Times New Roman" w:hAnsi="Times New Roman" w:cs="Times New Roman"/>
                <w:color w:val="E36C0A" w:themeColor="accent6" w:themeShade="BF"/>
                <w:kern w:val="24"/>
                <w:sz w:val="20"/>
                <w:szCs w:val="20"/>
                <w:u w:val="single"/>
                <w:lang w:eastAsia="ru-RU"/>
              </w:rPr>
              <w:t xml:space="preserve"> </w:t>
            </w:r>
            <w:r w:rsidRPr="003B131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u w:val="single"/>
                <w:lang w:eastAsia="ru-RU"/>
              </w:rPr>
              <w:t>в Филиал «Центральный» Банка ВТБ (ПАО), г. Москва</w:t>
            </w:r>
          </w:p>
          <w:p w:rsidR="003B131D" w:rsidRPr="003B131D" w:rsidRDefault="003B131D" w:rsidP="00F52123">
            <w:pPr>
              <w:tabs>
                <w:tab w:val="right" w:pos="680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131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                             (Номер кор./сч. банка получателя платежа)</w:t>
            </w:r>
          </w:p>
          <w:p w:rsidR="0088728A" w:rsidRPr="003B131D" w:rsidRDefault="0088728A" w:rsidP="0088728A">
            <w:pPr>
              <w:tabs>
                <w:tab w:val="right" w:pos="680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u w:val="single"/>
                <w:lang w:eastAsia="ru-RU"/>
              </w:rPr>
              <w:t>Оплата подписки на журнал «Электронная техника. Серия 3. Микроэлектроника»</w:t>
            </w:r>
          </w:p>
          <w:p w:rsidR="003B131D" w:rsidRPr="003B131D" w:rsidRDefault="0088728A" w:rsidP="0088728A">
            <w:pPr>
              <w:tabs>
                <w:tab w:val="right" w:pos="680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131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r w:rsidR="003B131D" w:rsidRPr="003B131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(наименование платежа)</w:t>
            </w:r>
          </w:p>
          <w:p w:rsidR="003B131D" w:rsidRPr="003B131D" w:rsidRDefault="003B131D" w:rsidP="00F52123">
            <w:pPr>
              <w:tabs>
                <w:tab w:val="right" w:pos="680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131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Ф.И.О. плательщика </w:t>
            </w:r>
            <w:r w:rsidRPr="003B131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val="lv-LV" w:eastAsia="ru-RU"/>
              </w:rPr>
              <w:t>_________________</w:t>
            </w:r>
            <w:r w:rsidR="00130E0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____</w:t>
            </w:r>
            <w:r w:rsidRPr="003B131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val="lv-LV" w:eastAsia="ru-RU"/>
              </w:rPr>
              <w:t>_______________</w:t>
            </w:r>
            <w:r w:rsidRPr="003B131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______________</w:t>
            </w:r>
          </w:p>
          <w:p w:rsidR="003B131D" w:rsidRPr="003B131D" w:rsidRDefault="003B131D" w:rsidP="00F52123">
            <w:pPr>
              <w:tabs>
                <w:tab w:val="right" w:pos="680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131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Адрес плательщика </w:t>
            </w:r>
            <w:r w:rsidRPr="003B131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lv-LV" w:eastAsia="ru-RU"/>
              </w:rPr>
              <w:t>________________________________________________</w:t>
            </w:r>
            <w:r w:rsidRPr="003B131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__</w:t>
            </w:r>
            <w:r w:rsidRPr="003B131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lv-LV" w:eastAsia="ru-RU"/>
              </w:rPr>
              <w:t>_</w:t>
            </w:r>
          </w:p>
          <w:p w:rsidR="003B131D" w:rsidRPr="003B131D" w:rsidRDefault="003B131D" w:rsidP="00F52123">
            <w:pPr>
              <w:tabs>
                <w:tab w:val="right" w:pos="680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131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Сумма платежа </w:t>
            </w:r>
            <w:r w:rsidR="0088728A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4</w:t>
            </w:r>
            <w:r w:rsidR="00EB4FD4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800</w:t>
            </w:r>
            <w:r w:rsidRPr="003B131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руб. </w:t>
            </w:r>
            <w:r w:rsidRPr="003B131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lv-LV" w:eastAsia="ru-RU"/>
              </w:rPr>
              <w:t>_00</w:t>
            </w:r>
            <w:r w:rsidRPr="003B131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коп.</w:t>
            </w:r>
            <w:r w:rsidRPr="003B131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ab/>
              <w:t xml:space="preserve"> Сумма платы за услуги </w:t>
            </w:r>
            <w:r w:rsidRPr="003B131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lv-LV" w:eastAsia="ru-RU"/>
              </w:rPr>
              <w:t>______</w:t>
            </w:r>
            <w:r w:rsidRPr="003B131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руб. </w:t>
            </w:r>
            <w:r w:rsidRPr="003B131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lv-LV" w:eastAsia="ru-RU"/>
              </w:rPr>
              <w:t>___</w:t>
            </w:r>
            <w:r w:rsidRPr="003B131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коп.</w:t>
            </w:r>
          </w:p>
          <w:p w:rsidR="003B131D" w:rsidRPr="003B131D" w:rsidRDefault="003B131D" w:rsidP="00F52123">
            <w:pPr>
              <w:tabs>
                <w:tab w:val="right" w:pos="680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131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Итого </w:t>
            </w:r>
            <w:r w:rsidRPr="003B131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lv-LV" w:eastAsia="ru-RU"/>
              </w:rPr>
              <w:t>______</w:t>
            </w:r>
            <w:r w:rsidRPr="003B131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руб. </w:t>
            </w:r>
            <w:r w:rsidRPr="003B131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lv-LV" w:eastAsia="ru-RU"/>
              </w:rPr>
              <w:t>__</w:t>
            </w:r>
            <w:r w:rsidRPr="003B131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коп.</w:t>
            </w:r>
            <w:r w:rsidRPr="003B131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ab/>
              <w:t>«_____» ___________________ 20</w:t>
            </w:r>
            <w:r w:rsidRPr="003B131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lv-LV" w:eastAsia="ru-RU"/>
              </w:rPr>
              <w:t>_</w:t>
            </w:r>
            <w:r w:rsidRPr="003B131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__ г.</w:t>
            </w:r>
          </w:p>
          <w:p w:rsidR="003B131D" w:rsidRPr="00E4348B" w:rsidRDefault="003B131D" w:rsidP="00F52123">
            <w:pPr>
              <w:tabs>
                <w:tab w:val="right" w:pos="680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3B131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С условиями приема указанной в платёжном документе суммы, в т. ч. с суммой взимаемой платы за услуги банка, ознакомлен и согласен.</w:t>
            </w:r>
            <w:r w:rsidRPr="003B131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ab/>
            </w:r>
          </w:p>
          <w:p w:rsidR="003B131D" w:rsidRPr="003B131D" w:rsidRDefault="003B131D" w:rsidP="00F52123">
            <w:pPr>
              <w:tabs>
                <w:tab w:val="right" w:pos="680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131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Подпись плательщика</w:t>
            </w:r>
            <w:r w:rsidRPr="003B131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r w:rsidR="00924A2A" w:rsidRPr="003B131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u w:val="single"/>
                <w:lang w:eastAsia="ru-RU"/>
              </w:rPr>
              <w:tab/>
            </w:r>
          </w:p>
        </w:tc>
      </w:tr>
    </w:tbl>
    <w:p w:rsidR="00D84503" w:rsidRDefault="00D84503" w:rsidP="00D84503">
      <w:pPr>
        <w:spacing w:after="0" w:line="360" w:lineRule="auto"/>
        <w:ind w:left="-1418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84503" w:rsidSect="00E4348B">
      <w:pgSz w:w="11906" w:h="16838"/>
      <w:pgMar w:top="851" w:right="282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2B9" w:rsidRDefault="007232B9" w:rsidP="00050128">
      <w:pPr>
        <w:spacing w:after="0" w:line="240" w:lineRule="auto"/>
      </w:pPr>
      <w:r>
        <w:separator/>
      </w:r>
    </w:p>
  </w:endnote>
  <w:endnote w:type="continuationSeparator" w:id="0">
    <w:p w:rsidR="007232B9" w:rsidRDefault="007232B9" w:rsidP="00050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2B9" w:rsidRDefault="007232B9" w:rsidP="00050128">
      <w:pPr>
        <w:spacing w:after="0" w:line="240" w:lineRule="auto"/>
      </w:pPr>
      <w:r>
        <w:separator/>
      </w:r>
    </w:p>
  </w:footnote>
  <w:footnote w:type="continuationSeparator" w:id="0">
    <w:p w:rsidR="007232B9" w:rsidRDefault="007232B9" w:rsidP="00050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9413F"/>
    <w:multiLevelType w:val="hybridMultilevel"/>
    <w:tmpl w:val="8FC888FA"/>
    <w:lvl w:ilvl="0" w:tplc="0419000D">
      <w:start w:val="1"/>
      <w:numFmt w:val="bullet"/>
      <w:lvlText w:val=""/>
      <w:lvlJc w:val="left"/>
      <w:pPr>
        <w:ind w:left="1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24" w:hanging="360"/>
      </w:pPr>
      <w:rPr>
        <w:rFonts w:ascii="Wingdings" w:hAnsi="Wingdings" w:hint="default"/>
      </w:rPr>
    </w:lvl>
  </w:abstractNum>
  <w:abstractNum w:abstractNumId="1" w15:restartNumberingAfterBreak="0">
    <w:nsid w:val="187160E3"/>
    <w:multiLevelType w:val="hybridMultilevel"/>
    <w:tmpl w:val="3982BAF6"/>
    <w:lvl w:ilvl="0" w:tplc="FC76C3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561B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1295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3A30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BC43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562C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1C93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269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569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B5B5DC0"/>
    <w:multiLevelType w:val="hybridMultilevel"/>
    <w:tmpl w:val="9474A3FC"/>
    <w:lvl w:ilvl="0" w:tplc="A4A00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A61D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9AC9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3A04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18A0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24A5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A208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76F1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C054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2E36612"/>
    <w:multiLevelType w:val="hybridMultilevel"/>
    <w:tmpl w:val="EC66CA76"/>
    <w:lvl w:ilvl="0" w:tplc="AC582728">
      <w:start w:val="1"/>
      <w:numFmt w:val="decimal"/>
      <w:lvlText w:val="%1."/>
      <w:lvlJc w:val="left"/>
      <w:pPr>
        <w:ind w:left="-774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4" w15:restartNumberingAfterBreak="0">
    <w:nsid w:val="6ABB4D62"/>
    <w:multiLevelType w:val="hybridMultilevel"/>
    <w:tmpl w:val="CC904E1A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5" w15:restartNumberingAfterBreak="0">
    <w:nsid w:val="7D613CDE"/>
    <w:multiLevelType w:val="hybridMultilevel"/>
    <w:tmpl w:val="966AE8E2"/>
    <w:lvl w:ilvl="0" w:tplc="ECB6AD9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34193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22403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1016E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30FE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80B1E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66F64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B62B6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70DD4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128"/>
    <w:rsid w:val="00021436"/>
    <w:rsid w:val="00021E59"/>
    <w:rsid w:val="00036A75"/>
    <w:rsid w:val="000447FE"/>
    <w:rsid w:val="00050128"/>
    <w:rsid w:val="00065ECD"/>
    <w:rsid w:val="000863F0"/>
    <w:rsid w:val="000B0015"/>
    <w:rsid w:val="00126806"/>
    <w:rsid w:val="00130E0B"/>
    <w:rsid w:val="00173FF4"/>
    <w:rsid w:val="00177810"/>
    <w:rsid w:val="00230D57"/>
    <w:rsid w:val="0023354A"/>
    <w:rsid w:val="002376A0"/>
    <w:rsid w:val="00253C26"/>
    <w:rsid w:val="0026153B"/>
    <w:rsid w:val="002B3F77"/>
    <w:rsid w:val="00300A8E"/>
    <w:rsid w:val="003B131D"/>
    <w:rsid w:val="003B7BF0"/>
    <w:rsid w:val="00437C5E"/>
    <w:rsid w:val="00467660"/>
    <w:rsid w:val="005115E0"/>
    <w:rsid w:val="0051472B"/>
    <w:rsid w:val="005443D1"/>
    <w:rsid w:val="005652DB"/>
    <w:rsid w:val="00580DF0"/>
    <w:rsid w:val="005A3686"/>
    <w:rsid w:val="00603289"/>
    <w:rsid w:val="00634D58"/>
    <w:rsid w:val="0063599D"/>
    <w:rsid w:val="0067721E"/>
    <w:rsid w:val="00677444"/>
    <w:rsid w:val="006B371E"/>
    <w:rsid w:val="006C265C"/>
    <w:rsid w:val="006E1399"/>
    <w:rsid w:val="007142F2"/>
    <w:rsid w:val="007232B9"/>
    <w:rsid w:val="00741304"/>
    <w:rsid w:val="0078454E"/>
    <w:rsid w:val="007A162B"/>
    <w:rsid w:val="007C3612"/>
    <w:rsid w:val="007E7120"/>
    <w:rsid w:val="008246B0"/>
    <w:rsid w:val="00827E80"/>
    <w:rsid w:val="008662CA"/>
    <w:rsid w:val="0088728A"/>
    <w:rsid w:val="00894176"/>
    <w:rsid w:val="008D15D4"/>
    <w:rsid w:val="008F3A4B"/>
    <w:rsid w:val="008F4F96"/>
    <w:rsid w:val="00924A2A"/>
    <w:rsid w:val="00945D0C"/>
    <w:rsid w:val="0096749F"/>
    <w:rsid w:val="00A01AF6"/>
    <w:rsid w:val="00A345B9"/>
    <w:rsid w:val="00A37A3C"/>
    <w:rsid w:val="00A4116D"/>
    <w:rsid w:val="00A62195"/>
    <w:rsid w:val="00AE7068"/>
    <w:rsid w:val="00AE7FE0"/>
    <w:rsid w:val="00B121ED"/>
    <w:rsid w:val="00B346F4"/>
    <w:rsid w:val="00B3643B"/>
    <w:rsid w:val="00BD17A4"/>
    <w:rsid w:val="00BF4AA6"/>
    <w:rsid w:val="00C03E59"/>
    <w:rsid w:val="00D3159A"/>
    <w:rsid w:val="00D84503"/>
    <w:rsid w:val="00DA0A3E"/>
    <w:rsid w:val="00DD3434"/>
    <w:rsid w:val="00E4348B"/>
    <w:rsid w:val="00E941D9"/>
    <w:rsid w:val="00EB4FD4"/>
    <w:rsid w:val="00EF7D48"/>
    <w:rsid w:val="00F0335C"/>
    <w:rsid w:val="00F5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F405F2-CEF1-4145-8C47-F3D4DE31F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0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0128"/>
  </w:style>
  <w:style w:type="paragraph" w:styleId="a5">
    <w:name w:val="footer"/>
    <w:basedOn w:val="a"/>
    <w:link w:val="a6"/>
    <w:uiPriority w:val="99"/>
    <w:unhideWhenUsed/>
    <w:rsid w:val="00050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0128"/>
  </w:style>
  <w:style w:type="paragraph" w:styleId="a7">
    <w:name w:val="Balloon Text"/>
    <w:basedOn w:val="a"/>
    <w:link w:val="a8"/>
    <w:uiPriority w:val="99"/>
    <w:semiHidden/>
    <w:unhideWhenUsed/>
    <w:rsid w:val="00050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012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3B131D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3B1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B131D"/>
    <w:pPr>
      <w:ind w:left="720"/>
      <w:contextualSpacing/>
    </w:pPr>
  </w:style>
  <w:style w:type="character" w:styleId="ac">
    <w:name w:val="Emphasis"/>
    <w:basedOn w:val="a0"/>
    <w:uiPriority w:val="20"/>
    <w:qFormat/>
    <w:rsid w:val="00827E80"/>
    <w:rPr>
      <w:i/>
      <w:iCs/>
    </w:rPr>
  </w:style>
  <w:style w:type="character" w:styleId="ad">
    <w:name w:val="Strong"/>
    <w:basedOn w:val="a0"/>
    <w:uiPriority w:val="22"/>
    <w:qFormat/>
    <w:rsid w:val="00827E80"/>
    <w:rPr>
      <w:b/>
      <w:bCs/>
    </w:rPr>
  </w:style>
  <w:style w:type="table" w:styleId="ae">
    <w:name w:val="Table Grid"/>
    <w:basedOn w:val="a1"/>
    <w:uiPriority w:val="59"/>
    <w:rsid w:val="006B3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8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8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87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84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1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5198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single" w:sz="24" w:space="0" w:color="FFFFFF"/>
            <w:right w:val="none" w:sz="0" w:space="0" w:color="auto"/>
          </w:divBdr>
          <w:divsChild>
            <w:div w:id="1044401121">
              <w:marLeft w:val="10"/>
              <w:marRight w:val="10"/>
              <w:marTop w:val="0"/>
              <w:marBottom w:val="0"/>
              <w:divBdr>
                <w:top w:val="none" w:sz="0" w:space="0" w:color="auto"/>
                <w:left w:val="single" w:sz="6" w:space="0" w:color="B4BABF"/>
                <w:bottom w:val="none" w:sz="0" w:space="0" w:color="auto"/>
                <w:right w:val="single" w:sz="6" w:space="0" w:color="B4BABF"/>
              </w:divBdr>
              <w:divsChild>
                <w:div w:id="1862161829">
                  <w:marLeft w:val="0"/>
                  <w:marRight w:val="0"/>
                  <w:marTop w:val="0"/>
                  <w:marBottom w:val="0"/>
                  <w:divBdr>
                    <w:top w:val="dotted" w:sz="2" w:space="15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8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167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nvoronova@niim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4%D0%BE%D0%BA%D1%82%D0%BE%D1%80_%D0%BD%D0%B0%D1%83%D0%B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A%D0%B0%D0%BD%D0%B4%D0%B8%D0%B4%D0%B0%D1%82_%D0%BD%D0%B0%D1%83%D0%BA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https://ru.wikipedia.org/wiki/%D0%A3%D1%87%D1%91%D0%BD%D0%B0%D1%8F_%D1%81%D1%82%D0%B5%D0%BF%D0%B5%D0%BD%D1%8C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mailto:nvoronova@niim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5B39B-F155-420A-9DC9-3C003F194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Воронова Нелли Владимировна</dc:creator>
  <cp:lastModifiedBy>Воронова Нелли Владимировна</cp:lastModifiedBy>
  <cp:revision>3</cp:revision>
  <cp:lastPrinted>2018-06-28T14:28:00Z</cp:lastPrinted>
  <dcterms:created xsi:type="dcterms:W3CDTF">2025-04-10T14:08:00Z</dcterms:created>
  <dcterms:modified xsi:type="dcterms:W3CDTF">2025-05-16T09:08:00Z</dcterms:modified>
</cp:coreProperties>
</file>