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A67" w:rsidRPr="00295A86" w:rsidRDefault="00DB0A67" w:rsidP="009B6449">
      <w:pPr>
        <w:ind w:firstLine="0"/>
        <w:jc w:val="center"/>
        <w:rPr>
          <w:b/>
          <w:sz w:val="22"/>
          <w:szCs w:val="22"/>
        </w:rPr>
      </w:pPr>
      <w:bookmarkStart w:id="0" w:name="_GoBack"/>
      <w:bookmarkEnd w:id="0"/>
    </w:p>
    <w:p w:rsidR="00DB0A67" w:rsidRPr="00295A86" w:rsidRDefault="00DB0A67" w:rsidP="009B6449">
      <w:pPr>
        <w:ind w:firstLine="0"/>
        <w:jc w:val="center"/>
        <w:rPr>
          <w:b/>
          <w:sz w:val="22"/>
          <w:szCs w:val="22"/>
        </w:rPr>
      </w:pPr>
    </w:p>
    <w:p w:rsidR="00DB0A67" w:rsidRPr="00295A86" w:rsidRDefault="00DB0A67" w:rsidP="009B6449">
      <w:pPr>
        <w:ind w:firstLine="0"/>
        <w:jc w:val="center"/>
        <w:rPr>
          <w:b/>
          <w:sz w:val="22"/>
          <w:szCs w:val="22"/>
        </w:rPr>
      </w:pPr>
    </w:p>
    <w:p w:rsidR="009B6449" w:rsidRPr="00321BFB" w:rsidRDefault="009B6449" w:rsidP="009B6449">
      <w:pPr>
        <w:ind w:firstLine="0"/>
        <w:jc w:val="center"/>
        <w:rPr>
          <w:b/>
          <w:sz w:val="24"/>
          <w:szCs w:val="24"/>
        </w:rPr>
      </w:pPr>
      <w:r w:rsidRPr="00321BFB">
        <w:rPr>
          <w:b/>
          <w:sz w:val="24"/>
          <w:szCs w:val="24"/>
        </w:rPr>
        <w:t>ЗАКУПОЧНАЯ ДОКУМЕНТАЦИЯ</w:t>
      </w:r>
    </w:p>
    <w:p w:rsidR="009B6449" w:rsidRPr="00321BFB" w:rsidRDefault="009B6449" w:rsidP="009B6449">
      <w:pPr>
        <w:widowControl w:val="0"/>
        <w:ind w:firstLine="0"/>
        <w:jc w:val="center"/>
        <w:rPr>
          <w:sz w:val="24"/>
          <w:szCs w:val="24"/>
        </w:rPr>
      </w:pPr>
    </w:p>
    <w:p w:rsidR="009B6449" w:rsidRPr="00321BFB" w:rsidRDefault="009B6449" w:rsidP="009B6449">
      <w:pPr>
        <w:widowControl w:val="0"/>
        <w:ind w:firstLine="0"/>
        <w:jc w:val="center"/>
        <w:rPr>
          <w:sz w:val="24"/>
          <w:szCs w:val="24"/>
        </w:rPr>
      </w:pPr>
    </w:p>
    <w:p w:rsidR="00C86CEC" w:rsidRPr="00321BFB" w:rsidRDefault="00C86CEC" w:rsidP="009B6449">
      <w:pPr>
        <w:widowControl w:val="0"/>
        <w:ind w:firstLine="0"/>
        <w:jc w:val="center"/>
        <w:rPr>
          <w:sz w:val="24"/>
          <w:szCs w:val="24"/>
        </w:rPr>
      </w:pPr>
    </w:p>
    <w:p w:rsidR="00C86CEC" w:rsidRPr="00321BFB" w:rsidRDefault="00C86CEC" w:rsidP="009B6449">
      <w:pPr>
        <w:widowControl w:val="0"/>
        <w:ind w:firstLine="0"/>
        <w:jc w:val="center"/>
        <w:rPr>
          <w:sz w:val="24"/>
          <w:szCs w:val="24"/>
        </w:rPr>
      </w:pPr>
    </w:p>
    <w:p w:rsidR="009B6449" w:rsidRPr="00321BFB" w:rsidRDefault="009B6449" w:rsidP="009B6449">
      <w:pPr>
        <w:ind w:firstLine="0"/>
        <w:rPr>
          <w:sz w:val="24"/>
          <w:szCs w:val="24"/>
        </w:rPr>
      </w:pPr>
    </w:p>
    <w:p w:rsidR="009B6449" w:rsidRPr="00321BFB" w:rsidRDefault="009B6449" w:rsidP="009B6449">
      <w:pPr>
        <w:ind w:firstLine="0"/>
        <w:rPr>
          <w:sz w:val="24"/>
          <w:szCs w:val="24"/>
        </w:rPr>
      </w:pPr>
    </w:p>
    <w:p w:rsidR="00FB5AAE" w:rsidRDefault="002A4D18" w:rsidP="00EF4BCF">
      <w:pPr>
        <w:ind w:firstLine="0"/>
        <w:jc w:val="center"/>
        <w:rPr>
          <w:b/>
          <w:bCs/>
          <w:iCs/>
          <w:color w:val="000000"/>
          <w:w w:val="108"/>
          <w:sz w:val="24"/>
          <w:szCs w:val="24"/>
        </w:rPr>
      </w:pPr>
      <w:r w:rsidRPr="00321BFB">
        <w:rPr>
          <w:b/>
          <w:bCs/>
          <w:iCs/>
          <w:color w:val="000000"/>
          <w:w w:val="108"/>
          <w:sz w:val="24"/>
          <w:szCs w:val="24"/>
        </w:rPr>
        <w:t xml:space="preserve">по проведению открытого запроса предложений </w:t>
      </w:r>
      <w:r w:rsidR="00EF4BCF" w:rsidRPr="00321BFB">
        <w:rPr>
          <w:b/>
          <w:bCs/>
          <w:iCs/>
          <w:color w:val="000000"/>
          <w:w w:val="108"/>
          <w:sz w:val="24"/>
          <w:szCs w:val="24"/>
        </w:rPr>
        <w:t xml:space="preserve">на право </w:t>
      </w:r>
    </w:p>
    <w:p w:rsidR="005D09EE" w:rsidRPr="00321BFB" w:rsidRDefault="00EF4BCF" w:rsidP="00EF4BCF">
      <w:pPr>
        <w:ind w:firstLine="0"/>
        <w:jc w:val="center"/>
        <w:rPr>
          <w:b/>
          <w:bCs/>
          <w:iCs/>
          <w:color w:val="000000"/>
          <w:w w:val="108"/>
          <w:sz w:val="24"/>
          <w:szCs w:val="24"/>
        </w:rPr>
      </w:pPr>
      <w:r w:rsidRPr="00321BFB">
        <w:rPr>
          <w:b/>
          <w:bCs/>
          <w:iCs/>
          <w:color w:val="000000"/>
          <w:w w:val="108"/>
          <w:sz w:val="24"/>
          <w:szCs w:val="24"/>
        </w:rPr>
        <w:t xml:space="preserve">заключения договора </w:t>
      </w:r>
      <w:r w:rsidR="005D09EE" w:rsidRPr="00321BFB">
        <w:rPr>
          <w:b/>
          <w:bCs/>
          <w:iCs/>
          <w:color w:val="000000"/>
          <w:w w:val="108"/>
          <w:sz w:val="24"/>
          <w:szCs w:val="24"/>
        </w:rPr>
        <w:t xml:space="preserve">на разработку проектной документации на устройство системы компенсации подпора воздуха для системы дымоудаления в коридорах в осях 2-3/А-Д и 4-5/А-Д с 2-17 этаж здания </w:t>
      </w:r>
    </w:p>
    <w:p w:rsidR="001413DF" w:rsidRPr="00321BFB" w:rsidRDefault="005D09EE" w:rsidP="00EF4BCF">
      <w:pPr>
        <w:ind w:firstLine="0"/>
        <w:jc w:val="center"/>
        <w:rPr>
          <w:b/>
          <w:bCs/>
          <w:iCs/>
          <w:color w:val="000000"/>
          <w:w w:val="108"/>
          <w:sz w:val="24"/>
          <w:szCs w:val="24"/>
        </w:rPr>
      </w:pPr>
      <w:r w:rsidRPr="00321BFB">
        <w:rPr>
          <w:b/>
          <w:bCs/>
          <w:iCs/>
          <w:color w:val="000000"/>
          <w:w w:val="108"/>
          <w:sz w:val="24"/>
          <w:szCs w:val="24"/>
        </w:rPr>
        <w:t>АЛК АО «НИИМЭ»</w:t>
      </w:r>
      <w:r w:rsidR="007D3086" w:rsidRPr="00321BFB">
        <w:rPr>
          <w:b/>
          <w:bCs/>
          <w:iCs/>
          <w:color w:val="000000"/>
          <w:w w:val="108"/>
          <w:sz w:val="24"/>
          <w:szCs w:val="24"/>
        </w:rPr>
        <w:t>,</w:t>
      </w:r>
    </w:p>
    <w:p w:rsidR="002A4D18" w:rsidRPr="00321BFB" w:rsidRDefault="002A4D18" w:rsidP="00EF4BCF">
      <w:pPr>
        <w:ind w:firstLine="0"/>
        <w:jc w:val="center"/>
        <w:rPr>
          <w:b/>
          <w:bCs/>
          <w:iCs/>
          <w:color w:val="000000"/>
          <w:w w:val="108"/>
          <w:sz w:val="24"/>
          <w:szCs w:val="24"/>
        </w:rPr>
      </w:pPr>
      <w:r w:rsidRPr="00321BFB">
        <w:rPr>
          <w:b/>
          <w:bCs/>
          <w:iCs/>
          <w:color w:val="000000"/>
          <w:w w:val="108"/>
          <w:sz w:val="24"/>
          <w:szCs w:val="24"/>
        </w:rPr>
        <w:t>в соответствии с техническим заданием</w:t>
      </w:r>
    </w:p>
    <w:p w:rsidR="009B6449" w:rsidRPr="00321BFB" w:rsidRDefault="009B6449" w:rsidP="001413DF">
      <w:pPr>
        <w:ind w:firstLine="0"/>
        <w:jc w:val="center"/>
        <w:rPr>
          <w:b/>
          <w:bCs/>
          <w:iCs/>
          <w:color w:val="000000"/>
          <w:w w:val="108"/>
          <w:sz w:val="24"/>
          <w:szCs w:val="24"/>
        </w:rPr>
      </w:pPr>
    </w:p>
    <w:p w:rsidR="009B6449" w:rsidRPr="00321BFB" w:rsidRDefault="009B6449" w:rsidP="001413DF">
      <w:pPr>
        <w:ind w:firstLine="0"/>
        <w:jc w:val="center"/>
        <w:rPr>
          <w:b/>
          <w:bCs/>
          <w:iCs/>
          <w:color w:val="000000"/>
          <w:w w:val="108"/>
          <w:sz w:val="24"/>
          <w:szCs w:val="24"/>
        </w:rPr>
      </w:pPr>
    </w:p>
    <w:p w:rsidR="009B6449" w:rsidRPr="00321BFB" w:rsidRDefault="009B6449" w:rsidP="001413DF">
      <w:pPr>
        <w:ind w:firstLine="0"/>
        <w:jc w:val="center"/>
        <w:rPr>
          <w:b/>
          <w:bCs/>
          <w:iCs/>
          <w:color w:val="000000"/>
          <w:w w:val="108"/>
          <w:sz w:val="24"/>
          <w:szCs w:val="24"/>
        </w:rPr>
      </w:pPr>
    </w:p>
    <w:p w:rsidR="009B6449" w:rsidRPr="00321BFB" w:rsidRDefault="009B6449" w:rsidP="001413DF">
      <w:pPr>
        <w:ind w:firstLine="0"/>
        <w:jc w:val="center"/>
        <w:rPr>
          <w:b/>
          <w:bCs/>
          <w:iCs/>
          <w:color w:val="000000"/>
          <w:w w:val="108"/>
          <w:sz w:val="24"/>
          <w:szCs w:val="24"/>
        </w:rPr>
      </w:pPr>
    </w:p>
    <w:p w:rsidR="009B6449" w:rsidRPr="00321BFB" w:rsidRDefault="009B6449" w:rsidP="001413DF">
      <w:pPr>
        <w:ind w:firstLine="0"/>
        <w:jc w:val="center"/>
        <w:rPr>
          <w:b/>
          <w:bCs/>
          <w:iCs/>
          <w:color w:val="000000"/>
          <w:w w:val="108"/>
          <w:sz w:val="24"/>
          <w:szCs w:val="24"/>
        </w:rPr>
      </w:pPr>
    </w:p>
    <w:p w:rsidR="009B6449" w:rsidRPr="00321BFB" w:rsidRDefault="009B6449" w:rsidP="001413DF">
      <w:pPr>
        <w:ind w:firstLine="0"/>
        <w:jc w:val="center"/>
        <w:rPr>
          <w:b/>
          <w:bCs/>
          <w:iCs/>
          <w:color w:val="000000"/>
          <w:w w:val="108"/>
          <w:sz w:val="24"/>
          <w:szCs w:val="24"/>
        </w:rPr>
      </w:pPr>
    </w:p>
    <w:p w:rsidR="009B6449" w:rsidRPr="00321BFB" w:rsidRDefault="009B6449" w:rsidP="001413DF">
      <w:pPr>
        <w:ind w:firstLine="0"/>
        <w:jc w:val="center"/>
        <w:rPr>
          <w:b/>
          <w:bCs/>
          <w:iCs/>
          <w:color w:val="000000"/>
          <w:w w:val="108"/>
          <w:sz w:val="24"/>
          <w:szCs w:val="24"/>
        </w:rPr>
      </w:pPr>
    </w:p>
    <w:p w:rsidR="009B6449" w:rsidRPr="00321BFB" w:rsidRDefault="009B6449" w:rsidP="001413DF">
      <w:pPr>
        <w:ind w:firstLine="0"/>
        <w:jc w:val="center"/>
        <w:rPr>
          <w:b/>
          <w:bCs/>
          <w:iCs/>
          <w:color w:val="000000"/>
          <w:w w:val="108"/>
          <w:sz w:val="24"/>
          <w:szCs w:val="24"/>
        </w:rPr>
      </w:pPr>
    </w:p>
    <w:p w:rsidR="009B6449" w:rsidRPr="00321BFB" w:rsidRDefault="009B6449" w:rsidP="001413DF">
      <w:pPr>
        <w:ind w:firstLine="0"/>
        <w:jc w:val="center"/>
        <w:rPr>
          <w:b/>
          <w:bCs/>
          <w:iCs/>
          <w:color w:val="000000"/>
          <w:w w:val="108"/>
          <w:sz w:val="24"/>
          <w:szCs w:val="24"/>
        </w:rPr>
      </w:pPr>
    </w:p>
    <w:p w:rsidR="009B6449" w:rsidRPr="00321BFB" w:rsidRDefault="009B6449" w:rsidP="001413DF">
      <w:pPr>
        <w:ind w:firstLine="0"/>
        <w:jc w:val="center"/>
        <w:rPr>
          <w:b/>
          <w:bCs/>
          <w:iCs/>
          <w:color w:val="000000"/>
          <w:w w:val="108"/>
          <w:sz w:val="24"/>
          <w:szCs w:val="24"/>
        </w:rPr>
      </w:pPr>
    </w:p>
    <w:p w:rsidR="009B6449" w:rsidRPr="00321BFB" w:rsidRDefault="009B6449" w:rsidP="009B6449">
      <w:pPr>
        <w:shd w:val="clear" w:color="auto" w:fill="FFFFFF"/>
        <w:tabs>
          <w:tab w:val="left" w:pos="4459"/>
          <w:tab w:val="left" w:pos="6888"/>
        </w:tabs>
        <w:ind w:left="17" w:hanging="17"/>
        <w:jc w:val="center"/>
        <w:rPr>
          <w:b/>
          <w:bCs/>
          <w:iCs/>
          <w:color w:val="000000"/>
          <w:w w:val="108"/>
          <w:sz w:val="24"/>
          <w:szCs w:val="24"/>
        </w:rPr>
      </w:pPr>
      <w:r w:rsidRPr="00321BFB">
        <w:rPr>
          <w:b/>
          <w:bCs/>
          <w:iCs/>
          <w:color w:val="000000"/>
          <w:w w:val="108"/>
          <w:sz w:val="24"/>
          <w:szCs w:val="24"/>
        </w:rPr>
        <w:t xml:space="preserve">Настоящая документация является неотъемлемой частью </w:t>
      </w:r>
    </w:p>
    <w:p w:rsidR="009B6449" w:rsidRPr="00321BFB" w:rsidRDefault="009B6449" w:rsidP="009B6449">
      <w:pPr>
        <w:shd w:val="clear" w:color="auto" w:fill="FFFFFF"/>
        <w:tabs>
          <w:tab w:val="left" w:pos="4459"/>
          <w:tab w:val="left" w:pos="6888"/>
        </w:tabs>
        <w:ind w:left="17" w:hanging="17"/>
        <w:jc w:val="center"/>
        <w:rPr>
          <w:b/>
          <w:bCs/>
          <w:iCs/>
          <w:color w:val="000000"/>
          <w:w w:val="108"/>
          <w:sz w:val="24"/>
          <w:szCs w:val="24"/>
        </w:rPr>
      </w:pPr>
      <w:r w:rsidRPr="00321BFB">
        <w:rPr>
          <w:b/>
          <w:bCs/>
          <w:iCs/>
          <w:color w:val="000000"/>
          <w:w w:val="108"/>
          <w:sz w:val="24"/>
          <w:szCs w:val="24"/>
        </w:rPr>
        <w:t>Уведомления о проведении закупочной процедуры</w:t>
      </w:r>
    </w:p>
    <w:p w:rsidR="009B6449" w:rsidRPr="00321BFB" w:rsidRDefault="009B6449" w:rsidP="009B6449">
      <w:pPr>
        <w:widowControl w:val="0"/>
        <w:spacing w:before="120" w:after="120"/>
        <w:ind w:firstLine="0"/>
        <w:outlineLvl w:val="0"/>
        <w:rPr>
          <w:b/>
          <w:bCs/>
          <w:sz w:val="24"/>
          <w:szCs w:val="24"/>
        </w:rPr>
      </w:pPr>
    </w:p>
    <w:p w:rsidR="009B6449" w:rsidRPr="00321BFB" w:rsidRDefault="009B6449" w:rsidP="009B6449">
      <w:pPr>
        <w:ind w:firstLine="0"/>
        <w:jc w:val="center"/>
        <w:rPr>
          <w:b/>
          <w:bCs/>
          <w:sz w:val="24"/>
          <w:szCs w:val="24"/>
        </w:rPr>
      </w:pPr>
    </w:p>
    <w:p w:rsidR="009B6449" w:rsidRPr="00321BFB" w:rsidRDefault="009B6449" w:rsidP="009B6449">
      <w:pPr>
        <w:ind w:firstLine="0"/>
        <w:jc w:val="center"/>
        <w:rPr>
          <w:b/>
          <w:bCs/>
          <w:sz w:val="24"/>
          <w:szCs w:val="24"/>
        </w:rPr>
      </w:pPr>
    </w:p>
    <w:p w:rsidR="009B6449" w:rsidRPr="00321BFB" w:rsidRDefault="009B6449" w:rsidP="009B6449">
      <w:pPr>
        <w:ind w:firstLine="0"/>
        <w:jc w:val="center"/>
        <w:rPr>
          <w:b/>
          <w:bCs/>
          <w:sz w:val="24"/>
          <w:szCs w:val="24"/>
        </w:rPr>
      </w:pPr>
    </w:p>
    <w:p w:rsidR="009B6449" w:rsidRDefault="009B6449" w:rsidP="009B6449">
      <w:pPr>
        <w:ind w:firstLine="0"/>
        <w:jc w:val="center"/>
        <w:rPr>
          <w:b/>
          <w:bCs/>
          <w:sz w:val="24"/>
          <w:szCs w:val="24"/>
        </w:rPr>
      </w:pPr>
    </w:p>
    <w:p w:rsidR="00321BFB" w:rsidRDefault="00321BFB" w:rsidP="009B6449">
      <w:pPr>
        <w:ind w:firstLine="0"/>
        <w:jc w:val="center"/>
        <w:rPr>
          <w:b/>
          <w:bCs/>
          <w:sz w:val="24"/>
          <w:szCs w:val="24"/>
        </w:rPr>
      </w:pPr>
    </w:p>
    <w:p w:rsidR="00321BFB" w:rsidRDefault="00321BFB" w:rsidP="009B6449">
      <w:pPr>
        <w:ind w:firstLine="0"/>
        <w:jc w:val="center"/>
        <w:rPr>
          <w:b/>
          <w:bCs/>
          <w:sz w:val="24"/>
          <w:szCs w:val="24"/>
        </w:rPr>
      </w:pPr>
    </w:p>
    <w:p w:rsidR="00321BFB" w:rsidRDefault="00321BFB" w:rsidP="009B6449">
      <w:pPr>
        <w:ind w:firstLine="0"/>
        <w:jc w:val="center"/>
        <w:rPr>
          <w:b/>
          <w:bCs/>
          <w:sz w:val="24"/>
          <w:szCs w:val="24"/>
        </w:rPr>
      </w:pPr>
    </w:p>
    <w:p w:rsidR="00321BFB" w:rsidRDefault="00321BFB" w:rsidP="009B6449">
      <w:pPr>
        <w:ind w:firstLine="0"/>
        <w:jc w:val="center"/>
        <w:rPr>
          <w:b/>
          <w:bCs/>
          <w:sz w:val="24"/>
          <w:szCs w:val="24"/>
        </w:rPr>
      </w:pPr>
    </w:p>
    <w:p w:rsidR="00321BFB" w:rsidRDefault="00321BFB" w:rsidP="009B6449">
      <w:pPr>
        <w:ind w:firstLine="0"/>
        <w:jc w:val="center"/>
        <w:rPr>
          <w:b/>
          <w:bCs/>
          <w:sz w:val="24"/>
          <w:szCs w:val="24"/>
        </w:rPr>
      </w:pPr>
    </w:p>
    <w:p w:rsidR="00321BFB" w:rsidRDefault="00321BFB" w:rsidP="009B6449">
      <w:pPr>
        <w:ind w:firstLine="0"/>
        <w:jc w:val="center"/>
        <w:rPr>
          <w:b/>
          <w:bCs/>
          <w:sz w:val="24"/>
          <w:szCs w:val="24"/>
        </w:rPr>
      </w:pPr>
    </w:p>
    <w:p w:rsidR="00FB5AAE" w:rsidRDefault="00FB5AAE" w:rsidP="009B6449">
      <w:pPr>
        <w:ind w:firstLine="0"/>
        <w:jc w:val="center"/>
        <w:rPr>
          <w:b/>
          <w:bCs/>
          <w:sz w:val="24"/>
          <w:szCs w:val="24"/>
        </w:rPr>
      </w:pPr>
    </w:p>
    <w:p w:rsidR="00FB5AAE" w:rsidRDefault="00FB5AAE" w:rsidP="009B6449">
      <w:pPr>
        <w:ind w:firstLine="0"/>
        <w:jc w:val="center"/>
        <w:rPr>
          <w:b/>
          <w:bCs/>
          <w:sz w:val="24"/>
          <w:szCs w:val="24"/>
        </w:rPr>
      </w:pPr>
    </w:p>
    <w:p w:rsidR="00280E41" w:rsidRDefault="00280E41" w:rsidP="009B6449">
      <w:pPr>
        <w:ind w:firstLine="0"/>
        <w:jc w:val="center"/>
        <w:rPr>
          <w:b/>
          <w:bCs/>
          <w:sz w:val="24"/>
          <w:szCs w:val="24"/>
        </w:rPr>
      </w:pPr>
    </w:p>
    <w:p w:rsidR="004C1BE1" w:rsidRPr="00321BFB" w:rsidRDefault="004C1BE1" w:rsidP="004C1BE1">
      <w:pPr>
        <w:ind w:firstLine="0"/>
        <w:rPr>
          <w:b/>
          <w:bCs/>
          <w:sz w:val="24"/>
          <w:szCs w:val="24"/>
        </w:rPr>
      </w:pPr>
    </w:p>
    <w:p w:rsidR="009B6449" w:rsidRPr="00321BFB" w:rsidRDefault="009B6449" w:rsidP="009B6449">
      <w:pPr>
        <w:ind w:firstLine="0"/>
        <w:jc w:val="center"/>
        <w:rPr>
          <w:b/>
          <w:bCs/>
          <w:sz w:val="24"/>
          <w:szCs w:val="24"/>
        </w:rPr>
      </w:pPr>
      <w:r w:rsidRPr="00321BFB">
        <w:rPr>
          <w:b/>
          <w:bCs/>
          <w:sz w:val="24"/>
          <w:szCs w:val="24"/>
        </w:rPr>
        <w:t>Москва</w:t>
      </w:r>
    </w:p>
    <w:p w:rsidR="00C86CEC" w:rsidRPr="00321BFB" w:rsidRDefault="005D09EE" w:rsidP="00DB0A67">
      <w:pPr>
        <w:ind w:firstLine="0"/>
        <w:jc w:val="center"/>
        <w:rPr>
          <w:b/>
          <w:iCs/>
          <w:sz w:val="24"/>
          <w:szCs w:val="24"/>
        </w:rPr>
      </w:pPr>
      <w:r w:rsidRPr="00321BFB">
        <w:rPr>
          <w:b/>
          <w:iCs/>
          <w:sz w:val="24"/>
          <w:szCs w:val="24"/>
        </w:rPr>
        <w:t>2021</w:t>
      </w:r>
      <w:r w:rsidR="009B6449" w:rsidRPr="00321BFB">
        <w:rPr>
          <w:b/>
          <w:iCs/>
          <w:sz w:val="24"/>
          <w:szCs w:val="24"/>
        </w:rPr>
        <w:t xml:space="preserve"> год</w:t>
      </w:r>
    </w:p>
    <w:p w:rsidR="00D75B92" w:rsidRPr="00280E41" w:rsidRDefault="00D75B92" w:rsidP="00DB0A67">
      <w:pPr>
        <w:ind w:firstLine="0"/>
        <w:jc w:val="center"/>
        <w:rPr>
          <w:b/>
          <w:iCs/>
          <w:sz w:val="22"/>
          <w:szCs w:val="22"/>
          <w:lang w:val="en-US"/>
        </w:rPr>
      </w:pPr>
      <w:r w:rsidRPr="00280E41">
        <w:rPr>
          <w:b/>
          <w:iCs/>
          <w:sz w:val="22"/>
          <w:szCs w:val="22"/>
        </w:rPr>
        <w:lastRenderedPageBreak/>
        <w:t>Содержание</w:t>
      </w:r>
    </w:p>
    <w:p w:rsidR="00EF4BCF" w:rsidRPr="00280E41" w:rsidRDefault="00EF4BCF" w:rsidP="00DB0A67">
      <w:pPr>
        <w:ind w:firstLine="0"/>
        <w:jc w:val="center"/>
        <w:rPr>
          <w:sz w:val="22"/>
          <w:szCs w:val="22"/>
          <w:lang w:val="en-US"/>
        </w:rPr>
      </w:pPr>
    </w:p>
    <w:tbl>
      <w:tblPr>
        <w:tblStyle w:val="afa"/>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39"/>
        <w:gridCol w:w="567"/>
      </w:tblGrid>
      <w:tr w:rsidR="00B0088A" w:rsidRPr="00280E41" w:rsidTr="00280E41">
        <w:trPr>
          <w:trHeight w:val="340"/>
        </w:trPr>
        <w:tc>
          <w:tcPr>
            <w:tcW w:w="9039" w:type="dxa"/>
          </w:tcPr>
          <w:p w:rsidR="00B0088A" w:rsidRPr="00280E41" w:rsidRDefault="00317B7B" w:rsidP="009E2F50">
            <w:pPr>
              <w:pStyle w:val="ab"/>
              <w:numPr>
                <w:ilvl w:val="0"/>
                <w:numId w:val="16"/>
              </w:numPr>
              <w:ind w:left="567" w:hanging="567"/>
              <w:rPr>
                <w:b/>
                <w:sz w:val="22"/>
                <w:szCs w:val="22"/>
              </w:rPr>
            </w:pPr>
            <w:r w:rsidRPr="00280E41">
              <w:rPr>
                <w:b/>
                <w:sz w:val="22"/>
                <w:szCs w:val="22"/>
              </w:rPr>
              <w:t>Общие положения</w:t>
            </w:r>
          </w:p>
        </w:tc>
        <w:tc>
          <w:tcPr>
            <w:tcW w:w="567" w:type="dxa"/>
          </w:tcPr>
          <w:p w:rsidR="00B0088A" w:rsidRPr="00280E41" w:rsidRDefault="00317B7B" w:rsidP="009B6449">
            <w:pPr>
              <w:ind w:firstLine="0"/>
              <w:rPr>
                <w:b/>
                <w:sz w:val="22"/>
                <w:szCs w:val="22"/>
              </w:rPr>
            </w:pPr>
            <w:r w:rsidRPr="00280E41">
              <w:rPr>
                <w:b/>
                <w:sz w:val="22"/>
                <w:szCs w:val="22"/>
              </w:rPr>
              <w:t>3</w:t>
            </w:r>
          </w:p>
        </w:tc>
      </w:tr>
      <w:tr w:rsidR="00B0088A" w:rsidRPr="00280E41" w:rsidTr="00280E41">
        <w:trPr>
          <w:trHeight w:val="340"/>
        </w:trPr>
        <w:tc>
          <w:tcPr>
            <w:tcW w:w="9039" w:type="dxa"/>
          </w:tcPr>
          <w:p w:rsidR="00B0088A" w:rsidRPr="00280E41" w:rsidRDefault="00317B7B" w:rsidP="009E2F50">
            <w:pPr>
              <w:pStyle w:val="ab"/>
              <w:numPr>
                <w:ilvl w:val="0"/>
                <w:numId w:val="16"/>
              </w:numPr>
              <w:ind w:left="567" w:hanging="567"/>
              <w:rPr>
                <w:b/>
                <w:sz w:val="22"/>
                <w:szCs w:val="22"/>
              </w:rPr>
            </w:pPr>
            <w:r w:rsidRPr="00280E41">
              <w:rPr>
                <w:b/>
                <w:sz w:val="22"/>
                <w:szCs w:val="22"/>
              </w:rPr>
              <w:t>Предмет закупки</w:t>
            </w:r>
          </w:p>
        </w:tc>
        <w:tc>
          <w:tcPr>
            <w:tcW w:w="567" w:type="dxa"/>
          </w:tcPr>
          <w:p w:rsidR="00B0088A" w:rsidRPr="00280E41" w:rsidRDefault="00317B7B" w:rsidP="009B6449">
            <w:pPr>
              <w:ind w:firstLine="0"/>
              <w:rPr>
                <w:b/>
                <w:sz w:val="22"/>
                <w:szCs w:val="22"/>
              </w:rPr>
            </w:pPr>
            <w:r w:rsidRPr="00280E41">
              <w:rPr>
                <w:b/>
                <w:sz w:val="22"/>
                <w:szCs w:val="22"/>
              </w:rPr>
              <w:t>3</w:t>
            </w:r>
          </w:p>
        </w:tc>
      </w:tr>
      <w:tr w:rsidR="00B0088A" w:rsidRPr="00280E41" w:rsidTr="00280E41">
        <w:trPr>
          <w:trHeight w:val="340"/>
        </w:trPr>
        <w:tc>
          <w:tcPr>
            <w:tcW w:w="9039" w:type="dxa"/>
          </w:tcPr>
          <w:p w:rsidR="00B0088A" w:rsidRPr="00280E41" w:rsidRDefault="00317B7B" w:rsidP="009E2F50">
            <w:pPr>
              <w:pStyle w:val="ab"/>
              <w:numPr>
                <w:ilvl w:val="0"/>
                <w:numId w:val="16"/>
              </w:numPr>
              <w:ind w:left="567" w:hanging="567"/>
              <w:rPr>
                <w:b/>
                <w:sz w:val="22"/>
                <w:szCs w:val="22"/>
              </w:rPr>
            </w:pPr>
            <w:r w:rsidRPr="00280E41">
              <w:rPr>
                <w:b/>
                <w:sz w:val="22"/>
                <w:szCs w:val="22"/>
              </w:rPr>
              <w:t>Требование к Участнику</w:t>
            </w:r>
          </w:p>
        </w:tc>
        <w:tc>
          <w:tcPr>
            <w:tcW w:w="567" w:type="dxa"/>
          </w:tcPr>
          <w:p w:rsidR="00B0088A" w:rsidRPr="00280E41" w:rsidRDefault="00B955FC" w:rsidP="009B6449">
            <w:pPr>
              <w:ind w:firstLine="0"/>
              <w:rPr>
                <w:b/>
                <w:sz w:val="22"/>
                <w:szCs w:val="22"/>
              </w:rPr>
            </w:pPr>
            <w:r w:rsidRPr="00280E41">
              <w:rPr>
                <w:b/>
                <w:sz w:val="22"/>
                <w:szCs w:val="22"/>
              </w:rPr>
              <w:t>5</w:t>
            </w:r>
          </w:p>
        </w:tc>
      </w:tr>
      <w:tr w:rsidR="00B0088A" w:rsidRPr="00280E41" w:rsidTr="00280E41">
        <w:trPr>
          <w:trHeight w:val="340"/>
        </w:trPr>
        <w:tc>
          <w:tcPr>
            <w:tcW w:w="9039" w:type="dxa"/>
          </w:tcPr>
          <w:p w:rsidR="00B0088A" w:rsidRPr="00280E41" w:rsidRDefault="00317B7B" w:rsidP="009E2F50">
            <w:pPr>
              <w:pStyle w:val="ab"/>
              <w:numPr>
                <w:ilvl w:val="0"/>
                <w:numId w:val="16"/>
              </w:numPr>
              <w:ind w:left="567" w:hanging="567"/>
              <w:rPr>
                <w:b/>
                <w:sz w:val="22"/>
                <w:szCs w:val="22"/>
              </w:rPr>
            </w:pPr>
            <w:r w:rsidRPr="00280E41">
              <w:rPr>
                <w:b/>
                <w:sz w:val="22"/>
                <w:szCs w:val="22"/>
              </w:rPr>
              <w:t>Подача Ценовых Предложений и их прием</w:t>
            </w:r>
          </w:p>
        </w:tc>
        <w:tc>
          <w:tcPr>
            <w:tcW w:w="567" w:type="dxa"/>
          </w:tcPr>
          <w:p w:rsidR="00B0088A" w:rsidRPr="00280E41" w:rsidRDefault="00D77DB0" w:rsidP="009B6449">
            <w:pPr>
              <w:ind w:firstLine="0"/>
              <w:rPr>
                <w:b/>
                <w:sz w:val="22"/>
                <w:szCs w:val="22"/>
              </w:rPr>
            </w:pPr>
            <w:r w:rsidRPr="00280E41">
              <w:rPr>
                <w:b/>
                <w:sz w:val="22"/>
                <w:szCs w:val="22"/>
              </w:rPr>
              <w:t>5</w:t>
            </w:r>
          </w:p>
        </w:tc>
      </w:tr>
      <w:tr w:rsidR="00B0088A" w:rsidRPr="00280E41" w:rsidTr="00280E41">
        <w:trPr>
          <w:trHeight w:val="340"/>
        </w:trPr>
        <w:tc>
          <w:tcPr>
            <w:tcW w:w="9039" w:type="dxa"/>
          </w:tcPr>
          <w:p w:rsidR="00B0088A" w:rsidRPr="00280E41" w:rsidRDefault="00317B7B" w:rsidP="009E2F50">
            <w:pPr>
              <w:pStyle w:val="ab"/>
              <w:numPr>
                <w:ilvl w:val="0"/>
                <w:numId w:val="16"/>
              </w:numPr>
              <w:ind w:left="567" w:hanging="567"/>
              <w:rPr>
                <w:b/>
                <w:sz w:val="22"/>
                <w:szCs w:val="22"/>
              </w:rPr>
            </w:pPr>
            <w:r w:rsidRPr="00280E41">
              <w:rPr>
                <w:b/>
                <w:sz w:val="22"/>
                <w:szCs w:val="22"/>
              </w:rPr>
              <w:t>Требования к документам</w:t>
            </w:r>
          </w:p>
        </w:tc>
        <w:tc>
          <w:tcPr>
            <w:tcW w:w="567" w:type="dxa"/>
          </w:tcPr>
          <w:p w:rsidR="00B0088A" w:rsidRPr="00280E41" w:rsidRDefault="00D77DB0" w:rsidP="009B6449">
            <w:pPr>
              <w:ind w:firstLine="0"/>
              <w:rPr>
                <w:b/>
                <w:sz w:val="22"/>
                <w:szCs w:val="22"/>
              </w:rPr>
            </w:pPr>
            <w:r w:rsidRPr="00280E41">
              <w:rPr>
                <w:b/>
                <w:sz w:val="22"/>
                <w:szCs w:val="22"/>
              </w:rPr>
              <w:t>5</w:t>
            </w:r>
          </w:p>
        </w:tc>
      </w:tr>
      <w:tr w:rsidR="00D75B92" w:rsidRPr="00280E41" w:rsidTr="00280E41">
        <w:trPr>
          <w:trHeight w:val="340"/>
        </w:trPr>
        <w:tc>
          <w:tcPr>
            <w:tcW w:w="9039" w:type="dxa"/>
          </w:tcPr>
          <w:p w:rsidR="00D75B92" w:rsidRPr="00280E41" w:rsidRDefault="00A75A99" w:rsidP="009E2F50">
            <w:pPr>
              <w:pStyle w:val="ab"/>
              <w:numPr>
                <w:ilvl w:val="0"/>
                <w:numId w:val="16"/>
              </w:numPr>
              <w:ind w:left="567" w:hanging="567"/>
              <w:rPr>
                <w:b/>
                <w:sz w:val="22"/>
                <w:szCs w:val="22"/>
              </w:rPr>
            </w:pPr>
            <w:r w:rsidRPr="00280E41">
              <w:rPr>
                <w:b/>
                <w:sz w:val="22"/>
                <w:szCs w:val="22"/>
              </w:rPr>
              <w:t>Оценка предложений и проведение переговоров</w:t>
            </w:r>
          </w:p>
        </w:tc>
        <w:tc>
          <w:tcPr>
            <w:tcW w:w="567" w:type="dxa"/>
          </w:tcPr>
          <w:p w:rsidR="00D75B92" w:rsidRPr="00280E41" w:rsidRDefault="00D77DB0" w:rsidP="009B6449">
            <w:pPr>
              <w:ind w:firstLine="0"/>
              <w:rPr>
                <w:b/>
                <w:sz w:val="22"/>
                <w:szCs w:val="22"/>
              </w:rPr>
            </w:pPr>
            <w:r w:rsidRPr="00280E41">
              <w:rPr>
                <w:b/>
                <w:sz w:val="22"/>
                <w:szCs w:val="22"/>
              </w:rPr>
              <w:t>6</w:t>
            </w:r>
          </w:p>
        </w:tc>
      </w:tr>
      <w:tr w:rsidR="00B0088A" w:rsidRPr="00280E41" w:rsidTr="00280E41">
        <w:trPr>
          <w:trHeight w:val="340"/>
        </w:trPr>
        <w:tc>
          <w:tcPr>
            <w:tcW w:w="9039" w:type="dxa"/>
          </w:tcPr>
          <w:p w:rsidR="00B0088A" w:rsidRPr="00280E41" w:rsidRDefault="00317B7B" w:rsidP="009E2F50">
            <w:pPr>
              <w:pStyle w:val="ab"/>
              <w:numPr>
                <w:ilvl w:val="0"/>
                <w:numId w:val="16"/>
              </w:numPr>
              <w:ind w:left="567" w:hanging="567"/>
              <w:rPr>
                <w:b/>
                <w:sz w:val="22"/>
                <w:szCs w:val="22"/>
              </w:rPr>
            </w:pPr>
            <w:r w:rsidRPr="00280E41">
              <w:rPr>
                <w:b/>
                <w:sz w:val="22"/>
                <w:szCs w:val="22"/>
              </w:rPr>
              <w:t>Письмо о подаче оферты (Форма</w:t>
            </w:r>
            <w:r w:rsidR="005D3EC9" w:rsidRPr="00280E41">
              <w:rPr>
                <w:b/>
                <w:sz w:val="22"/>
                <w:szCs w:val="22"/>
              </w:rPr>
              <w:t xml:space="preserve"> №1</w:t>
            </w:r>
            <w:r w:rsidRPr="00280E41">
              <w:rPr>
                <w:b/>
                <w:sz w:val="22"/>
                <w:szCs w:val="22"/>
              </w:rPr>
              <w:t>)</w:t>
            </w:r>
          </w:p>
        </w:tc>
        <w:tc>
          <w:tcPr>
            <w:tcW w:w="567" w:type="dxa"/>
          </w:tcPr>
          <w:p w:rsidR="00B0088A" w:rsidRPr="00280E41" w:rsidRDefault="00D77DB0" w:rsidP="009B6449">
            <w:pPr>
              <w:ind w:firstLine="0"/>
              <w:rPr>
                <w:b/>
                <w:sz w:val="22"/>
                <w:szCs w:val="22"/>
              </w:rPr>
            </w:pPr>
            <w:r w:rsidRPr="00280E41">
              <w:rPr>
                <w:b/>
                <w:sz w:val="22"/>
                <w:szCs w:val="22"/>
              </w:rPr>
              <w:t>8</w:t>
            </w:r>
          </w:p>
        </w:tc>
      </w:tr>
      <w:tr w:rsidR="00B0088A" w:rsidRPr="00280E41" w:rsidTr="00280E41">
        <w:trPr>
          <w:trHeight w:val="340"/>
        </w:trPr>
        <w:tc>
          <w:tcPr>
            <w:tcW w:w="9039" w:type="dxa"/>
          </w:tcPr>
          <w:p w:rsidR="00B0088A" w:rsidRPr="00280E41" w:rsidRDefault="00317B7B" w:rsidP="009E2F50">
            <w:pPr>
              <w:pStyle w:val="ab"/>
              <w:numPr>
                <w:ilvl w:val="0"/>
                <w:numId w:val="16"/>
              </w:numPr>
              <w:ind w:left="567" w:hanging="567"/>
              <w:rPr>
                <w:b/>
                <w:sz w:val="22"/>
                <w:szCs w:val="22"/>
              </w:rPr>
            </w:pPr>
            <w:r w:rsidRPr="00280E41">
              <w:rPr>
                <w:b/>
                <w:sz w:val="22"/>
                <w:szCs w:val="22"/>
              </w:rPr>
              <w:t>Коммерческое предложение (Форма</w:t>
            </w:r>
            <w:r w:rsidR="005D3EC9" w:rsidRPr="00280E41">
              <w:rPr>
                <w:b/>
                <w:sz w:val="22"/>
                <w:szCs w:val="22"/>
              </w:rPr>
              <w:t xml:space="preserve"> №2)</w:t>
            </w:r>
          </w:p>
        </w:tc>
        <w:tc>
          <w:tcPr>
            <w:tcW w:w="567" w:type="dxa"/>
          </w:tcPr>
          <w:p w:rsidR="00B0088A" w:rsidRPr="00280E41" w:rsidRDefault="00D77DB0" w:rsidP="009B6449">
            <w:pPr>
              <w:ind w:firstLine="0"/>
              <w:rPr>
                <w:b/>
                <w:sz w:val="22"/>
                <w:szCs w:val="22"/>
              </w:rPr>
            </w:pPr>
            <w:r w:rsidRPr="00280E41">
              <w:rPr>
                <w:b/>
                <w:sz w:val="22"/>
                <w:szCs w:val="22"/>
              </w:rPr>
              <w:t>9</w:t>
            </w:r>
          </w:p>
        </w:tc>
      </w:tr>
      <w:tr w:rsidR="00B0088A" w:rsidRPr="00280E41" w:rsidTr="00280E41">
        <w:trPr>
          <w:trHeight w:val="340"/>
        </w:trPr>
        <w:tc>
          <w:tcPr>
            <w:tcW w:w="9039" w:type="dxa"/>
          </w:tcPr>
          <w:p w:rsidR="00B0088A" w:rsidRPr="00280E41" w:rsidRDefault="0076250B" w:rsidP="009E2F50">
            <w:pPr>
              <w:pStyle w:val="ab"/>
              <w:numPr>
                <w:ilvl w:val="0"/>
                <w:numId w:val="16"/>
              </w:numPr>
              <w:ind w:left="567" w:hanging="567"/>
              <w:rPr>
                <w:b/>
                <w:sz w:val="22"/>
                <w:szCs w:val="22"/>
              </w:rPr>
            </w:pPr>
            <w:r w:rsidRPr="00280E41">
              <w:rPr>
                <w:b/>
                <w:sz w:val="22"/>
                <w:szCs w:val="22"/>
              </w:rPr>
              <w:t xml:space="preserve">Анкета Участника </w:t>
            </w:r>
            <w:r w:rsidR="005D3EC9" w:rsidRPr="00280E41">
              <w:rPr>
                <w:b/>
                <w:sz w:val="22"/>
                <w:szCs w:val="22"/>
              </w:rPr>
              <w:t xml:space="preserve">для юридического лица </w:t>
            </w:r>
            <w:r w:rsidRPr="00280E41">
              <w:rPr>
                <w:b/>
                <w:sz w:val="22"/>
                <w:szCs w:val="22"/>
              </w:rPr>
              <w:t>(Форма</w:t>
            </w:r>
            <w:r w:rsidR="005D3EC9" w:rsidRPr="00280E41">
              <w:rPr>
                <w:b/>
                <w:sz w:val="22"/>
                <w:szCs w:val="22"/>
              </w:rPr>
              <w:t xml:space="preserve"> №3).</w:t>
            </w:r>
          </w:p>
        </w:tc>
        <w:tc>
          <w:tcPr>
            <w:tcW w:w="567" w:type="dxa"/>
          </w:tcPr>
          <w:p w:rsidR="00B0088A" w:rsidRPr="00280E41" w:rsidRDefault="00D77DB0" w:rsidP="007A69BC">
            <w:pPr>
              <w:ind w:firstLine="0"/>
              <w:rPr>
                <w:b/>
                <w:sz w:val="22"/>
                <w:szCs w:val="22"/>
              </w:rPr>
            </w:pPr>
            <w:r w:rsidRPr="00280E41">
              <w:rPr>
                <w:b/>
                <w:sz w:val="22"/>
                <w:szCs w:val="22"/>
              </w:rPr>
              <w:t>10</w:t>
            </w:r>
          </w:p>
        </w:tc>
      </w:tr>
      <w:tr w:rsidR="00CA7C44" w:rsidRPr="00280E41" w:rsidTr="00280E41">
        <w:trPr>
          <w:trHeight w:val="340"/>
        </w:trPr>
        <w:tc>
          <w:tcPr>
            <w:tcW w:w="9039" w:type="dxa"/>
          </w:tcPr>
          <w:p w:rsidR="00CA7C44" w:rsidRPr="00280E41" w:rsidRDefault="00CA7C44" w:rsidP="009E2F50">
            <w:pPr>
              <w:pStyle w:val="ab"/>
              <w:numPr>
                <w:ilvl w:val="0"/>
                <w:numId w:val="16"/>
              </w:numPr>
              <w:ind w:left="567" w:hanging="567"/>
              <w:rPr>
                <w:b/>
                <w:sz w:val="22"/>
                <w:szCs w:val="22"/>
              </w:rPr>
            </w:pPr>
            <w:r w:rsidRPr="00280E41">
              <w:rPr>
                <w:b/>
                <w:sz w:val="22"/>
                <w:szCs w:val="22"/>
              </w:rPr>
              <w:t>Согласие на обработку персональных данных</w:t>
            </w:r>
          </w:p>
        </w:tc>
        <w:tc>
          <w:tcPr>
            <w:tcW w:w="567" w:type="dxa"/>
          </w:tcPr>
          <w:p w:rsidR="00CA7C44" w:rsidRPr="00280E41" w:rsidRDefault="00D77DB0" w:rsidP="00B955FC">
            <w:pPr>
              <w:ind w:firstLine="0"/>
              <w:rPr>
                <w:b/>
                <w:sz w:val="22"/>
                <w:szCs w:val="22"/>
              </w:rPr>
            </w:pPr>
            <w:r w:rsidRPr="00280E41">
              <w:rPr>
                <w:b/>
                <w:sz w:val="22"/>
                <w:szCs w:val="22"/>
              </w:rPr>
              <w:t>12</w:t>
            </w:r>
          </w:p>
        </w:tc>
      </w:tr>
      <w:tr w:rsidR="00CA7C44" w:rsidRPr="00280E41" w:rsidTr="00280E41">
        <w:trPr>
          <w:trHeight w:val="340"/>
        </w:trPr>
        <w:tc>
          <w:tcPr>
            <w:tcW w:w="9039" w:type="dxa"/>
          </w:tcPr>
          <w:p w:rsidR="00CA7C44" w:rsidRPr="00280E41" w:rsidRDefault="00CA7C44" w:rsidP="009E2F50">
            <w:pPr>
              <w:pStyle w:val="ab"/>
              <w:numPr>
                <w:ilvl w:val="0"/>
                <w:numId w:val="16"/>
              </w:numPr>
              <w:ind w:left="567" w:hanging="567"/>
              <w:rPr>
                <w:b/>
                <w:sz w:val="22"/>
                <w:szCs w:val="22"/>
              </w:rPr>
            </w:pPr>
            <w:r w:rsidRPr="00280E41">
              <w:rPr>
                <w:b/>
                <w:sz w:val="22"/>
                <w:szCs w:val="22"/>
              </w:rPr>
              <w:t>Приложение № 1</w:t>
            </w:r>
          </w:p>
        </w:tc>
        <w:tc>
          <w:tcPr>
            <w:tcW w:w="567" w:type="dxa"/>
          </w:tcPr>
          <w:p w:rsidR="00CA7C44" w:rsidRPr="00280E41" w:rsidRDefault="00D77DB0" w:rsidP="00B955FC">
            <w:pPr>
              <w:ind w:firstLine="0"/>
              <w:rPr>
                <w:b/>
                <w:sz w:val="22"/>
                <w:szCs w:val="22"/>
              </w:rPr>
            </w:pPr>
            <w:r w:rsidRPr="00280E41">
              <w:rPr>
                <w:b/>
                <w:sz w:val="22"/>
                <w:szCs w:val="22"/>
              </w:rPr>
              <w:t>13</w:t>
            </w:r>
          </w:p>
        </w:tc>
      </w:tr>
      <w:tr w:rsidR="00CA7C44" w:rsidRPr="007F031F" w:rsidTr="00280E41">
        <w:trPr>
          <w:trHeight w:val="340"/>
        </w:trPr>
        <w:tc>
          <w:tcPr>
            <w:tcW w:w="9039" w:type="dxa"/>
          </w:tcPr>
          <w:p w:rsidR="00CA7C44" w:rsidRPr="007F031F" w:rsidRDefault="00CA7C44" w:rsidP="00EA615F">
            <w:pPr>
              <w:ind w:left="567" w:firstLine="0"/>
              <w:rPr>
                <w:b/>
                <w:sz w:val="24"/>
                <w:szCs w:val="24"/>
              </w:rPr>
            </w:pPr>
          </w:p>
        </w:tc>
        <w:tc>
          <w:tcPr>
            <w:tcW w:w="567" w:type="dxa"/>
          </w:tcPr>
          <w:p w:rsidR="00CA7C44" w:rsidRPr="007F031F" w:rsidRDefault="00CA7C44" w:rsidP="007A69BC">
            <w:pPr>
              <w:ind w:firstLine="0"/>
              <w:rPr>
                <w:b/>
                <w:sz w:val="24"/>
                <w:szCs w:val="24"/>
              </w:rPr>
            </w:pPr>
          </w:p>
        </w:tc>
      </w:tr>
    </w:tbl>
    <w:p w:rsidR="00280E41" w:rsidRDefault="00280E41" w:rsidP="007F031F">
      <w:pPr>
        <w:pStyle w:val="2"/>
        <w:ind w:left="3686"/>
        <w:jc w:val="center"/>
        <w:rPr>
          <w:b w:val="0"/>
          <w:bCs w:val="0"/>
          <w:sz w:val="22"/>
          <w:szCs w:val="22"/>
        </w:rPr>
      </w:pPr>
    </w:p>
    <w:p w:rsidR="00280E41" w:rsidRDefault="00280E41">
      <w:pPr>
        <w:spacing w:after="200" w:line="276" w:lineRule="auto"/>
        <w:ind w:firstLine="0"/>
        <w:jc w:val="left"/>
        <w:rPr>
          <w:sz w:val="22"/>
          <w:szCs w:val="22"/>
        </w:rPr>
      </w:pPr>
      <w:r>
        <w:rPr>
          <w:b/>
          <w:bCs/>
          <w:sz w:val="22"/>
          <w:szCs w:val="22"/>
        </w:rPr>
        <w:br w:type="page"/>
      </w:r>
    </w:p>
    <w:p w:rsidR="009B6449" w:rsidRDefault="009B6449" w:rsidP="008427DF">
      <w:pPr>
        <w:pStyle w:val="2"/>
        <w:numPr>
          <w:ilvl w:val="0"/>
          <w:numId w:val="10"/>
        </w:numPr>
        <w:ind w:left="0" w:firstLine="851"/>
        <w:jc w:val="center"/>
        <w:rPr>
          <w:sz w:val="22"/>
          <w:szCs w:val="22"/>
        </w:rPr>
      </w:pPr>
      <w:r w:rsidRPr="00295A86">
        <w:rPr>
          <w:sz w:val="22"/>
          <w:szCs w:val="22"/>
        </w:rPr>
        <w:lastRenderedPageBreak/>
        <w:t>Общие положения</w:t>
      </w:r>
    </w:p>
    <w:p w:rsidR="009B6449" w:rsidRPr="00295A86" w:rsidRDefault="009B6449" w:rsidP="00681A0C">
      <w:pPr>
        <w:pStyle w:val="ab"/>
        <w:numPr>
          <w:ilvl w:val="1"/>
          <w:numId w:val="2"/>
        </w:numPr>
        <w:tabs>
          <w:tab w:val="num" w:pos="-142"/>
        </w:tabs>
        <w:spacing w:line="240" w:lineRule="auto"/>
        <w:ind w:left="709" w:hanging="709"/>
        <w:rPr>
          <w:b/>
          <w:sz w:val="22"/>
          <w:szCs w:val="22"/>
        </w:rPr>
      </w:pPr>
      <w:r w:rsidRPr="00295A86">
        <w:rPr>
          <w:b/>
          <w:sz w:val="22"/>
          <w:szCs w:val="22"/>
        </w:rPr>
        <w:t>Заказчик:</w:t>
      </w:r>
    </w:p>
    <w:p w:rsidR="009B6449" w:rsidRPr="00295A86" w:rsidRDefault="00F830FF" w:rsidP="00D42537">
      <w:pPr>
        <w:spacing w:line="240" w:lineRule="auto"/>
        <w:ind w:firstLine="0"/>
        <w:rPr>
          <w:b/>
          <w:sz w:val="22"/>
          <w:szCs w:val="22"/>
        </w:rPr>
      </w:pPr>
      <w:r w:rsidRPr="00295A86">
        <w:rPr>
          <w:bCs/>
          <w:sz w:val="22"/>
          <w:szCs w:val="22"/>
        </w:rPr>
        <w:t xml:space="preserve">Акционерное общество «Научно-исследовательский институт молекулярной электроники» (АО «НИИМЭ») </w:t>
      </w:r>
      <w:r w:rsidR="005D09EE" w:rsidRPr="00295A86">
        <w:rPr>
          <w:bCs/>
          <w:kern w:val="28"/>
          <w:sz w:val="22"/>
          <w:szCs w:val="22"/>
        </w:rPr>
        <w:t>124460, г. Москва, г. Академика Валиева, д. 6, стр. 1</w:t>
      </w:r>
      <w:r w:rsidR="00DD5D26" w:rsidRPr="00295A86">
        <w:rPr>
          <w:b/>
          <w:sz w:val="22"/>
          <w:szCs w:val="22"/>
        </w:rPr>
        <w:t>.</w:t>
      </w:r>
    </w:p>
    <w:p w:rsidR="009B6449" w:rsidRPr="00295A86" w:rsidRDefault="009B6449" w:rsidP="00681A0C">
      <w:pPr>
        <w:pStyle w:val="ab"/>
        <w:numPr>
          <w:ilvl w:val="1"/>
          <w:numId w:val="2"/>
        </w:numPr>
        <w:tabs>
          <w:tab w:val="num" w:pos="-142"/>
        </w:tabs>
        <w:spacing w:line="240" w:lineRule="auto"/>
        <w:ind w:left="709" w:hanging="709"/>
        <w:rPr>
          <w:b/>
          <w:sz w:val="22"/>
          <w:szCs w:val="22"/>
        </w:rPr>
      </w:pPr>
      <w:r w:rsidRPr="00295A86">
        <w:rPr>
          <w:b/>
          <w:sz w:val="22"/>
          <w:szCs w:val="22"/>
        </w:rPr>
        <w:t>Организатор:</w:t>
      </w:r>
    </w:p>
    <w:p w:rsidR="005D09EE" w:rsidRPr="00295A86" w:rsidRDefault="005D09EE" w:rsidP="005D09EE">
      <w:pPr>
        <w:pStyle w:val="a"/>
        <w:numPr>
          <w:ilvl w:val="0"/>
          <w:numId w:val="0"/>
        </w:numPr>
        <w:tabs>
          <w:tab w:val="left" w:pos="284"/>
        </w:tabs>
        <w:spacing w:before="0" w:line="276" w:lineRule="auto"/>
        <w:rPr>
          <w:color w:val="0000FF" w:themeColor="hyperlink"/>
          <w:sz w:val="22"/>
          <w:szCs w:val="22"/>
          <w:u w:val="single"/>
        </w:rPr>
      </w:pPr>
      <w:r w:rsidRPr="00295A86">
        <w:rPr>
          <w:bCs/>
          <w:sz w:val="22"/>
          <w:szCs w:val="22"/>
        </w:rPr>
        <w:t xml:space="preserve">АО «НИИМЭ», представитель организатора по координационным вопросам – Тютюнова Эльвира Факиловна, тел. +7 (495) 229-77-74, 8 (985) 340-74-38, </w:t>
      </w:r>
      <w:hyperlink r:id="rId9" w:history="1">
        <w:r w:rsidRPr="00295A86">
          <w:rPr>
            <w:rStyle w:val="aa"/>
            <w:sz w:val="22"/>
            <w:szCs w:val="22"/>
            <w:lang w:val="en-US"/>
          </w:rPr>
          <w:t>etyutyunova</w:t>
        </w:r>
        <w:r w:rsidRPr="00295A86">
          <w:rPr>
            <w:rStyle w:val="aa"/>
            <w:sz w:val="22"/>
            <w:szCs w:val="22"/>
          </w:rPr>
          <w:t>@</w:t>
        </w:r>
        <w:r w:rsidRPr="00295A86">
          <w:rPr>
            <w:rStyle w:val="aa"/>
            <w:sz w:val="22"/>
            <w:szCs w:val="22"/>
            <w:lang w:val="en-US"/>
          </w:rPr>
          <w:t>niime</w:t>
        </w:r>
        <w:r w:rsidRPr="00295A86">
          <w:rPr>
            <w:rStyle w:val="aa"/>
            <w:sz w:val="22"/>
            <w:szCs w:val="22"/>
          </w:rPr>
          <w:t>.</w:t>
        </w:r>
        <w:r w:rsidRPr="00295A86">
          <w:rPr>
            <w:rStyle w:val="aa"/>
            <w:sz w:val="22"/>
            <w:szCs w:val="22"/>
            <w:lang w:val="en-US"/>
          </w:rPr>
          <w:t>ru</w:t>
        </w:r>
      </w:hyperlink>
      <w:r w:rsidRPr="00295A86">
        <w:rPr>
          <w:kern w:val="28"/>
          <w:sz w:val="22"/>
          <w:szCs w:val="22"/>
        </w:rPr>
        <w:t xml:space="preserve">, </w:t>
      </w:r>
    </w:p>
    <w:p w:rsidR="005D09EE" w:rsidRPr="00295A86" w:rsidRDefault="005D09EE" w:rsidP="00D42537">
      <w:pPr>
        <w:pStyle w:val="a"/>
        <w:numPr>
          <w:ilvl w:val="0"/>
          <w:numId w:val="0"/>
        </w:numPr>
        <w:tabs>
          <w:tab w:val="left" w:pos="284"/>
        </w:tabs>
        <w:spacing w:before="0" w:line="240" w:lineRule="auto"/>
        <w:rPr>
          <w:rStyle w:val="aa"/>
          <w:sz w:val="22"/>
          <w:szCs w:val="22"/>
        </w:rPr>
      </w:pPr>
      <w:r w:rsidRPr="00295A86">
        <w:rPr>
          <w:kern w:val="28"/>
          <w:sz w:val="22"/>
          <w:szCs w:val="22"/>
        </w:rPr>
        <w:t xml:space="preserve">контактное лицо по техническим вопросам – Сергеичев Дмитрий Андреевич, тел. +7 (495) 229-71-59, </w:t>
      </w:r>
      <w:r w:rsidRPr="00295A86">
        <w:rPr>
          <w:rStyle w:val="aa"/>
          <w:sz w:val="22"/>
          <w:szCs w:val="22"/>
          <w:lang w:val="en-US"/>
        </w:rPr>
        <w:t>dsergeichev</w:t>
      </w:r>
      <w:r w:rsidRPr="00295A86">
        <w:rPr>
          <w:rStyle w:val="aa"/>
          <w:sz w:val="22"/>
          <w:szCs w:val="22"/>
        </w:rPr>
        <w:t>@</w:t>
      </w:r>
      <w:r w:rsidRPr="00295A86">
        <w:rPr>
          <w:rStyle w:val="aa"/>
          <w:sz w:val="22"/>
          <w:szCs w:val="22"/>
          <w:lang w:val="en-US"/>
        </w:rPr>
        <w:t>niime</w:t>
      </w:r>
      <w:r w:rsidRPr="00295A86">
        <w:rPr>
          <w:rStyle w:val="aa"/>
          <w:sz w:val="22"/>
          <w:szCs w:val="22"/>
        </w:rPr>
        <w:t>.</w:t>
      </w:r>
      <w:r w:rsidRPr="00295A86">
        <w:rPr>
          <w:rStyle w:val="aa"/>
          <w:sz w:val="22"/>
          <w:szCs w:val="22"/>
          <w:lang w:val="en-US"/>
        </w:rPr>
        <w:t>ru</w:t>
      </w:r>
      <w:r w:rsidRPr="00295A86">
        <w:rPr>
          <w:rStyle w:val="aa"/>
          <w:sz w:val="22"/>
          <w:szCs w:val="22"/>
        </w:rPr>
        <w:t>.</w:t>
      </w:r>
    </w:p>
    <w:p w:rsidR="009B6449" w:rsidRPr="00295A86" w:rsidRDefault="009B6449" w:rsidP="007F6EB2">
      <w:pPr>
        <w:pStyle w:val="ab"/>
        <w:numPr>
          <w:ilvl w:val="1"/>
          <w:numId w:val="2"/>
        </w:numPr>
        <w:tabs>
          <w:tab w:val="num" w:pos="-142"/>
        </w:tabs>
        <w:spacing w:line="240" w:lineRule="auto"/>
        <w:ind w:left="709" w:hanging="709"/>
        <w:rPr>
          <w:b/>
          <w:sz w:val="22"/>
          <w:szCs w:val="22"/>
        </w:rPr>
      </w:pPr>
      <w:r w:rsidRPr="00295A86">
        <w:rPr>
          <w:b/>
          <w:sz w:val="22"/>
          <w:szCs w:val="22"/>
        </w:rPr>
        <w:t>Срок окончания приема предложений:</w:t>
      </w:r>
    </w:p>
    <w:p w:rsidR="009B6449" w:rsidRPr="00295A86" w:rsidRDefault="009B6449" w:rsidP="00D42537">
      <w:pPr>
        <w:tabs>
          <w:tab w:val="num" w:pos="0"/>
        </w:tabs>
        <w:spacing w:line="240" w:lineRule="auto"/>
        <w:ind w:firstLine="0"/>
        <w:rPr>
          <w:b/>
          <w:sz w:val="22"/>
          <w:szCs w:val="22"/>
        </w:rPr>
      </w:pPr>
      <w:r w:rsidRPr="00295A86">
        <w:rPr>
          <w:sz w:val="22"/>
          <w:szCs w:val="22"/>
        </w:rPr>
        <w:t xml:space="preserve">Предложения, оформленные в соответствии с требованиями закупочной документации, должны быть доставлены не позднее </w:t>
      </w:r>
      <w:r w:rsidRPr="00295A86">
        <w:rPr>
          <w:b/>
          <w:sz w:val="22"/>
          <w:szCs w:val="22"/>
        </w:rPr>
        <w:t>1</w:t>
      </w:r>
      <w:r w:rsidR="00DE123D" w:rsidRPr="00295A86">
        <w:rPr>
          <w:b/>
          <w:sz w:val="22"/>
          <w:szCs w:val="22"/>
        </w:rPr>
        <w:t>7</w:t>
      </w:r>
      <w:r w:rsidRPr="00295A86">
        <w:rPr>
          <w:b/>
          <w:sz w:val="22"/>
          <w:szCs w:val="22"/>
        </w:rPr>
        <w:t xml:space="preserve">:00 часов (местное </w:t>
      </w:r>
      <w:r w:rsidRPr="00295A86">
        <w:rPr>
          <w:b/>
          <w:color w:val="000000" w:themeColor="text1"/>
          <w:sz w:val="22"/>
          <w:szCs w:val="22"/>
        </w:rPr>
        <w:t xml:space="preserve">время) </w:t>
      </w:r>
      <w:r w:rsidR="00553125">
        <w:rPr>
          <w:b/>
          <w:color w:val="000000" w:themeColor="text1"/>
          <w:sz w:val="22"/>
          <w:szCs w:val="22"/>
        </w:rPr>
        <w:t>21</w:t>
      </w:r>
      <w:r w:rsidR="00221DC9" w:rsidRPr="00295A86">
        <w:rPr>
          <w:b/>
          <w:color w:val="000000" w:themeColor="text1"/>
          <w:sz w:val="22"/>
          <w:szCs w:val="22"/>
        </w:rPr>
        <w:t xml:space="preserve"> </w:t>
      </w:r>
      <w:r w:rsidR="005D09EE" w:rsidRPr="00295A86">
        <w:rPr>
          <w:b/>
          <w:color w:val="000000" w:themeColor="text1"/>
          <w:sz w:val="22"/>
          <w:szCs w:val="22"/>
        </w:rPr>
        <w:t>июня 2021</w:t>
      </w:r>
      <w:bookmarkStart w:id="1" w:name="_Toc55285336"/>
      <w:bookmarkStart w:id="2" w:name="_Toc55305370"/>
      <w:bookmarkStart w:id="3" w:name="_Ref55313246"/>
      <w:bookmarkStart w:id="4" w:name="_Ref56231140"/>
      <w:bookmarkStart w:id="5" w:name="_Ref56231144"/>
      <w:bookmarkStart w:id="6" w:name="_Toc57314617"/>
      <w:bookmarkStart w:id="7" w:name="_Toc69728943"/>
      <w:bookmarkStart w:id="8" w:name="_Toc189545068"/>
      <w:bookmarkStart w:id="9" w:name="_Toc518119237"/>
      <w:r w:rsidR="005D09EE" w:rsidRPr="00295A86">
        <w:rPr>
          <w:b/>
          <w:color w:val="000000" w:themeColor="text1"/>
          <w:sz w:val="22"/>
          <w:szCs w:val="22"/>
        </w:rPr>
        <w:t xml:space="preserve"> г.</w:t>
      </w:r>
      <w:r w:rsidR="004D366D" w:rsidRPr="00295A86">
        <w:rPr>
          <w:b/>
          <w:color w:val="000000" w:themeColor="text1"/>
          <w:sz w:val="22"/>
          <w:szCs w:val="22"/>
        </w:rPr>
        <w:t xml:space="preserve"> </w:t>
      </w:r>
      <w:r w:rsidR="004D366D" w:rsidRPr="00295A86">
        <w:rPr>
          <w:sz w:val="22"/>
          <w:szCs w:val="22"/>
        </w:rPr>
        <w:t xml:space="preserve">Участники должны направить свои предложения по электронной почте по следующему адресу: </w:t>
      </w:r>
      <w:hyperlink r:id="rId10" w:history="1">
        <w:r w:rsidR="004D366D" w:rsidRPr="00295A86">
          <w:rPr>
            <w:rStyle w:val="aa"/>
            <w:sz w:val="22"/>
            <w:szCs w:val="22"/>
            <w:lang w:val="en-US"/>
          </w:rPr>
          <w:t>zakupki</w:t>
        </w:r>
        <w:r w:rsidR="004D366D" w:rsidRPr="00295A86">
          <w:rPr>
            <w:rStyle w:val="aa"/>
            <w:sz w:val="22"/>
            <w:szCs w:val="22"/>
          </w:rPr>
          <w:t>@</w:t>
        </w:r>
        <w:r w:rsidR="004D366D" w:rsidRPr="00295A86">
          <w:rPr>
            <w:rStyle w:val="aa"/>
            <w:sz w:val="22"/>
            <w:szCs w:val="22"/>
            <w:lang w:val="en-US"/>
          </w:rPr>
          <w:t>niime</w:t>
        </w:r>
        <w:r w:rsidR="004D366D" w:rsidRPr="00295A86">
          <w:rPr>
            <w:rStyle w:val="aa"/>
            <w:sz w:val="22"/>
            <w:szCs w:val="22"/>
          </w:rPr>
          <w:t>.</w:t>
        </w:r>
        <w:r w:rsidR="004D366D" w:rsidRPr="00295A86">
          <w:rPr>
            <w:rStyle w:val="aa"/>
            <w:sz w:val="22"/>
            <w:szCs w:val="22"/>
            <w:lang w:val="en-US"/>
          </w:rPr>
          <w:t>ru</w:t>
        </w:r>
      </w:hyperlink>
      <w:r w:rsidR="004D366D" w:rsidRPr="00295A86">
        <w:rPr>
          <w:sz w:val="22"/>
          <w:szCs w:val="22"/>
        </w:rPr>
        <w:t xml:space="preserve"> без копий сотрудникам предприятий заказчика. В противном случае, такие заявки для участия в закупочной процедуре допущены не будут. </w:t>
      </w:r>
      <w:r w:rsidR="004D366D" w:rsidRPr="00295A86">
        <w:rPr>
          <w:color w:val="FF0000"/>
          <w:sz w:val="22"/>
          <w:szCs w:val="22"/>
          <w:u w:val="single"/>
        </w:rPr>
        <w:t>В теме письма Участник обязан указать только номер закупки: «21002</w:t>
      </w:r>
      <w:r w:rsidR="00C35A6D">
        <w:rPr>
          <w:color w:val="FF0000"/>
          <w:sz w:val="22"/>
          <w:szCs w:val="22"/>
          <w:u w:val="single"/>
        </w:rPr>
        <w:t>3</w:t>
      </w:r>
      <w:r w:rsidR="004D366D" w:rsidRPr="00295A86">
        <w:rPr>
          <w:color w:val="FF0000"/>
          <w:sz w:val="22"/>
          <w:szCs w:val="22"/>
          <w:u w:val="single"/>
        </w:rPr>
        <w:t>».</w:t>
      </w:r>
    </w:p>
    <w:p w:rsidR="009B6449" w:rsidRPr="00295A86" w:rsidRDefault="009B6449" w:rsidP="00681A0C">
      <w:pPr>
        <w:pStyle w:val="ab"/>
        <w:numPr>
          <w:ilvl w:val="1"/>
          <w:numId w:val="2"/>
        </w:numPr>
        <w:tabs>
          <w:tab w:val="num" w:pos="-142"/>
        </w:tabs>
        <w:spacing w:line="240" w:lineRule="auto"/>
        <w:ind w:left="709" w:hanging="709"/>
        <w:rPr>
          <w:b/>
          <w:sz w:val="22"/>
          <w:szCs w:val="22"/>
        </w:rPr>
      </w:pPr>
      <w:r w:rsidRPr="00295A86">
        <w:rPr>
          <w:b/>
          <w:sz w:val="22"/>
          <w:szCs w:val="22"/>
        </w:rPr>
        <w:t>Правовой статус процедур и документов</w:t>
      </w:r>
      <w:bookmarkEnd w:id="1"/>
      <w:bookmarkEnd w:id="2"/>
      <w:bookmarkEnd w:id="3"/>
      <w:bookmarkEnd w:id="4"/>
      <w:bookmarkEnd w:id="5"/>
      <w:bookmarkEnd w:id="6"/>
      <w:bookmarkEnd w:id="7"/>
      <w:bookmarkEnd w:id="8"/>
      <w:r w:rsidRPr="00295A86">
        <w:rPr>
          <w:b/>
          <w:sz w:val="22"/>
          <w:szCs w:val="22"/>
        </w:rPr>
        <w:t>:</w:t>
      </w:r>
    </w:p>
    <w:p w:rsidR="009B6449" w:rsidRPr="00295A86" w:rsidRDefault="009B6449" w:rsidP="005206FA">
      <w:pPr>
        <w:pStyle w:val="ab"/>
        <w:numPr>
          <w:ilvl w:val="2"/>
          <w:numId w:val="2"/>
        </w:numPr>
        <w:tabs>
          <w:tab w:val="num" w:pos="0"/>
        </w:tabs>
        <w:spacing w:line="240" w:lineRule="auto"/>
        <w:ind w:left="0" w:firstLine="0"/>
        <w:rPr>
          <w:sz w:val="22"/>
          <w:szCs w:val="22"/>
        </w:rPr>
      </w:pPr>
      <w:bookmarkStart w:id="10" w:name="_Toc55285339"/>
      <w:bookmarkStart w:id="11" w:name="_Toc55305373"/>
      <w:bookmarkStart w:id="12" w:name="_Toc57314619"/>
      <w:bookmarkStart w:id="13" w:name="_Toc69728944"/>
      <w:bookmarkStart w:id="14" w:name="_Toc66354324"/>
      <w:bookmarkEnd w:id="9"/>
      <w:r w:rsidRPr="00295A86">
        <w:rPr>
          <w:sz w:val="22"/>
          <w:szCs w:val="22"/>
        </w:rPr>
        <w:t>Открытый запрос предложений не является конкурсом, и его проведение не регулируется статьями 447—449 части первой Гражданского кодекса Российской Федерации. Данная процедура запроса предложений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запроса предложений не накладывает на Организатора соответствующего объема гражданско-правовых обязательств.</w:t>
      </w:r>
    </w:p>
    <w:p w:rsidR="009B6449" w:rsidRPr="00295A86" w:rsidRDefault="009B6449" w:rsidP="005206FA">
      <w:pPr>
        <w:pStyle w:val="ab"/>
        <w:numPr>
          <w:ilvl w:val="2"/>
          <w:numId w:val="2"/>
        </w:numPr>
        <w:tabs>
          <w:tab w:val="num" w:pos="0"/>
        </w:tabs>
        <w:spacing w:line="240" w:lineRule="auto"/>
        <w:ind w:left="0" w:firstLine="0"/>
        <w:rPr>
          <w:sz w:val="22"/>
          <w:szCs w:val="22"/>
        </w:rPr>
      </w:pPr>
      <w:r w:rsidRPr="00295A86">
        <w:rPr>
          <w:sz w:val="22"/>
          <w:szCs w:val="22"/>
        </w:rPr>
        <w:t>Предложение Участника имеет правовой статус оферты и будет рассматриваться Организатором в соответствии с этим. Организатор устанавливает, что Предложения Участников должны носить характер твердой оферты.</w:t>
      </w:r>
    </w:p>
    <w:p w:rsidR="005D09EE" w:rsidRPr="00295A86" w:rsidRDefault="009B6449" w:rsidP="005D09EE">
      <w:pPr>
        <w:pStyle w:val="ab"/>
        <w:numPr>
          <w:ilvl w:val="2"/>
          <w:numId w:val="2"/>
        </w:numPr>
        <w:tabs>
          <w:tab w:val="num" w:pos="0"/>
        </w:tabs>
        <w:spacing w:line="240" w:lineRule="auto"/>
        <w:ind w:left="0" w:firstLine="0"/>
        <w:rPr>
          <w:sz w:val="22"/>
          <w:szCs w:val="22"/>
        </w:rPr>
      </w:pPr>
      <w:r w:rsidRPr="00295A86">
        <w:rPr>
          <w:sz w:val="22"/>
          <w:szCs w:val="22"/>
        </w:rPr>
        <w:t>Иные документы Организатора и Участников не определяют права и обязанности сторон в связи с данным запросом предложений.</w:t>
      </w:r>
    </w:p>
    <w:p w:rsidR="005D09EE" w:rsidRPr="00D42537" w:rsidRDefault="009B6449" w:rsidP="005D09EE">
      <w:pPr>
        <w:pStyle w:val="ab"/>
        <w:numPr>
          <w:ilvl w:val="2"/>
          <w:numId w:val="2"/>
        </w:numPr>
        <w:tabs>
          <w:tab w:val="num" w:pos="0"/>
        </w:tabs>
        <w:spacing w:line="240" w:lineRule="auto"/>
        <w:ind w:left="0" w:firstLine="0"/>
        <w:rPr>
          <w:sz w:val="22"/>
          <w:szCs w:val="22"/>
        </w:rPr>
      </w:pPr>
      <w:r w:rsidRPr="00D42537">
        <w:rPr>
          <w:sz w:val="22"/>
          <w:szCs w:val="22"/>
        </w:rPr>
        <w:t xml:space="preserve">Во всем, стороны руководствуются Гражданским </w:t>
      </w:r>
      <w:r w:rsidR="00FE269D" w:rsidRPr="00D42537">
        <w:rPr>
          <w:sz w:val="22"/>
          <w:szCs w:val="22"/>
        </w:rPr>
        <w:t>К</w:t>
      </w:r>
      <w:r w:rsidRPr="00D42537">
        <w:rPr>
          <w:sz w:val="22"/>
          <w:szCs w:val="22"/>
        </w:rPr>
        <w:t>одексом Российской Федерации.</w:t>
      </w:r>
    </w:p>
    <w:p w:rsidR="009B6449" w:rsidRPr="00295A86" w:rsidRDefault="009B6449" w:rsidP="005D09EE">
      <w:pPr>
        <w:pStyle w:val="ab"/>
        <w:numPr>
          <w:ilvl w:val="1"/>
          <w:numId w:val="2"/>
        </w:numPr>
        <w:tabs>
          <w:tab w:val="num" w:pos="-142"/>
        </w:tabs>
        <w:spacing w:line="240" w:lineRule="auto"/>
        <w:ind w:left="709" w:hanging="709"/>
        <w:rPr>
          <w:b/>
          <w:sz w:val="22"/>
          <w:szCs w:val="22"/>
        </w:rPr>
      </w:pPr>
      <w:bookmarkStart w:id="15" w:name="_Toc55285338"/>
      <w:bookmarkStart w:id="16" w:name="_Toc55305372"/>
      <w:bookmarkStart w:id="17" w:name="_Toc57314621"/>
      <w:bookmarkStart w:id="18" w:name="_Toc69728946"/>
      <w:bookmarkStart w:id="19" w:name="_Toc189545070"/>
      <w:bookmarkEnd w:id="10"/>
      <w:bookmarkEnd w:id="11"/>
      <w:bookmarkEnd w:id="12"/>
      <w:bookmarkEnd w:id="13"/>
      <w:bookmarkEnd w:id="14"/>
      <w:r w:rsidRPr="00295A86">
        <w:rPr>
          <w:b/>
          <w:sz w:val="22"/>
          <w:szCs w:val="22"/>
        </w:rPr>
        <w:t xml:space="preserve">Прочие </w:t>
      </w:r>
      <w:bookmarkEnd w:id="15"/>
      <w:bookmarkEnd w:id="16"/>
      <w:r w:rsidRPr="00295A86">
        <w:rPr>
          <w:b/>
          <w:sz w:val="22"/>
          <w:szCs w:val="22"/>
        </w:rPr>
        <w:t>положения</w:t>
      </w:r>
      <w:bookmarkEnd w:id="17"/>
      <w:bookmarkEnd w:id="18"/>
      <w:bookmarkEnd w:id="19"/>
    </w:p>
    <w:p w:rsidR="00EF03D1" w:rsidRPr="00295A86" w:rsidRDefault="00EF03D1" w:rsidP="00EF03D1">
      <w:pPr>
        <w:pStyle w:val="ab"/>
        <w:numPr>
          <w:ilvl w:val="2"/>
          <w:numId w:val="2"/>
        </w:numPr>
        <w:tabs>
          <w:tab w:val="num" w:pos="0"/>
        </w:tabs>
        <w:spacing w:line="240" w:lineRule="auto"/>
        <w:ind w:left="0" w:hanging="11"/>
        <w:rPr>
          <w:color w:val="000000" w:themeColor="text1"/>
          <w:sz w:val="22"/>
          <w:szCs w:val="22"/>
        </w:rPr>
      </w:pPr>
      <w:r w:rsidRPr="00295A86">
        <w:rPr>
          <w:sz w:val="22"/>
          <w:szCs w:val="22"/>
        </w:rPr>
        <w:t>Участники самостоятельно несут все расходы, связанные с подготовкой и подачей Предложения, а Организатор по этим расходам не отвечает и не имеет обязательств, независимо от хода и результатов данного запроса предложений.</w:t>
      </w:r>
    </w:p>
    <w:p w:rsidR="009B6449" w:rsidRPr="00295A86" w:rsidRDefault="009B6449" w:rsidP="005206FA">
      <w:pPr>
        <w:pStyle w:val="ab"/>
        <w:numPr>
          <w:ilvl w:val="2"/>
          <w:numId w:val="2"/>
        </w:numPr>
        <w:tabs>
          <w:tab w:val="num" w:pos="0"/>
        </w:tabs>
        <w:spacing w:line="240" w:lineRule="auto"/>
        <w:ind w:left="0" w:hanging="11"/>
        <w:rPr>
          <w:sz w:val="22"/>
          <w:szCs w:val="22"/>
        </w:rPr>
      </w:pPr>
      <w:r w:rsidRPr="00295A86">
        <w:rPr>
          <w:sz w:val="22"/>
          <w:szCs w:val="22"/>
        </w:rPr>
        <w:t>Организатор обеспечивает разумную конфиденциальность относительно всех полученных от Участников сведений, в том числе содержащихся в Предложениях.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w:t>
      </w:r>
    </w:p>
    <w:p w:rsidR="009B6449" w:rsidRPr="00295A86" w:rsidRDefault="009B6449" w:rsidP="005206FA">
      <w:pPr>
        <w:pStyle w:val="ab"/>
        <w:numPr>
          <w:ilvl w:val="2"/>
          <w:numId w:val="2"/>
        </w:numPr>
        <w:tabs>
          <w:tab w:val="num" w:pos="0"/>
        </w:tabs>
        <w:spacing w:line="240" w:lineRule="auto"/>
        <w:ind w:left="0" w:hanging="11"/>
        <w:rPr>
          <w:sz w:val="22"/>
          <w:szCs w:val="22"/>
        </w:rPr>
      </w:pPr>
      <w:r w:rsidRPr="00295A86">
        <w:rPr>
          <w:sz w:val="22"/>
          <w:szCs w:val="22"/>
        </w:rPr>
        <w:t>Организатор вправе отклонить Предложения Участников, заключивших между собой какое-либо соглашение с целью повлиять на определение Победителя запроса предложений.</w:t>
      </w:r>
    </w:p>
    <w:p w:rsidR="009B6449" w:rsidRPr="00295A86" w:rsidRDefault="009B6449" w:rsidP="005206FA">
      <w:pPr>
        <w:pStyle w:val="ab"/>
        <w:numPr>
          <w:ilvl w:val="2"/>
          <w:numId w:val="2"/>
        </w:numPr>
        <w:tabs>
          <w:tab w:val="num" w:pos="0"/>
        </w:tabs>
        <w:spacing w:line="240" w:lineRule="auto"/>
        <w:ind w:left="0" w:hanging="11"/>
        <w:rPr>
          <w:sz w:val="22"/>
          <w:szCs w:val="22"/>
        </w:rPr>
      </w:pPr>
      <w:r w:rsidRPr="00295A86">
        <w:rPr>
          <w:sz w:val="22"/>
          <w:szCs w:val="22"/>
        </w:rPr>
        <w:t>Участник процедуры, заявивший о своём намерении участвовать, и сделавший коммерческое предложение, тем самым принимает все условия настоящей Закупочной документации.</w:t>
      </w:r>
    </w:p>
    <w:p w:rsidR="009B6449" w:rsidRPr="00295A86" w:rsidRDefault="009B6449" w:rsidP="008427DF">
      <w:pPr>
        <w:pStyle w:val="2"/>
        <w:numPr>
          <w:ilvl w:val="0"/>
          <w:numId w:val="10"/>
        </w:numPr>
        <w:ind w:left="0" w:firstLine="851"/>
        <w:jc w:val="center"/>
        <w:rPr>
          <w:sz w:val="22"/>
          <w:szCs w:val="22"/>
        </w:rPr>
      </w:pPr>
      <w:bookmarkStart w:id="20" w:name="_Toc529455226"/>
      <w:r w:rsidRPr="00295A86">
        <w:rPr>
          <w:sz w:val="22"/>
          <w:szCs w:val="22"/>
        </w:rPr>
        <w:t>Предмет закупки</w:t>
      </w:r>
      <w:bookmarkEnd w:id="20"/>
    </w:p>
    <w:p w:rsidR="005928DB" w:rsidRPr="00295A86" w:rsidRDefault="009B6449" w:rsidP="008E5C4A">
      <w:pPr>
        <w:pStyle w:val="a9"/>
        <w:jc w:val="both"/>
        <w:rPr>
          <w:rFonts w:ascii="Times New Roman" w:hAnsi="Times New Roman" w:cs="Times New Roman"/>
          <w:b/>
        </w:rPr>
      </w:pPr>
      <w:bookmarkStart w:id="21" w:name="_Toc189545072"/>
      <w:r w:rsidRPr="00295A86">
        <w:rPr>
          <w:rFonts w:ascii="Times New Roman" w:hAnsi="Times New Roman" w:cs="Times New Roman"/>
          <w:b/>
        </w:rPr>
        <w:t>Предметом закупки является</w:t>
      </w:r>
      <w:bookmarkEnd w:id="21"/>
      <w:r w:rsidR="005928DB" w:rsidRPr="00295A86">
        <w:rPr>
          <w:rFonts w:ascii="Times New Roman" w:hAnsi="Times New Roman" w:cs="Times New Roman"/>
          <w:b/>
        </w:rPr>
        <w:t>:</w:t>
      </w:r>
    </w:p>
    <w:p w:rsidR="00C86CEC" w:rsidRPr="00295A86" w:rsidRDefault="005D09EE" w:rsidP="005416F1">
      <w:pPr>
        <w:pStyle w:val="ab"/>
        <w:numPr>
          <w:ilvl w:val="0"/>
          <w:numId w:val="3"/>
        </w:numPr>
        <w:tabs>
          <w:tab w:val="num" w:pos="0"/>
          <w:tab w:val="left" w:pos="284"/>
        </w:tabs>
        <w:spacing w:line="240" w:lineRule="auto"/>
        <w:ind w:left="0" w:firstLine="0"/>
        <w:rPr>
          <w:bCs/>
          <w:color w:val="000000" w:themeColor="text1"/>
          <w:sz w:val="22"/>
          <w:szCs w:val="22"/>
        </w:rPr>
      </w:pPr>
      <w:r w:rsidRPr="00295A86">
        <w:rPr>
          <w:color w:val="000000" w:themeColor="text1"/>
          <w:sz w:val="22"/>
          <w:szCs w:val="22"/>
        </w:rPr>
        <w:t>Разработка проектной документации на устройство системы компенсации подпора воздуха для системы дымоудаления в коридорах в осях 2-3/А-Д и 4-5/А-Д с 2-17 этаж здания АЛК АО «НИИМЭ»</w:t>
      </w:r>
      <w:r w:rsidR="005416F1" w:rsidRPr="00295A86">
        <w:rPr>
          <w:color w:val="000000" w:themeColor="text1"/>
          <w:sz w:val="22"/>
          <w:szCs w:val="22"/>
        </w:rPr>
        <w:t>,</w:t>
      </w:r>
      <w:r w:rsidR="00C86CEC" w:rsidRPr="00295A86">
        <w:rPr>
          <w:color w:val="000000" w:themeColor="text1"/>
          <w:sz w:val="22"/>
          <w:szCs w:val="22"/>
        </w:rPr>
        <w:t xml:space="preserve"> в соответствии с техническим заданием.</w:t>
      </w:r>
    </w:p>
    <w:p w:rsidR="00D75B92" w:rsidRPr="00295A86" w:rsidRDefault="00D75B92" w:rsidP="003A62AD">
      <w:pPr>
        <w:pStyle w:val="ab"/>
        <w:tabs>
          <w:tab w:val="left" w:pos="426"/>
        </w:tabs>
        <w:spacing w:line="240" w:lineRule="auto"/>
        <w:ind w:left="0" w:firstLine="0"/>
        <w:rPr>
          <w:sz w:val="22"/>
          <w:szCs w:val="22"/>
        </w:rPr>
      </w:pPr>
    </w:p>
    <w:p w:rsidR="00C86CEC" w:rsidRPr="00295A86" w:rsidRDefault="00C86CEC" w:rsidP="00C86CEC">
      <w:pPr>
        <w:pStyle w:val="ab"/>
        <w:numPr>
          <w:ilvl w:val="1"/>
          <w:numId w:val="30"/>
        </w:numPr>
        <w:spacing w:before="120" w:after="120" w:line="240" w:lineRule="auto"/>
        <w:ind w:left="0" w:firstLine="0"/>
        <w:contextualSpacing w:val="0"/>
        <w:rPr>
          <w:color w:val="000000" w:themeColor="text1"/>
          <w:sz w:val="22"/>
          <w:szCs w:val="22"/>
        </w:rPr>
      </w:pPr>
      <w:r w:rsidRPr="00295A86">
        <w:rPr>
          <w:b/>
          <w:color w:val="000000" w:themeColor="text1"/>
          <w:sz w:val="22"/>
          <w:szCs w:val="22"/>
        </w:rPr>
        <w:t>Требования к</w:t>
      </w:r>
      <w:r w:rsidRPr="00295A86">
        <w:rPr>
          <w:b/>
          <w:bCs/>
          <w:iCs/>
          <w:color w:val="000000" w:themeColor="text1"/>
          <w:sz w:val="22"/>
          <w:szCs w:val="22"/>
        </w:rPr>
        <w:t xml:space="preserve"> закупаемой продукции</w:t>
      </w:r>
      <w:bookmarkStart w:id="22" w:name="_Toc251847612"/>
      <w:r w:rsidRPr="00295A86">
        <w:rPr>
          <w:b/>
          <w:bCs/>
          <w:iCs/>
          <w:color w:val="000000" w:themeColor="text1"/>
          <w:sz w:val="22"/>
          <w:szCs w:val="22"/>
        </w:rPr>
        <w:t>.</w:t>
      </w:r>
    </w:p>
    <w:p w:rsidR="00C86CEC" w:rsidRPr="00295A86" w:rsidRDefault="00C86CEC" w:rsidP="00C86CEC">
      <w:pPr>
        <w:pStyle w:val="ab"/>
        <w:numPr>
          <w:ilvl w:val="0"/>
          <w:numId w:val="31"/>
        </w:numPr>
        <w:spacing w:before="120" w:after="120" w:line="240" w:lineRule="auto"/>
        <w:ind w:left="391" w:hanging="391"/>
        <w:contextualSpacing w:val="0"/>
        <w:rPr>
          <w:b/>
          <w:color w:val="000000" w:themeColor="text1"/>
          <w:sz w:val="22"/>
          <w:szCs w:val="22"/>
        </w:rPr>
      </w:pPr>
      <w:bookmarkStart w:id="23" w:name="_Toc251847613"/>
      <w:bookmarkStart w:id="24" w:name="_Toc529890189"/>
      <w:bookmarkStart w:id="25" w:name="_Toc529890630"/>
      <w:bookmarkStart w:id="26" w:name="_Toc529890187"/>
      <w:bookmarkStart w:id="27" w:name="_Toc529890628"/>
      <w:r w:rsidRPr="00295A86">
        <w:rPr>
          <w:b/>
          <w:color w:val="000000" w:themeColor="text1"/>
          <w:sz w:val="22"/>
          <w:szCs w:val="22"/>
        </w:rPr>
        <w:t>Техническая часть</w:t>
      </w:r>
    </w:p>
    <w:p w:rsidR="00D42537" w:rsidRDefault="00C86CEC" w:rsidP="00C86CEC">
      <w:pPr>
        <w:pStyle w:val="11112"/>
        <w:numPr>
          <w:ilvl w:val="0"/>
          <w:numId w:val="24"/>
        </w:numPr>
        <w:spacing w:before="0" w:after="0"/>
        <w:rPr>
          <w:rFonts w:ascii="Times New Roman" w:hAnsi="Times New Roman"/>
          <w:color w:val="FF0000"/>
          <w:szCs w:val="22"/>
        </w:rPr>
      </w:pPr>
      <w:bookmarkStart w:id="28" w:name="_Toc529890188"/>
      <w:bookmarkStart w:id="29" w:name="_Toc529890629"/>
      <w:r w:rsidRPr="00295A86">
        <w:rPr>
          <w:rFonts w:ascii="Times New Roman" w:hAnsi="Times New Roman"/>
          <w:color w:val="FF0000"/>
          <w:szCs w:val="22"/>
        </w:rPr>
        <w:t>согласно ТЗ.</w:t>
      </w:r>
      <w:bookmarkEnd w:id="28"/>
      <w:bookmarkEnd w:id="29"/>
    </w:p>
    <w:p w:rsidR="00C86CEC" w:rsidRPr="00295A86" w:rsidRDefault="00C86CEC" w:rsidP="00C86CEC">
      <w:pPr>
        <w:pStyle w:val="ab"/>
        <w:numPr>
          <w:ilvl w:val="0"/>
          <w:numId w:val="31"/>
        </w:numPr>
        <w:spacing w:before="120" w:line="240" w:lineRule="auto"/>
        <w:ind w:left="391" w:hanging="391"/>
        <w:contextualSpacing w:val="0"/>
        <w:rPr>
          <w:b/>
          <w:color w:val="000000" w:themeColor="text1"/>
          <w:sz w:val="22"/>
          <w:szCs w:val="22"/>
        </w:rPr>
      </w:pPr>
      <w:r w:rsidRPr="00295A86">
        <w:rPr>
          <w:b/>
          <w:color w:val="000000" w:themeColor="text1"/>
          <w:sz w:val="22"/>
          <w:szCs w:val="22"/>
        </w:rPr>
        <w:t>Коммерческая часть</w:t>
      </w:r>
      <w:bookmarkEnd w:id="23"/>
      <w:bookmarkEnd w:id="24"/>
      <w:bookmarkEnd w:id="25"/>
    </w:p>
    <w:p w:rsidR="005A6FEB" w:rsidRPr="00295A86" w:rsidRDefault="005A6FEB" w:rsidP="005A6FEB">
      <w:pPr>
        <w:pStyle w:val="ab"/>
        <w:numPr>
          <w:ilvl w:val="0"/>
          <w:numId w:val="3"/>
        </w:numPr>
        <w:tabs>
          <w:tab w:val="num" w:pos="0"/>
          <w:tab w:val="left" w:pos="284"/>
        </w:tabs>
        <w:spacing w:line="240" w:lineRule="auto"/>
        <w:ind w:left="0" w:firstLine="0"/>
        <w:rPr>
          <w:bCs/>
          <w:kern w:val="28"/>
          <w:sz w:val="22"/>
          <w:szCs w:val="22"/>
        </w:rPr>
      </w:pPr>
      <w:r w:rsidRPr="00295A86">
        <w:rPr>
          <w:bCs/>
          <w:kern w:val="28"/>
          <w:sz w:val="22"/>
          <w:szCs w:val="22"/>
        </w:rPr>
        <w:t xml:space="preserve">Адрес оказания услуг: </w:t>
      </w:r>
      <w:r w:rsidR="005D09EE" w:rsidRPr="00295A86">
        <w:rPr>
          <w:bCs/>
          <w:kern w:val="28"/>
          <w:sz w:val="22"/>
          <w:szCs w:val="22"/>
        </w:rPr>
        <w:t>124460, г. Москва, г. Академика Валиева, д. 6, стр. 1</w:t>
      </w:r>
      <w:r w:rsidRPr="00295A86">
        <w:rPr>
          <w:bCs/>
          <w:kern w:val="28"/>
          <w:sz w:val="22"/>
          <w:szCs w:val="22"/>
        </w:rPr>
        <w:t>, Административно-лабораторный комплекс АО «НИИМЭ».</w:t>
      </w:r>
    </w:p>
    <w:bookmarkEnd w:id="22"/>
    <w:bookmarkEnd w:id="26"/>
    <w:bookmarkEnd w:id="27"/>
    <w:p w:rsidR="002C416F" w:rsidRPr="00295A86" w:rsidRDefault="002C416F" w:rsidP="002C416F">
      <w:pPr>
        <w:pStyle w:val="ab"/>
        <w:numPr>
          <w:ilvl w:val="0"/>
          <w:numId w:val="3"/>
        </w:numPr>
        <w:tabs>
          <w:tab w:val="num" w:pos="0"/>
          <w:tab w:val="left" w:pos="284"/>
        </w:tabs>
        <w:spacing w:line="240" w:lineRule="auto"/>
        <w:ind w:left="0" w:firstLine="0"/>
        <w:rPr>
          <w:bCs/>
          <w:color w:val="000000" w:themeColor="text1"/>
          <w:kern w:val="28"/>
          <w:sz w:val="22"/>
          <w:szCs w:val="22"/>
        </w:rPr>
      </w:pPr>
      <w:r w:rsidRPr="00295A86">
        <w:rPr>
          <w:bCs/>
          <w:kern w:val="28"/>
          <w:sz w:val="22"/>
          <w:szCs w:val="22"/>
        </w:rPr>
        <w:t xml:space="preserve">Сроки начала и окончания выполнения работ – в соответствии с </w:t>
      </w:r>
      <w:r w:rsidRPr="00295A86">
        <w:rPr>
          <w:bCs/>
          <w:color w:val="000000" w:themeColor="text1"/>
          <w:kern w:val="28"/>
          <w:sz w:val="22"/>
          <w:szCs w:val="22"/>
        </w:rPr>
        <w:t xml:space="preserve">договором, но не более </w:t>
      </w:r>
      <w:r w:rsidR="00CC7482" w:rsidRPr="00295A86">
        <w:rPr>
          <w:bCs/>
          <w:color w:val="000000" w:themeColor="text1"/>
          <w:kern w:val="28"/>
          <w:sz w:val="22"/>
          <w:szCs w:val="22"/>
        </w:rPr>
        <w:t>30</w:t>
      </w:r>
      <w:r w:rsidRPr="00295A86">
        <w:rPr>
          <w:bCs/>
          <w:color w:val="000000" w:themeColor="text1"/>
          <w:kern w:val="28"/>
          <w:sz w:val="22"/>
          <w:szCs w:val="22"/>
        </w:rPr>
        <w:t xml:space="preserve"> </w:t>
      </w:r>
      <w:r w:rsidR="00CC7482" w:rsidRPr="00295A86">
        <w:rPr>
          <w:bCs/>
          <w:color w:val="000000" w:themeColor="text1"/>
          <w:kern w:val="28"/>
          <w:sz w:val="22"/>
          <w:szCs w:val="22"/>
        </w:rPr>
        <w:t>(тридцати</w:t>
      </w:r>
      <w:r w:rsidRPr="00295A86">
        <w:rPr>
          <w:bCs/>
          <w:color w:val="000000" w:themeColor="text1"/>
          <w:kern w:val="28"/>
          <w:sz w:val="22"/>
          <w:szCs w:val="22"/>
        </w:rPr>
        <w:t>) рабочих дней.</w:t>
      </w:r>
    </w:p>
    <w:p w:rsidR="002C416F" w:rsidRPr="00295A86" w:rsidRDefault="002C416F" w:rsidP="002C416F">
      <w:pPr>
        <w:pStyle w:val="ab"/>
        <w:numPr>
          <w:ilvl w:val="0"/>
          <w:numId w:val="3"/>
        </w:numPr>
        <w:tabs>
          <w:tab w:val="num" w:pos="0"/>
          <w:tab w:val="left" w:pos="284"/>
        </w:tabs>
        <w:spacing w:line="240" w:lineRule="auto"/>
        <w:ind w:left="0" w:firstLine="0"/>
        <w:rPr>
          <w:bCs/>
          <w:color w:val="000000" w:themeColor="text1"/>
          <w:kern w:val="28"/>
          <w:sz w:val="22"/>
          <w:szCs w:val="22"/>
        </w:rPr>
      </w:pPr>
      <w:r w:rsidRPr="00295A86">
        <w:rPr>
          <w:bCs/>
          <w:color w:val="000000" w:themeColor="text1"/>
          <w:kern w:val="28"/>
          <w:sz w:val="22"/>
          <w:szCs w:val="22"/>
        </w:rPr>
        <w:t>Гарантийные обязательства:</w:t>
      </w:r>
    </w:p>
    <w:p w:rsidR="002C416F" w:rsidRPr="00295A86" w:rsidRDefault="002C416F" w:rsidP="002C416F">
      <w:pPr>
        <w:pStyle w:val="ab"/>
        <w:numPr>
          <w:ilvl w:val="0"/>
          <w:numId w:val="12"/>
        </w:numPr>
        <w:tabs>
          <w:tab w:val="left" w:pos="284"/>
        </w:tabs>
        <w:spacing w:line="240" w:lineRule="auto"/>
        <w:ind w:left="284" w:hanging="284"/>
        <w:rPr>
          <w:bCs/>
          <w:color w:val="000000" w:themeColor="text1"/>
          <w:kern w:val="28"/>
          <w:sz w:val="22"/>
          <w:szCs w:val="22"/>
        </w:rPr>
      </w:pPr>
      <w:r w:rsidRPr="00295A86">
        <w:rPr>
          <w:bCs/>
          <w:color w:val="000000" w:themeColor="text1"/>
          <w:kern w:val="28"/>
          <w:sz w:val="22"/>
          <w:szCs w:val="22"/>
        </w:rPr>
        <w:lastRenderedPageBreak/>
        <w:t>надлежащее качество оказанных услуг в полном объеме в соответствии с ТЗ и действующей нормативно-технической документацией.</w:t>
      </w:r>
    </w:p>
    <w:p w:rsidR="002C416F" w:rsidRDefault="002C416F" w:rsidP="002C416F">
      <w:pPr>
        <w:pStyle w:val="ab"/>
        <w:numPr>
          <w:ilvl w:val="0"/>
          <w:numId w:val="12"/>
        </w:numPr>
        <w:tabs>
          <w:tab w:val="left" w:pos="284"/>
        </w:tabs>
        <w:spacing w:line="240" w:lineRule="auto"/>
        <w:ind w:left="284" w:hanging="284"/>
        <w:rPr>
          <w:bCs/>
          <w:color w:val="000000" w:themeColor="text1"/>
          <w:kern w:val="28"/>
          <w:sz w:val="22"/>
          <w:szCs w:val="22"/>
        </w:rPr>
      </w:pPr>
      <w:r w:rsidRPr="00295A86">
        <w:rPr>
          <w:bCs/>
          <w:color w:val="000000" w:themeColor="text1"/>
          <w:kern w:val="28"/>
          <w:sz w:val="22"/>
          <w:szCs w:val="22"/>
        </w:rPr>
        <w:t>оказание всех услуг в установленные сроки.</w:t>
      </w:r>
    </w:p>
    <w:p w:rsidR="0061144A" w:rsidRPr="00295A86" w:rsidRDefault="0061144A" w:rsidP="0061144A">
      <w:pPr>
        <w:pStyle w:val="ab"/>
        <w:numPr>
          <w:ilvl w:val="0"/>
          <w:numId w:val="3"/>
        </w:numPr>
        <w:tabs>
          <w:tab w:val="left" w:pos="284"/>
        </w:tabs>
        <w:spacing w:line="240" w:lineRule="auto"/>
        <w:ind w:left="0" w:hanging="11"/>
        <w:rPr>
          <w:bCs/>
          <w:color w:val="000000" w:themeColor="text1"/>
          <w:kern w:val="28"/>
          <w:sz w:val="22"/>
          <w:szCs w:val="22"/>
        </w:rPr>
      </w:pPr>
      <w:r>
        <w:rPr>
          <w:bCs/>
          <w:color w:val="000000" w:themeColor="text1"/>
          <w:kern w:val="28"/>
          <w:sz w:val="22"/>
          <w:szCs w:val="22"/>
        </w:rPr>
        <w:t>п</w:t>
      </w:r>
      <w:r w:rsidRPr="0061144A">
        <w:rPr>
          <w:bCs/>
          <w:color w:val="000000" w:themeColor="text1"/>
          <w:kern w:val="28"/>
          <w:sz w:val="22"/>
          <w:szCs w:val="22"/>
        </w:rPr>
        <w:t>ри разработке проектной документации предусмотреть монтаж инженерных систем скрытым способом. Дизайн помещени</w:t>
      </w:r>
      <w:r>
        <w:rPr>
          <w:bCs/>
          <w:color w:val="000000" w:themeColor="text1"/>
          <w:kern w:val="28"/>
          <w:sz w:val="22"/>
          <w:szCs w:val="22"/>
        </w:rPr>
        <w:t>й здания оставить без изменений;</w:t>
      </w:r>
    </w:p>
    <w:p w:rsidR="002C416F" w:rsidRPr="00295A86" w:rsidRDefault="002C416F" w:rsidP="002C416F">
      <w:pPr>
        <w:pStyle w:val="ab"/>
        <w:numPr>
          <w:ilvl w:val="0"/>
          <w:numId w:val="3"/>
        </w:numPr>
        <w:tabs>
          <w:tab w:val="left" w:pos="284"/>
        </w:tabs>
        <w:spacing w:line="240" w:lineRule="auto"/>
        <w:ind w:left="0" w:hanging="11"/>
        <w:rPr>
          <w:bCs/>
          <w:color w:val="000000" w:themeColor="text1"/>
          <w:kern w:val="28"/>
          <w:sz w:val="22"/>
          <w:szCs w:val="22"/>
        </w:rPr>
      </w:pPr>
      <w:r w:rsidRPr="00295A86">
        <w:rPr>
          <w:bCs/>
          <w:color w:val="000000" w:themeColor="text1"/>
          <w:kern w:val="28"/>
          <w:sz w:val="22"/>
          <w:szCs w:val="22"/>
        </w:rPr>
        <w:t>Документация</w:t>
      </w:r>
      <w:r w:rsidR="004D366D" w:rsidRPr="00295A86">
        <w:rPr>
          <w:bCs/>
          <w:color w:val="000000" w:themeColor="text1"/>
          <w:kern w:val="28"/>
          <w:sz w:val="22"/>
          <w:szCs w:val="22"/>
        </w:rPr>
        <w:t xml:space="preserve"> </w:t>
      </w:r>
      <w:r w:rsidRPr="00295A86">
        <w:rPr>
          <w:bCs/>
          <w:color w:val="000000" w:themeColor="text1"/>
          <w:kern w:val="28"/>
          <w:sz w:val="22"/>
          <w:szCs w:val="22"/>
        </w:rPr>
        <w:t xml:space="preserve">передается </w:t>
      </w:r>
      <w:r w:rsidR="004D366D" w:rsidRPr="00295A86">
        <w:rPr>
          <w:bCs/>
          <w:color w:val="000000" w:themeColor="text1"/>
          <w:kern w:val="28"/>
          <w:sz w:val="22"/>
          <w:szCs w:val="22"/>
        </w:rPr>
        <w:t xml:space="preserve">Заказчику </w:t>
      </w:r>
      <w:r w:rsidRPr="00295A86">
        <w:rPr>
          <w:bCs/>
          <w:color w:val="000000" w:themeColor="text1"/>
          <w:kern w:val="28"/>
          <w:sz w:val="22"/>
          <w:szCs w:val="22"/>
        </w:rPr>
        <w:t>в 3 (трех) экземплярах в печатном виде и в 1 (одном) экземпляре на электронном носителе</w:t>
      </w:r>
      <w:r w:rsidR="00427AFA" w:rsidRPr="00295A86">
        <w:rPr>
          <w:bCs/>
          <w:color w:val="000000" w:themeColor="text1"/>
          <w:kern w:val="28"/>
          <w:sz w:val="22"/>
          <w:szCs w:val="22"/>
        </w:rPr>
        <w:t xml:space="preserve"> (</w:t>
      </w:r>
      <w:r w:rsidR="00427AFA" w:rsidRPr="00295A86">
        <w:rPr>
          <w:bCs/>
          <w:color w:val="000000" w:themeColor="text1"/>
          <w:kern w:val="28"/>
          <w:sz w:val="22"/>
          <w:szCs w:val="22"/>
          <w:lang w:val="en-US"/>
        </w:rPr>
        <w:t>USB</w:t>
      </w:r>
      <w:r w:rsidR="00427AFA" w:rsidRPr="00295A86">
        <w:rPr>
          <w:bCs/>
          <w:color w:val="000000" w:themeColor="text1"/>
          <w:kern w:val="28"/>
          <w:sz w:val="22"/>
          <w:szCs w:val="22"/>
        </w:rPr>
        <w:t xml:space="preserve">-флеш-накопитель), в </w:t>
      </w:r>
      <w:r w:rsidRPr="00295A86">
        <w:rPr>
          <w:bCs/>
          <w:color w:val="000000" w:themeColor="text1"/>
          <w:kern w:val="28"/>
          <w:sz w:val="22"/>
          <w:szCs w:val="22"/>
        </w:rPr>
        <w:t>формате .</w:t>
      </w:r>
      <w:r w:rsidRPr="00295A86">
        <w:rPr>
          <w:bCs/>
          <w:color w:val="000000" w:themeColor="text1"/>
          <w:kern w:val="28"/>
          <w:sz w:val="22"/>
          <w:szCs w:val="22"/>
          <w:lang w:val="en-US"/>
        </w:rPr>
        <w:t>pdf</w:t>
      </w:r>
      <w:r w:rsidR="00427AFA" w:rsidRPr="00295A86">
        <w:rPr>
          <w:bCs/>
          <w:color w:val="000000" w:themeColor="text1"/>
          <w:kern w:val="28"/>
          <w:sz w:val="22"/>
          <w:szCs w:val="22"/>
        </w:rPr>
        <w:t xml:space="preserve">, </w:t>
      </w:r>
      <w:r w:rsidRPr="00295A86">
        <w:rPr>
          <w:bCs/>
          <w:color w:val="000000" w:themeColor="text1"/>
          <w:kern w:val="28"/>
          <w:sz w:val="22"/>
          <w:szCs w:val="22"/>
        </w:rPr>
        <w:t>.</w:t>
      </w:r>
      <w:r w:rsidRPr="00295A86">
        <w:rPr>
          <w:bCs/>
          <w:color w:val="000000" w:themeColor="text1"/>
          <w:kern w:val="28"/>
          <w:sz w:val="22"/>
          <w:szCs w:val="22"/>
          <w:lang w:val="en-US"/>
        </w:rPr>
        <w:t>dwg</w:t>
      </w:r>
      <w:r w:rsidRPr="00295A86">
        <w:rPr>
          <w:bCs/>
          <w:color w:val="000000" w:themeColor="text1"/>
          <w:kern w:val="28"/>
          <w:sz w:val="22"/>
          <w:szCs w:val="22"/>
        </w:rPr>
        <w:t>.</w:t>
      </w:r>
    </w:p>
    <w:p w:rsidR="00C86CEC" w:rsidRPr="00295A86" w:rsidRDefault="00C86CEC" w:rsidP="005A6FEB">
      <w:pPr>
        <w:pStyle w:val="ab"/>
        <w:numPr>
          <w:ilvl w:val="0"/>
          <w:numId w:val="31"/>
        </w:numPr>
        <w:spacing w:before="120" w:line="240" w:lineRule="auto"/>
        <w:ind w:left="709" w:hanging="709"/>
        <w:contextualSpacing w:val="0"/>
        <w:rPr>
          <w:b/>
          <w:color w:val="000000" w:themeColor="text1"/>
          <w:sz w:val="22"/>
          <w:szCs w:val="22"/>
        </w:rPr>
      </w:pPr>
      <w:r w:rsidRPr="00295A86">
        <w:rPr>
          <w:b/>
          <w:color w:val="000000" w:themeColor="text1"/>
          <w:sz w:val="22"/>
          <w:szCs w:val="22"/>
        </w:rPr>
        <w:t xml:space="preserve">Условия оплаты: </w:t>
      </w:r>
    </w:p>
    <w:p w:rsidR="00407FBC" w:rsidRPr="00407FBC" w:rsidRDefault="00407FBC" w:rsidP="00407FBC">
      <w:pPr>
        <w:pStyle w:val="ab"/>
        <w:numPr>
          <w:ilvl w:val="0"/>
          <w:numId w:val="3"/>
        </w:numPr>
        <w:tabs>
          <w:tab w:val="left" w:pos="284"/>
        </w:tabs>
        <w:spacing w:line="240" w:lineRule="auto"/>
        <w:ind w:left="0" w:hanging="11"/>
        <w:rPr>
          <w:sz w:val="22"/>
          <w:szCs w:val="22"/>
        </w:rPr>
      </w:pPr>
      <w:bookmarkStart w:id="30" w:name="_Ref57581655"/>
      <w:r w:rsidRPr="00407FBC">
        <w:rPr>
          <w:sz w:val="22"/>
          <w:szCs w:val="22"/>
        </w:rPr>
        <w:t>Аванс 30% (тридцать) процентов от цены договора;</w:t>
      </w:r>
    </w:p>
    <w:p w:rsidR="00641377" w:rsidRDefault="00407FBC" w:rsidP="00407FBC">
      <w:pPr>
        <w:pStyle w:val="ab"/>
        <w:numPr>
          <w:ilvl w:val="0"/>
          <w:numId w:val="3"/>
        </w:numPr>
        <w:tabs>
          <w:tab w:val="left" w:pos="284"/>
        </w:tabs>
        <w:spacing w:line="240" w:lineRule="auto"/>
        <w:ind w:left="0" w:hanging="11"/>
        <w:rPr>
          <w:sz w:val="22"/>
          <w:szCs w:val="22"/>
        </w:rPr>
      </w:pPr>
      <w:r w:rsidRPr="00407FBC">
        <w:rPr>
          <w:sz w:val="22"/>
          <w:szCs w:val="22"/>
        </w:rPr>
        <w:t>Оплата за выполненные Работы осуществляется по счету Подрядчика, согласно подписанному Заказчиком Акту приемки выполненных работ с пропорциональным зачетом ранее полученного от Заказчика авансового платежа в течение 10 рабочих дней с даты подписания актов выполненных работ</w:t>
      </w:r>
      <w:r w:rsidR="00641377">
        <w:rPr>
          <w:sz w:val="22"/>
          <w:szCs w:val="22"/>
        </w:rPr>
        <w:t>;</w:t>
      </w:r>
    </w:p>
    <w:p w:rsidR="00407FBC" w:rsidRDefault="00407FBC" w:rsidP="00407FBC">
      <w:pPr>
        <w:pStyle w:val="ab"/>
        <w:numPr>
          <w:ilvl w:val="0"/>
          <w:numId w:val="3"/>
        </w:numPr>
        <w:tabs>
          <w:tab w:val="left" w:pos="284"/>
        </w:tabs>
        <w:spacing w:line="240" w:lineRule="auto"/>
        <w:ind w:left="0" w:hanging="11"/>
        <w:rPr>
          <w:sz w:val="22"/>
          <w:szCs w:val="22"/>
        </w:rPr>
      </w:pPr>
      <w:r w:rsidRPr="00407FBC">
        <w:rPr>
          <w:sz w:val="22"/>
          <w:szCs w:val="22"/>
        </w:rPr>
        <w:t xml:space="preserve"> Оплата всех денежных платежей, предусмотренных контрактом, осуществляется АО «НИИМЭ» в безналичном порядке на расчетный счет Подрядчика;</w:t>
      </w:r>
    </w:p>
    <w:p w:rsidR="00551997" w:rsidRPr="00641377" w:rsidRDefault="00551997" w:rsidP="00551997">
      <w:pPr>
        <w:pStyle w:val="ab"/>
        <w:numPr>
          <w:ilvl w:val="0"/>
          <w:numId w:val="3"/>
        </w:numPr>
        <w:tabs>
          <w:tab w:val="left" w:pos="284"/>
        </w:tabs>
        <w:spacing w:line="240" w:lineRule="auto"/>
        <w:ind w:left="0" w:hanging="11"/>
        <w:rPr>
          <w:bCs/>
          <w:kern w:val="28"/>
          <w:sz w:val="22"/>
          <w:szCs w:val="22"/>
        </w:rPr>
      </w:pPr>
      <w:r w:rsidRPr="00641377">
        <w:rPr>
          <w:bCs/>
          <w:kern w:val="28"/>
          <w:sz w:val="22"/>
          <w:szCs w:val="22"/>
        </w:rPr>
        <w:t>Валюта: Российский рубль.</w:t>
      </w:r>
    </w:p>
    <w:p w:rsidR="00551997" w:rsidRPr="00295A86" w:rsidRDefault="00551997" w:rsidP="004D366D">
      <w:pPr>
        <w:spacing w:line="240" w:lineRule="auto"/>
        <w:ind w:firstLine="709"/>
        <w:rPr>
          <w:b/>
          <w:color w:val="000000" w:themeColor="text1"/>
          <w:sz w:val="22"/>
          <w:szCs w:val="22"/>
          <w:u w:val="single"/>
        </w:rPr>
      </w:pPr>
      <w:r w:rsidRPr="00295A86">
        <w:rPr>
          <w:b/>
          <w:color w:val="000000" w:themeColor="text1"/>
          <w:sz w:val="22"/>
          <w:szCs w:val="22"/>
          <w:u w:val="single"/>
        </w:rPr>
        <w:t>В стоимость коммерческого предложения должны быть включены все расходы Исполнителя, связанные с исполнением Договора, в том числе НДС и другие обязательные платежи в соответствии с законодательством РФ.</w:t>
      </w:r>
    </w:p>
    <w:p w:rsidR="00551997" w:rsidRPr="00295A86" w:rsidRDefault="00551997" w:rsidP="004D366D">
      <w:pPr>
        <w:spacing w:after="240" w:line="240" w:lineRule="auto"/>
        <w:ind w:firstLine="709"/>
        <w:rPr>
          <w:b/>
          <w:color w:val="000000" w:themeColor="text1"/>
          <w:sz w:val="22"/>
          <w:szCs w:val="22"/>
          <w:u w:val="single"/>
        </w:rPr>
      </w:pPr>
      <w:r w:rsidRPr="00295A86">
        <w:rPr>
          <w:b/>
          <w:color w:val="000000" w:themeColor="text1"/>
          <w:sz w:val="22"/>
          <w:szCs w:val="22"/>
          <w:u w:val="single"/>
        </w:rPr>
        <w:t>Коммерческая часть может содержать условия, критичные для данной Закупки. В таком случае от участников закупочной процедуры требуется указать свое согласие/несогласие с данными положениями и дать свое предложение, которое может быть рассмотрено Заказчиком. Заказчик вправе допустить такую заявку к рассмотрению.</w:t>
      </w:r>
    </w:p>
    <w:p w:rsidR="00427AFA" w:rsidRPr="00295A86" w:rsidRDefault="00427AFA" w:rsidP="00427AFA">
      <w:pPr>
        <w:pStyle w:val="ab"/>
        <w:numPr>
          <w:ilvl w:val="0"/>
          <w:numId w:val="31"/>
        </w:numPr>
        <w:spacing w:before="120" w:line="240" w:lineRule="auto"/>
        <w:ind w:left="709" w:hanging="709"/>
        <w:contextualSpacing w:val="0"/>
        <w:rPr>
          <w:b/>
          <w:bCs/>
          <w:kern w:val="28"/>
          <w:sz w:val="22"/>
          <w:szCs w:val="22"/>
        </w:rPr>
      </w:pPr>
      <w:r w:rsidRPr="00295A86">
        <w:rPr>
          <w:b/>
          <w:sz w:val="22"/>
          <w:szCs w:val="22"/>
        </w:rPr>
        <w:t>Ответственность сторон:</w:t>
      </w:r>
    </w:p>
    <w:p w:rsidR="00551997" w:rsidRPr="00295A86" w:rsidRDefault="00551997" w:rsidP="00551997">
      <w:pPr>
        <w:pStyle w:val="ab"/>
        <w:numPr>
          <w:ilvl w:val="0"/>
          <w:numId w:val="3"/>
        </w:numPr>
        <w:tabs>
          <w:tab w:val="num" w:pos="0"/>
          <w:tab w:val="left" w:pos="284"/>
        </w:tabs>
        <w:spacing w:line="240" w:lineRule="auto"/>
        <w:ind w:left="0" w:firstLine="0"/>
        <w:rPr>
          <w:sz w:val="22"/>
          <w:szCs w:val="22"/>
        </w:rPr>
      </w:pPr>
      <w:r w:rsidRPr="00295A86">
        <w:rPr>
          <w:sz w:val="22"/>
          <w:szCs w:val="22"/>
        </w:rPr>
        <w:t>В случае нарушения установленного Договором срока начала или окончания выполнения Работ, установленного Заказчиком срока устранения недостатков в результатах Работ (включая недостатки Материальных ресурсов, использованных в процессе выполнения Работ), в том числе в течение гарантийных сроков на результаты Работ, Подрядчик обязан уплатить Заказчику по требованию последнего за каждый факт нарушения Договора пени в размере 0,1 % (ноль целых одна десятая) процентов соответственно от стоимости Работ, в которых были обнаружены недостатки, за каждый день просрочки исполнения и/или ненадлежащего исполнения обязательств по Договору до момента их полного надлежащего исполнения или дня прекращения Договора.</w:t>
      </w:r>
    </w:p>
    <w:p w:rsidR="00551997" w:rsidRPr="00295A86" w:rsidRDefault="00551997" w:rsidP="00551997">
      <w:pPr>
        <w:pStyle w:val="ab"/>
        <w:numPr>
          <w:ilvl w:val="0"/>
          <w:numId w:val="3"/>
        </w:numPr>
        <w:tabs>
          <w:tab w:val="num" w:pos="0"/>
          <w:tab w:val="left" w:pos="284"/>
        </w:tabs>
        <w:spacing w:line="240" w:lineRule="auto"/>
        <w:ind w:left="0" w:firstLine="0"/>
        <w:rPr>
          <w:sz w:val="22"/>
          <w:szCs w:val="22"/>
        </w:rPr>
      </w:pPr>
      <w:r w:rsidRPr="00295A86">
        <w:rPr>
          <w:sz w:val="22"/>
          <w:szCs w:val="22"/>
        </w:rPr>
        <w:t>В случае нарушения установленного Договором срока оплаты выполненных Работ, Заказчик обязан уплатить Подрядчику по требованию последнего пени в размере 0,1 % (ноль целых одна десятая) процентов на сумму просроченных к оплате денежных средств за каждый день просрочки исполнения и/или ненадлежащего исполнения обязательств до момента их надлежащего исполнения или дня прекращения Договора.</w:t>
      </w:r>
    </w:p>
    <w:p w:rsidR="00925863" w:rsidRPr="00295A86" w:rsidRDefault="00925863" w:rsidP="00736428">
      <w:pPr>
        <w:pStyle w:val="ab"/>
        <w:numPr>
          <w:ilvl w:val="0"/>
          <w:numId w:val="31"/>
        </w:numPr>
        <w:spacing w:before="120" w:line="240" w:lineRule="auto"/>
        <w:ind w:left="709" w:hanging="709"/>
        <w:contextualSpacing w:val="0"/>
        <w:rPr>
          <w:b/>
          <w:color w:val="000000" w:themeColor="text1"/>
          <w:sz w:val="22"/>
          <w:szCs w:val="22"/>
        </w:rPr>
      </w:pPr>
      <w:r w:rsidRPr="00295A86">
        <w:rPr>
          <w:b/>
          <w:color w:val="000000" w:themeColor="text1"/>
          <w:sz w:val="22"/>
          <w:szCs w:val="22"/>
        </w:rPr>
        <w:t>Условия расчетов:</w:t>
      </w:r>
    </w:p>
    <w:p w:rsidR="00925863" w:rsidRPr="00295A86" w:rsidRDefault="00925863" w:rsidP="00925863">
      <w:pPr>
        <w:pStyle w:val="ab"/>
        <w:numPr>
          <w:ilvl w:val="0"/>
          <w:numId w:val="3"/>
        </w:numPr>
        <w:tabs>
          <w:tab w:val="num" w:pos="0"/>
          <w:tab w:val="left" w:pos="284"/>
        </w:tabs>
        <w:spacing w:line="240" w:lineRule="auto"/>
        <w:ind w:left="0" w:firstLine="0"/>
        <w:rPr>
          <w:sz w:val="22"/>
          <w:szCs w:val="22"/>
        </w:rPr>
      </w:pPr>
      <w:r w:rsidRPr="00295A86">
        <w:rPr>
          <w:color w:val="000000" w:themeColor="text1"/>
          <w:sz w:val="22"/>
          <w:szCs w:val="22"/>
        </w:rPr>
        <w:t>для обеспечения</w:t>
      </w:r>
      <w:r w:rsidRPr="00295A86">
        <w:rPr>
          <w:sz w:val="22"/>
          <w:szCs w:val="22"/>
        </w:rPr>
        <w:t xml:space="preserve"> надлежащего исполнения сторонами платежных и связанных с ними обязательств по договору, а также для осуществления расчетных операций по Договору в кратчайшие сроки и с минимальными транзакционными издержками, а также для минимизации риска несвоевременных платежей, неплатежей и/или утраты денежных средств сторон, в том числе, вследствие возможной неблагонадежности или неплатежеспособности банков-корреспондентов, все платежи и расчеты сторон по Договору рекомендуется осуществлять через банковские счета сторон, открытые  в ПАО «МТС-Банк». </w:t>
      </w:r>
    </w:p>
    <w:p w:rsidR="00925863" w:rsidRPr="00295A86" w:rsidRDefault="00925863" w:rsidP="00925863">
      <w:pPr>
        <w:spacing w:line="240" w:lineRule="auto"/>
        <w:rPr>
          <w:b/>
          <w:sz w:val="22"/>
          <w:szCs w:val="22"/>
          <w:u w:val="single"/>
        </w:rPr>
      </w:pPr>
      <w:r w:rsidRPr="00295A86">
        <w:rPr>
          <w:b/>
          <w:sz w:val="22"/>
          <w:szCs w:val="22"/>
          <w:u w:val="single"/>
        </w:rPr>
        <w:t>Условия расчетов просьба указать в коммерческом предложении, либо отдельно предоставляемым письмом (согласие на проведение расчетов по Договору через ба</w:t>
      </w:r>
      <w:r w:rsidR="00D42537">
        <w:rPr>
          <w:b/>
          <w:sz w:val="22"/>
          <w:szCs w:val="22"/>
          <w:u w:val="single"/>
        </w:rPr>
        <w:t xml:space="preserve">нковские счета сторон, открытые </w:t>
      </w:r>
      <w:r w:rsidRPr="00295A86">
        <w:rPr>
          <w:b/>
          <w:sz w:val="22"/>
          <w:szCs w:val="22"/>
          <w:u w:val="single"/>
        </w:rPr>
        <w:t>в ПАО «МТС-Банк»).</w:t>
      </w:r>
    </w:p>
    <w:p w:rsidR="00925863" w:rsidRPr="00295A86" w:rsidRDefault="00925863" w:rsidP="00925863">
      <w:pPr>
        <w:pStyle w:val="ab"/>
        <w:tabs>
          <w:tab w:val="left" w:pos="284"/>
        </w:tabs>
        <w:spacing w:line="240" w:lineRule="auto"/>
        <w:ind w:left="0" w:firstLine="0"/>
        <w:rPr>
          <w:sz w:val="22"/>
          <w:szCs w:val="22"/>
        </w:rPr>
      </w:pPr>
    </w:p>
    <w:p w:rsidR="00925863" w:rsidRPr="00295A86" w:rsidRDefault="00925863" w:rsidP="00925863">
      <w:pPr>
        <w:spacing w:before="120" w:line="240" w:lineRule="auto"/>
        <w:ind w:firstLine="709"/>
        <w:rPr>
          <w:color w:val="000000" w:themeColor="text1"/>
          <w:sz w:val="22"/>
          <w:szCs w:val="22"/>
        </w:rPr>
      </w:pPr>
      <w:r w:rsidRPr="00295A86">
        <w:rPr>
          <w:color w:val="000000" w:themeColor="text1"/>
          <w:sz w:val="22"/>
          <w:szCs w:val="22"/>
        </w:rPr>
        <w:t>Настоящая процедура закупки не является конкурсом. Уведомление о проведении закупки не является публичной офертой Заказчика. Заказчик не несет никаких обязательств перед поставщиками/подрядчиками, принявшими участие в открытом запросе предложений.</w:t>
      </w:r>
    </w:p>
    <w:p w:rsidR="00C86CEC" w:rsidRPr="00295A86" w:rsidRDefault="00C86CEC" w:rsidP="008427DF">
      <w:pPr>
        <w:pStyle w:val="2"/>
        <w:numPr>
          <w:ilvl w:val="0"/>
          <w:numId w:val="10"/>
        </w:numPr>
        <w:ind w:left="0" w:firstLine="851"/>
        <w:jc w:val="center"/>
        <w:rPr>
          <w:sz w:val="22"/>
          <w:szCs w:val="22"/>
        </w:rPr>
      </w:pPr>
      <w:r w:rsidRPr="00295A86">
        <w:rPr>
          <w:sz w:val="22"/>
          <w:szCs w:val="22"/>
        </w:rPr>
        <w:t>Требование к Участнику и документы, подлежащие обязательному предоставлению.</w:t>
      </w:r>
    </w:p>
    <w:p w:rsidR="00C86CEC" w:rsidRPr="00295A86" w:rsidRDefault="00C86CEC" w:rsidP="00C86CEC">
      <w:pPr>
        <w:tabs>
          <w:tab w:val="left" w:pos="284"/>
        </w:tabs>
        <w:spacing w:line="240" w:lineRule="auto"/>
        <w:ind w:firstLine="709"/>
        <w:rPr>
          <w:color w:val="000000" w:themeColor="text1"/>
          <w:sz w:val="22"/>
          <w:szCs w:val="22"/>
        </w:rPr>
      </w:pPr>
      <w:bookmarkStart w:id="31" w:name="_Toc529890191"/>
      <w:bookmarkStart w:id="32" w:name="_Toc529890632"/>
      <w:r w:rsidRPr="00295A86">
        <w:rPr>
          <w:color w:val="000000" w:themeColor="text1"/>
          <w:sz w:val="22"/>
          <w:szCs w:val="22"/>
        </w:rPr>
        <w:t>Участвовать в данной процедуре может любое юридическое лицо. Чтобы претендовать на победу в данной процедуре Запроса предложений и на право заключения Договора, Участник на момент подачи Предложения должен отвечать следующим требованиям:</w:t>
      </w:r>
      <w:bookmarkEnd w:id="31"/>
      <w:bookmarkEnd w:id="32"/>
    </w:p>
    <w:p w:rsidR="00C86CEC" w:rsidRPr="00295A86" w:rsidRDefault="00C86CEC" w:rsidP="00C86CEC">
      <w:pPr>
        <w:pStyle w:val="ab"/>
        <w:numPr>
          <w:ilvl w:val="0"/>
          <w:numId w:val="3"/>
        </w:numPr>
        <w:tabs>
          <w:tab w:val="left" w:pos="284"/>
        </w:tabs>
        <w:spacing w:line="240" w:lineRule="auto"/>
        <w:ind w:left="0" w:firstLine="0"/>
        <w:rPr>
          <w:color w:val="000000" w:themeColor="text1"/>
          <w:sz w:val="22"/>
          <w:szCs w:val="22"/>
        </w:rPr>
      </w:pPr>
      <w:r w:rsidRPr="00295A86">
        <w:rPr>
          <w:color w:val="000000" w:themeColor="text1"/>
          <w:sz w:val="22"/>
          <w:szCs w:val="22"/>
        </w:rPr>
        <w:lastRenderedPageBreak/>
        <w:t>иметь соответствующие ресурсные возможности для исполнения Договора (финансовые, материально-технические, производственные, трудовые</w:t>
      </w:r>
      <w:r w:rsidR="00DF6BC0" w:rsidRPr="00295A86">
        <w:rPr>
          <w:color w:val="000000" w:themeColor="text1"/>
          <w:sz w:val="22"/>
          <w:szCs w:val="22"/>
        </w:rPr>
        <w:t xml:space="preserve"> – </w:t>
      </w:r>
      <w:r w:rsidR="00411BA4" w:rsidRPr="00295A86">
        <w:rPr>
          <w:color w:val="000000" w:themeColor="text1"/>
          <w:sz w:val="22"/>
          <w:szCs w:val="22"/>
        </w:rPr>
        <w:t>иметь в своем составе высококвалифицированных и опытных специалистов</w:t>
      </w:r>
      <w:r w:rsidRPr="00295A86">
        <w:rPr>
          <w:color w:val="000000" w:themeColor="text1"/>
          <w:sz w:val="22"/>
          <w:szCs w:val="22"/>
        </w:rPr>
        <w:t>);</w:t>
      </w:r>
    </w:p>
    <w:p w:rsidR="00C86CEC" w:rsidRPr="00295A86" w:rsidRDefault="00C86CEC" w:rsidP="00C86CEC">
      <w:pPr>
        <w:pStyle w:val="ab"/>
        <w:numPr>
          <w:ilvl w:val="0"/>
          <w:numId w:val="3"/>
        </w:numPr>
        <w:tabs>
          <w:tab w:val="left" w:pos="284"/>
        </w:tabs>
        <w:spacing w:line="240" w:lineRule="auto"/>
        <w:ind w:left="0" w:firstLine="0"/>
        <w:rPr>
          <w:color w:val="000000" w:themeColor="text1"/>
          <w:sz w:val="22"/>
          <w:szCs w:val="22"/>
        </w:rPr>
      </w:pPr>
      <w:r w:rsidRPr="00295A86">
        <w:rPr>
          <w:color w:val="000000" w:themeColor="text1"/>
          <w:sz w:val="22"/>
          <w:szCs w:val="22"/>
        </w:rPr>
        <w:t>организация не должна находиться под процедурой банкротства, в процессе ликвидации или реорганизации, на ее имущество не должен быть наложен арест;</w:t>
      </w:r>
    </w:p>
    <w:p w:rsidR="00C86CEC" w:rsidRPr="00295A86" w:rsidRDefault="00C86CEC" w:rsidP="00C86CEC">
      <w:pPr>
        <w:pStyle w:val="ab"/>
        <w:numPr>
          <w:ilvl w:val="0"/>
          <w:numId w:val="3"/>
        </w:numPr>
        <w:tabs>
          <w:tab w:val="left" w:pos="284"/>
        </w:tabs>
        <w:spacing w:line="240" w:lineRule="auto"/>
        <w:ind w:left="0" w:firstLine="0"/>
        <w:rPr>
          <w:color w:val="000000" w:themeColor="text1"/>
          <w:sz w:val="22"/>
          <w:szCs w:val="22"/>
        </w:rPr>
      </w:pPr>
      <w:r w:rsidRPr="00295A86">
        <w:rPr>
          <w:color w:val="000000" w:themeColor="text1"/>
          <w:sz w:val="22"/>
          <w:szCs w:val="22"/>
        </w:rPr>
        <w:t xml:space="preserve">организация должна иметь опыт </w:t>
      </w:r>
      <w:r w:rsidR="006211FB" w:rsidRPr="00295A86">
        <w:rPr>
          <w:color w:val="000000" w:themeColor="text1"/>
          <w:sz w:val="22"/>
          <w:szCs w:val="22"/>
        </w:rPr>
        <w:t>выполнения аналогичных по характеру и объемам работ</w:t>
      </w:r>
      <w:r w:rsidRPr="00295A86">
        <w:rPr>
          <w:color w:val="000000" w:themeColor="text1"/>
          <w:sz w:val="22"/>
          <w:szCs w:val="22"/>
        </w:rPr>
        <w:t>;</w:t>
      </w:r>
    </w:p>
    <w:p w:rsidR="006211FB" w:rsidRPr="00295A86" w:rsidRDefault="006211FB" w:rsidP="006211FB">
      <w:pPr>
        <w:pStyle w:val="ab"/>
        <w:numPr>
          <w:ilvl w:val="0"/>
          <w:numId w:val="3"/>
        </w:numPr>
        <w:tabs>
          <w:tab w:val="left" w:pos="284"/>
        </w:tabs>
        <w:spacing w:line="240" w:lineRule="auto"/>
        <w:ind w:left="0" w:firstLine="0"/>
        <w:rPr>
          <w:color w:val="000000" w:themeColor="text1"/>
          <w:sz w:val="22"/>
          <w:szCs w:val="22"/>
        </w:rPr>
      </w:pPr>
      <w:r w:rsidRPr="00295A86">
        <w:rPr>
          <w:color w:val="000000" w:themeColor="text1"/>
          <w:sz w:val="22"/>
          <w:szCs w:val="22"/>
        </w:rPr>
        <w:t xml:space="preserve">участник должен иметь свидетельство, выданного саморегулируемой организацией в порядке, установленном Градостроительным кодексом Российской Федерации, на следующие виды работ, которые оказывают влияние на безопасность объектов капитального строительства: </w:t>
      </w:r>
    </w:p>
    <w:p w:rsidR="006211FB" w:rsidRPr="00295A86" w:rsidRDefault="006211FB" w:rsidP="006211FB">
      <w:pPr>
        <w:tabs>
          <w:tab w:val="left" w:pos="284"/>
        </w:tabs>
        <w:spacing w:line="240" w:lineRule="auto"/>
        <w:ind w:firstLine="0"/>
        <w:rPr>
          <w:color w:val="000000" w:themeColor="text1"/>
          <w:sz w:val="22"/>
          <w:szCs w:val="22"/>
        </w:rPr>
      </w:pPr>
      <w:r w:rsidRPr="00295A86">
        <w:rPr>
          <w:color w:val="000000" w:themeColor="text1"/>
          <w:sz w:val="22"/>
          <w:szCs w:val="22"/>
        </w:rPr>
        <w:t>– по подготовке проектной документации (п.12 работы по обследованию строительных конструкций зданий и сооружений, п.3 работы по подготовке конструктивных решений, согласно «Перечню видов работ по инженерным изысканиям, по подготовке проектной документации, по строительству, реконструкции, капитальному ремонту объектов капит</w:t>
      </w:r>
      <w:r w:rsidR="00665494" w:rsidRPr="00295A86">
        <w:rPr>
          <w:color w:val="000000" w:themeColor="text1"/>
          <w:sz w:val="22"/>
          <w:szCs w:val="22"/>
        </w:rPr>
        <w:t xml:space="preserve">ального строительства, которые </w:t>
      </w:r>
      <w:r w:rsidRPr="00295A86">
        <w:rPr>
          <w:color w:val="000000" w:themeColor="text1"/>
          <w:sz w:val="22"/>
          <w:szCs w:val="22"/>
        </w:rPr>
        <w:t>оказывают влияние на безопасность объектов капитального строительства;</w:t>
      </w:r>
    </w:p>
    <w:p w:rsidR="00C86CEC" w:rsidRPr="00295A86" w:rsidRDefault="00C86CEC" w:rsidP="00C86CEC">
      <w:pPr>
        <w:pStyle w:val="ab"/>
        <w:numPr>
          <w:ilvl w:val="0"/>
          <w:numId w:val="3"/>
        </w:numPr>
        <w:tabs>
          <w:tab w:val="left" w:pos="284"/>
        </w:tabs>
        <w:spacing w:line="240" w:lineRule="auto"/>
        <w:ind w:left="0" w:firstLine="0"/>
        <w:rPr>
          <w:color w:val="000000" w:themeColor="text1"/>
          <w:sz w:val="22"/>
          <w:szCs w:val="22"/>
        </w:rPr>
      </w:pPr>
      <w:r w:rsidRPr="00295A86">
        <w:rPr>
          <w:color w:val="000000" w:themeColor="text1"/>
          <w:sz w:val="22"/>
          <w:szCs w:val="22"/>
        </w:rPr>
        <w:t>отсутствие сведений об участнике закупки в реестре недобросовестных поставщиков (подрядчиков, исполнителей), предусмотренном Законом 223-ФЗ и в реестре недобросовестных поставщиков, предусмотренном Законом 44-ФЗ;</w:t>
      </w:r>
    </w:p>
    <w:p w:rsidR="00C86CEC" w:rsidRPr="00295A86" w:rsidRDefault="00C86CEC" w:rsidP="00C86CEC">
      <w:pPr>
        <w:pStyle w:val="ab"/>
        <w:numPr>
          <w:ilvl w:val="0"/>
          <w:numId w:val="3"/>
        </w:numPr>
        <w:tabs>
          <w:tab w:val="left" w:pos="284"/>
        </w:tabs>
        <w:spacing w:line="240" w:lineRule="auto"/>
        <w:ind w:left="0" w:firstLine="0"/>
        <w:rPr>
          <w:color w:val="000000" w:themeColor="text1"/>
          <w:sz w:val="22"/>
          <w:szCs w:val="22"/>
        </w:rPr>
      </w:pPr>
      <w:r w:rsidRPr="00295A86">
        <w:rPr>
          <w:color w:val="000000" w:themeColor="text1"/>
          <w:sz w:val="22"/>
          <w:szCs w:val="22"/>
        </w:rPr>
        <w:t>отсутствие сведений о наличии действующих решений о приостановлении операции по расчетным счетам налогоплательщика.</w:t>
      </w:r>
    </w:p>
    <w:p w:rsidR="00C86CEC" w:rsidRPr="00295A86" w:rsidRDefault="00C86CEC" w:rsidP="00C86CEC">
      <w:pPr>
        <w:pStyle w:val="ab"/>
        <w:numPr>
          <w:ilvl w:val="0"/>
          <w:numId w:val="3"/>
        </w:numPr>
        <w:tabs>
          <w:tab w:val="num" w:pos="0"/>
          <w:tab w:val="left" w:pos="284"/>
        </w:tabs>
        <w:spacing w:line="240" w:lineRule="auto"/>
        <w:ind w:left="0" w:firstLine="0"/>
        <w:rPr>
          <w:color w:val="000000" w:themeColor="text1"/>
          <w:sz w:val="22"/>
          <w:szCs w:val="22"/>
        </w:rPr>
      </w:pPr>
      <w:r w:rsidRPr="00295A86">
        <w:rPr>
          <w:color w:val="000000" w:themeColor="text1"/>
          <w:sz w:val="22"/>
          <w:szCs w:val="22"/>
        </w:rPr>
        <w:t xml:space="preserve">сотрудники Участника, </w:t>
      </w:r>
      <w:r w:rsidRPr="00295A86">
        <w:rPr>
          <w:b/>
          <w:sz w:val="22"/>
          <w:szCs w:val="22"/>
        </w:rPr>
        <w:t>работающие на объекте</w:t>
      </w:r>
      <w:r w:rsidRPr="00295A86">
        <w:rPr>
          <w:color w:val="000000" w:themeColor="text1"/>
          <w:sz w:val="22"/>
          <w:szCs w:val="22"/>
        </w:rPr>
        <w:t xml:space="preserve"> должны:</w:t>
      </w:r>
    </w:p>
    <w:p w:rsidR="00C86CEC" w:rsidRPr="00295A86" w:rsidRDefault="00C86CEC" w:rsidP="00C86CEC">
      <w:pPr>
        <w:pStyle w:val="ab"/>
        <w:numPr>
          <w:ilvl w:val="0"/>
          <w:numId w:val="11"/>
        </w:numPr>
        <w:tabs>
          <w:tab w:val="num" w:pos="0"/>
        </w:tabs>
        <w:ind w:left="0" w:firstLine="0"/>
        <w:rPr>
          <w:b/>
          <w:sz w:val="22"/>
          <w:szCs w:val="22"/>
        </w:rPr>
      </w:pPr>
      <w:r w:rsidRPr="00295A86">
        <w:rPr>
          <w:b/>
          <w:sz w:val="22"/>
          <w:szCs w:val="22"/>
        </w:rPr>
        <w:t>иметь гражданство РФ (допуск на территорию организации только по пропускам);</w:t>
      </w:r>
    </w:p>
    <w:p w:rsidR="00C86CEC" w:rsidRPr="00295A86" w:rsidRDefault="00C86CEC" w:rsidP="00C86CEC">
      <w:pPr>
        <w:pStyle w:val="ab"/>
        <w:numPr>
          <w:ilvl w:val="0"/>
          <w:numId w:val="11"/>
        </w:numPr>
        <w:tabs>
          <w:tab w:val="num" w:pos="0"/>
        </w:tabs>
        <w:ind w:left="0" w:firstLine="0"/>
        <w:rPr>
          <w:color w:val="000000" w:themeColor="text1"/>
          <w:sz w:val="22"/>
          <w:szCs w:val="22"/>
        </w:rPr>
      </w:pPr>
      <w:r w:rsidRPr="00295A86">
        <w:rPr>
          <w:color w:val="000000" w:themeColor="text1"/>
          <w:sz w:val="22"/>
          <w:szCs w:val="22"/>
        </w:rPr>
        <w:t>быть обученными и аттестованными;</w:t>
      </w:r>
    </w:p>
    <w:p w:rsidR="00C86CEC" w:rsidRPr="00295A86" w:rsidRDefault="00C86CEC" w:rsidP="00C86CEC">
      <w:pPr>
        <w:pStyle w:val="ab"/>
        <w:numPr>
          <w:ilvl w:val="0"/>
          <w:numId w:val="11"/>
        </w:numPr>
        <w:tabs>
          <w:tab w:val="num" w:pos="0"/>
        </w:tabs>
        <w:ind w:left="0" w:firstLine="0"/>
        <w:rPr>
          <w:color w:val="000000" w:themeColor="text1"/>
          <w:sz w:val="22"/>
          <w:szCs w:val="22"/>
        </w:rPr>
      </w:pPr>
      <w:r w:rsidRPr="00295A86">
        <w:rPr>
          <w:color w:val="000000" w:themeColor="text1"/>
          <w:sz w:val="22"/>
          <w:szCs w:val="22"/>
        </w:rPr>
        <w:t>иметь соответствующие документы о требуемой квалификации и аттестации;</w:t>
      </w:r>
    </w:p>
    <w:p w:rsidR="00C86CEC" w:rsidRPr="00295A86" w:rsidRDefault="00C86CEC" w:rsidP="00C86CEC">
      <w:pPr>
        <w:pStyle w:val="ab"/>
        <w:numPr>
          <w:ilvl w:val="0"/>
          <w:numId w:val="11"/>
        </w:numPr>
        <w:tabs>
          <w:tab w:val="num" w:pos="0"/>
        </w:tabs>
        <w:ind w:left="0" w:firstLine="0"/>
        <w:rPr>
          <w:color w:val="000000" w:themeColor="text1"/>
          <w:sz w:val="22"/>
          <w:szCs w:val="22"/>
        </w:rPr>
      </w:pPr>
      <w:r w:rsidRPr="00295A86">
        <w:rPr>
          <w:color w:val="000000" w:themeColor="text1"/>
          <w:sz w:val="22"/>
          <w:szCs w:val="22"/>
        </w:rPr>
        <w:t>иметь опыт подобных работ не менее 1 (одного) года.</w:t>
      </w:r>
    </w:p>
    <w:p w:rsidR="00C86CEC" w:rsidRPr="00295A86" w:rsidRDefault="00C86CEC" w:rsidP="00DF6BC0">
      <w:pPr>
        <w:pStyle w:val="2"/>
        <w:numPr>
          <w:ilvl w:val="0"/>
          <w:numId w:val="10"/>
        </w:numPr>
        <w:ind w:left="0" w:firstLine="851"/>
        <w:jc w:val="center"/>
        <w:rPr>
          <w:b w:val="0"/>
          <w:color w:val="000000" w:themeColor="text1"/>
          <w:sz w:val="22"/>
          <w:szCs w:val="22"/>
        </w:rPr>
      </w:pPr>
      <w:bookmarkStart w:id="33" w:name="_Toc209261658"/>
      <w:bookmarkEnd w:id="30"/>
      <w:r w:rsidRPr="00295A86">
        <w:rPr>
          <w:color w:val="000000" w:themeColor="text1"/>
          <w:sz w:val="22"/>
          <w:szCs w:val="22"/>
        </w:rPr>
        <w:t xml:space="preserve">Подача Ценовых </w:t>
      </w:r>
      <w:r w:rsidRPr="00295A86">
        <w:rPr>
          <w:sz w:val="22"/>
          <w:szCs w:val="22"/>
        </w:rPr>
        <w:t>Предложений</w:t>
      </w:r>
      <w:r w:rsidRPr="00295A86">
        <w:rPr>
          <w:color w:val="000000" w:themeColor="text1"/>
          <w:sz w:val="22"/>
          <w:szCs w:val="22"/>
        </w:rPr>
        <w:t xml:space="preserve"> и их прием.</w:t>
      </w:r>
      <w:bookmarkEnd w:id="33"/>
    </w:p>
    <w:p w:rsidR="00C86A36" w:rsidRPr="00295A86" w:rsidRDefault="00C86A36" w:rsidP="00C86A36">
      <w:pPr>
        <w:spacing w:line="240" w:lineRule="auto"/>
        <w:ind w:firstLine="709"/>
        <w:rPr>
          <w:sz w:val="22"/>
          <w:szCs w:val="22"/>
        </w:rPr>
      </w:pPr>
      <w:bookmarkStart w:id="34" w:name="_Ref86827631"/>
      <w:bookmarkStart w:id="35" w:name="_Toc90385072"/>
      <w:bookmarkStart w:id="36" w:name="_Toc98253995"/>
      <w:bookmarkStart w:id="37" w:name="_Toc140817633"/>
      <w:bookmarkStart w:id="38" w:name="_Toc251847616"/>
      <w:bookmarkStart w:id="39" w:name="_Toc529890192"/>
      <w:bookmarkStart w:id="40" w:name="_Toc529890633"/>
      <w:bookmarkStart w:id="41" w:name="_Ref55300680"/>
      <w:bookmarkStart w:id="42" w:name="_Toc55305378"/>
      <w:bookmarkStart w:id="43" w:name="_Toc57314640"/>
      <w:bookmarkStart w:id="44" w:name="_Toc69728963"/>
      <w:bookmarkStart w:id="45" w:name="ИНСТРУКЦИИ"/>
      <w:bookmarkStart w:id="46" w:name="_Toc189545074"/>
      <w:r w:rsidRPr="00295A86">
        <w:rPr>
          <w:color w:val="FF0000"/>
          <w:sz w:val="22"/>
          <w:szCs w:val="22"/>
        </w:rPr>
        <w:t xml:space="preserve">Участники должны направить свои предложения на электронный почтовый ящик по следующему адресу: </w:t>
      </w:r>
      <w:hyperlink r:id="rId11" w:history="1">
        <w:r w:rsidRPr="00295A86">
          <w:rPr>
            <w:rStyle w:val="aa"/>
            <w:sz w:val="22"/>
            <w:szCs w:val="22"/>
            <w:lang w:val="en-US"/>
          </w:rPr>
          <w:t>zakupki</w:t>
        </w:r>
        <w:r w:rsidRPr="00295A86">
          <w:rPr>
            <w:rStyle w:val="aa"/>
            <w:sz w:val="22"/>
            <w:szCs w:val="22"/>
          </w:rPr>
          <w:t>@</w:t>
        </w:r>
        <w:r w:rsidRPr="00295A86">
          <w:rPr>
            <w:rStyle w:val="aa"/>
            <w:sz w:val="22"/>
            <w:szCs w:val="22"/>
            <w:lang w:val="en-US"/>
          </w:rPr>
          <w:t>niime</w:t>
        </w:r>
        <w:r w:rsidRPr="00295A86">
          <w:rPr>
            <w:rStyle w:val="aa"/>
            <w:sz w:val="22"/>
            <w:szCs w:val="22"/>
          </w:rPr>
          <w:t>.</w:t>
        </w:r>
        <w:r w:rsidRPr="00295A86">
          <w:rPr>
            <w:rStyle w:val="aa"/>
            <w:sz w:val="22"/>
            <w:szCs w:val="22"/>
            <w:lang w:val="en-US"/>
          </w:rPr>
          <w:t>ru</w:t>
        </w:r>
      </w:hyperlink>
      <w:r w:rsidRPr="00295A86">
        <w:rPr>
          <w:sz w:val="22"/>
          <w:szCs w:val="22"/>
        </w:rPr>
        <w:t xml:space="preserve"> </w:t>
      </w:r>
      <w:r w:rsidRPr="00295A86">
        <w:rPr>
          <w:color w:val="FF0000"/>
          <w:sz w:val="22"/>
          <w:szCs w:val="22"/>
        </w:rPr>
        <w:t>С целью идентификации закупки участник обязан указать в теме письма шестизначный номер закупочной процедуры, в которой принимает участие –</w:t>
      </w:r>
      <w:r w:rsidR="004D366D" w:rsidRPr="00295A86">
        <w:rPr>
          <w:b/>
          <w:color w:val="FF0000"/>
          <w:sz w:val="22"/>
          <w:szCs w:val="22"/>
        </w:rPr>
        <w:t>21</w:t>
      </w:r>
      <w:r w:rsidRPr="00295A86">
        <w:rPr>
          <w:b/>
          <w:color w:val="FF0000"/>
          <w:sz w:val="22"/>
          <w:szCs w:val="22"/>
        </w:rPr>
        <w:t>00</w:t>
      </w:r>
      <w:r w:rsidR="0061144A">
        <w:rPr>
          <w:b/>
          <w:color w:val="FF0000"/>
          <w:sz w:val="22"/>
          <w:szCs w:val="22"/>
        </w:rPr>
        <w:t>23</w:t>
      </w:r>
      <w:r w:rsidRPr="00295A86">
        <w:rPr>
          <w:b/>
          <w:color w:val="FF0000"/>
          <w:sz w:val="22"/>
          <w:szCs w:val="22"/>
        </w:rPr>
        <w:t>.</w:t>
      </w:r>
    </w:p>
    <w:p w:rsidR="00C86A36" w:rsidRPr="00295A86" w:rsidRDefault="00C86A36" w:rsidP="00C86A36">
      <w:pPr>
        <w:tabs>
          <w:tab w:val="left" w:pos="284"/>
        </w:tabs>
        <w:spacing w:line="240" w:lineRule="auto"/>
        <w:ind w:firstLine="709"/>
        <w:rPr>
          <w:sz w:val="22"/>
          <w:szCs w:val="22"/>
        </w:rPr>
      </w:pPr>
      <w:r w:rsidRPr="00295A86">
        <w:rPr>
          <w:sz w:val="22"/>
          <w:szCs w:val="22"/>
        </w:rPr>
        <w:t>Участник имеет право подать только одно Предложение. В случае нарушения этого требования все Предложения такого Участника отклоняются без рассмотрения по существу.</w:t>
      </w:r>
    </w:p>
    <w:p w:rsidR="00C86CEC" w:rsidRPr="00295A86" w:rsidRDefault="00C86CEC" w:rsidP="008427DF">
      <w:pPr>
        <w:pStyle w:val="2"/>
        <w:numPr>
          <w:ilvl w:val="0"/>
          <w:numId w:val="10"/>
        </w:numPr>
        <w:ind w:left="0" w:firstLine="0"/>
        <w:jc w:val="center"/>
        <w:rPr>
          <w:color w:val="000000" w:themeColor="text1"/>
          <w:sz w:val="22"/>
          <w:szCs w:val="22"/>
        </w:rPr>
      </w:pPr>
      <w:r w:rsidRPr="00295A86">
        <w:rPr>
          <w:color w:val="000000" w:themeColor="text1"/>
          <w:sz w:val="22"/>
          <w:szCs w:val="22"/>
        </w:rPr>
        <w:t>Требования к документам</w:t>
      </w:r>
      <w:bookmarkEnd w:id="34"/>
      <w:bookmarkEnd w:id="35"/>
      <w:bookmarkEnd w:id="36"/>
      <w:bookmarkEnd w:id="37"/>
      <w:bookmarkEnd w:id="38"/>
      <w:bookmarkEnd w:id="39"/>
      <w:bookmarkEnd w:id="40"/>
      <w:r w:rsidRPr="00295A86">
        <w:rPr>
          <w:color w:val="000000" w:themeColor="text1"/>
          <w:sz w:val="22"/>
          <w:szCs w:val="22"/>
        </w:rPr>
        <w:t>.</w:t>
      </w:r>
    </w:p>
    <w:p w:rsidR="00C86CEC" w:rsidRPr="00295A86" w:rsidRDefault="00C86CEC" w:rsidP="00C86CEC">
      <w:pPr>
        <w:spacing w:line="240" w:lineRule="auto"/>
        <w:ind w:firstLine="708"/>
        <w:rPr>
          <w:color w:val="000000" w:themeColor="text1"/>
          <w:sz w:val="22"/>
          <w:szCs w:val="22"/>
        </w:rPr>
      </w:pPr>
      <w:r w:rsidRPr="00295A86">
        <w:rPr>
          <w:color w:val="000000" w:themeColor="text1"/>
          <w:sz w:val="22"/>
          <w:szCs w:val="22"/>
        </w:rPr>
        <w:t>Участник должен предоставить следующие документы (*):</w:t>
      </w:r>
    </w:p>
    <w:p w:rsidR="00C86CEC" w:rsidRPr="00295A86" w:rsidRDefault="00C86CEC" w:rsidP="00C961A7">
      <w:pPr>
        <w:pStyle w:val="ab"/>
        <w:numPr>
          <w:ilvl w:val="0"/>
          <w:numId w:val="43"/>
        </w:numPr>
        <w:tabs>
          <w:tab w:val="left" w:pos="284"/>
        </w:tabs>
        <w:spacing w:line="240" w:lineRule="auto"/>
        <w:ind w:left="0" w:firstLine="0"/>
        <w:rPr>
          <w:color w:val="000000" w:themeColor="text1"/>
          <w:sz w:val="22"/>
          <w:szCs w:val="22"/>
        </w:rPr>
      </w:pPr>
      <w:r w:rsidRPr="00295A86">
        <w:rPr>
          <w:color w:val="000000" w:themeColor="text1"/>
          <w:sz w:val="22"/>
          <w:szCs w:val="22"/>
        </w:rPr>
        <w:t>письмо о подаче оферты по форме и в соответствии с инструкциями, приведенными в настоящей Документации (Форма № 1);</w:t>
      </w:r>
    </w:p>
    <w:p w:rsidR="00C86CEC" w:rsidRPr="00295A86" w:rsidRDefault="00C86CEC" w:rsidP="00C961A7">
      <w:pPr>
        <w:pStyle w:val="ab"/>
        <w:numPr>
          <w:ilvl w:val="0"/>
          <w:numId w:val="43"/>
        </w:numPr>
        <w:tabs>
          <w:tab w:val="left" w:pos="284"/>
        </w:tabs>
        <w:spacing w:line="240" w:lineRule="auto"/>
        <w:ind w:left="0" w:firstLine="0"/>
        <w:rPr>
          <w:color w:val="000000" w:themeColor="text1"/>
          <w:sz w:val="22"/>
          <w:szCs w:val="22"/>
        </w:rPr>
      </w:pPr>
      <w:r w:rsidRPr="00295A86">
        <w:rPr>
          <w:color w:val="000000" w:themeColor="text1"/>
          <w:sz w:val="22"/>
          <w:szCs w:val="22"/>
        </w:rPr>
        <w:t>коммерческое предложение по форме и в соответствии с инструкциями, приведенными в настоящей Документации (Форма № 2);</w:t>
      </w:r>
    </w:p>
    <w:p w:rsidR="00C86CEC" w:rsidRPr="00295A86" w:rsidRDefault="00C86CEC" w:rsidP="00C961A7">
      <w:pPr>
        <w:pStyle w:val="ab"/>
        <w:numPr>
          <w:ilvl w:val="0"/>
          <w:numId w:val="43"/>
        </w:numPr>
        <w:tabs>
          <w:tab w:val="left" w:pos="284"/>
        </w:tabs>
        <w:spacing w:line="240" w:lineRule="auto"/>
        <w:ind w:left="0" w:firstLine="0"/>
        <w:rPr>
          <w:color w:val="000000" w:themeColor="text1"/>
          <w:sz w:val="22"/>
          <w:szCs w:val="22"/>
        </w:rPr>
      </w:pPr>
      <w:r w:rsidRPr="00295A86">
        <w:rPr>
          <w:color w:val="000000" w:themeColor="text1"/>
          <w:sz w:val="22"/>
          <w:szCs w:val="22"/>
        </w:rPr>
        <w:t>анкету участника по форме и в соответствии с инструкциями, приведенными в настоящей Документации (Форма № 3);</w:t>
      </w:r>
    </w:p>
    <w:p w:rsidR="00C86CEC" w:rsidRPr="00295A86" w:rsidRDefault="00C86CEC" w:rsidP="00C961A7">
      <w:pPr>
        <w:pStyle w:val="ab"/>
        <w:numPr>
          <w:ilvl w:val="0"/>
          <w:numId w:val="43"/>
        </w:numPr>
        <w:tabs>
          <w:tab w:val="left" w:pos="284"/>
        </w:tabs>
        <w:spacing w:line="240" w:lineRule="auto"/>
        <w:ind w:left="0" w:firstLine="0"/>
        <w:rPr>
          <w:color w:val="000000" w:themeColor="text1"/>
          <w:sz w:val="22"/>
          <w:szCs w:val="22"/>
        </w:rPr>
      </w:pPr>
      <w:r w:rsidRPr="00295A86">
        <w:rPr>
          <w:b/>
          <w:color w:val="000000" w:themeColor="text1"/>
          <w:sz w:val="22"/>
          <w:szCs w:val="22"/>
        </w:rPr>
        <w:t>заверенные подписью руководителя и печатью организации</w:t>
      </w:r>
      <w:r w:rsidRPr="00295A86">
        <w:rPr>
          <w:color w:val="000000" w:themeColor="text1"/>
          <w:sz w:val="22"/>
          <w:szCs w:val="22"/>
        </w:rPr>
        <w:t xml:space="preserve"> копии учредительных документов;</w:t>
      </w:r>
    </w:p>
    <w:p w:rsidR="00C86CEC" w:rsidRPr="00295A86" w:rsidRDefault="00C86CEC" w:rsidP="00C961A7">
      <w:pPr>
        <w:pStyle w:val="ab"/>
        <w:numPr>
          <w:ilvl w:val="0"/>
          <w:numId w:val="43"/>
        </w:numPr>
        <w:tabs>
          <w:tab w:val="left" w:pos="284"/>
        </w:tabs>
        <w:spacing w:line="240" w:lineRule="auto"/>
        <w:ind w:left="0" w:firstLine="0"/>
        <w:rPr>
          <w:color w:val="000000" w:themeColor="text1"/>
          <w:sz w:val="22"/>
          <w:szCs w:val="22"/>
        </w:rPr>
      </w:pPr>
      <w:r w:rsidRPr="00295A86">
        <w:rPr>
          <w:b/>
          <w:color w:val="000000" w:themeColor="text1"/>
          <w:sz w:val="22"/>
          <w:szCs w:val="22"/>
        </w:rPr>
        <w:t>заверенную подписью руководителя и печатью организации</w:t>
      </w:r>
      <w:r w:rsidRPr="00295A86">
        <w:rPr>
          <w:color w:val="000000" w:themeColor="text1"/>
          <w:sz w:val="22"/>
          <w:szCs w:val="22"/>
        </w:rPr>
        <w:t xml:space="preserve"> копию свидетельства о государственной регистрации;</w:t>
      </w:r>
    </w:p>
    <w:p w:rsidR="00C86CEC" w:rsidRPr="00295A86" w:rsidRDefault="00C86CEC" w:rsidP="00C961A7">
      <w:pPr>
        <w:pStyle w:val="ab"/>
        <w:numPr>
          <w:ilvl w:val="0"/>
          <w:numId w:val="43"/>
        </w:numPr>
        <w:tabs>
          <w:tab w:val="left" w:pos="284"/>
        </w:tabs>
        <w:spacing w:line="240" w:lineRule="auto"/>
        <w:ind w:left="0" w:firstLine="0"/>
        <w:rPr>
          <w:color w:val="000000" w:themeColor="text1"/>
          <w:sz w:val="22"/>
          <w:szCs w:val="22"/>
        </w:rPr>
      </w:pPr>
      <w:r w:rsidRPr="00295A86">
        <w:rPr>
          <w:color w:val="000000" w:themeColor="text1"/>
          <w:sz w:val="22"/>
          <w:szCs w:val="22"/>
        </w:rPr>
        <w:t xml:space="preserve">копию свидетельства о постановке на учет в налоговом органе, </w:t>
      </w:r>
      <w:r w:rsidRPr="00295A86">
        <w:rPr>
          <w:b/>
          <w:color w:val="000000" w:themeColor="text1"/>
          <w:sz w:val="22"/>
          <w:szCs w:val="22"/>
        </w:rPr>
        <w:t>заверенную подписью уполномоченного лица и печатью организации</w:t>
      </w:r>
      <w:r w:rsidRPr="00295A86">
        <w:rPr>
          <w:color w:val="000000" w:themeColor="text1"/>
          <w:sz w:val="22"/>
          <w:szCs w:val="22"/>
        </w:rPr>
        <w:t>;</w:t>
      </w:r>
    </w:p>
    <w:p w:rsidR="00C86CEC" w:rsidRPr="00295A86" w:rsidRDefault="00C86CEC" w:rsidP="00C961A7">
      <w:pPr>
        <w:pStyle w:val="ab"/>
        <w:numPr>
          <w:ilvl w:val="0"/>
          <w:numId w:val="43"/>
        </w:numPr>
        <w:tabs>
          <w:tab w:val="left" w:pos="284"/>
        </w:tabs>
        <w:spacing w:line="240" w:lineRule="auto"/>
        <w:ind w:left="0" w:firstLine="0"/>
        <w:rPr>
          <w:color w:val="000000" w:themeColor="text1"/>
          <w:sz w:val="22"/>
          <w:szCs w:val="22"/>
        </w:rPr>
      </w:pPr>
      <w:r w:rsidRPr="00295A86">
        <w:rPr>
          <w:color w:val="000000" w:themeColor="text1"/>
          <w:sz w:val="22"/>
          <w:szCs w:val="22"/>
        </w:rPr>
        <w:t>копию документа (приказа, протокола собрания учредителей и т.п.), подтверждающего полномочия лица, подписавшего Предложение, заверенную подписью руководителя и печатью организации. Если Предложение подписывается по доверенности, предоставляется оригинал или нотариально заверенная копия доверенности и вышеуказанные документы на лицо, выдавшее доверенность;</w:t>
      </w:r>
    </w:p>
    <w:p w:rsidR="00C86CEC" w:rsidRPr="00295A86" w:rsidRDefault="00C86CEC" w:rsidP="00C961A7">
      <w:pPr>
        <w:pStyle w:val="ab"/>
        <w:numPr>
          <w:ilvl w:val="0"/>
          <w:numId w:val="43"/>
        </w:numPr>
        <w:tabs>
          <w:tab w:val="left" w:pos="284"/>
        </w:tabs>
        <w:spacing w:line="240" w:lineRule="auto"/>
        <w:ind w:left="0" w:firstLine="0"/>
        <w:rPr>
          <w:color w:val="000000" w:themeColor="text1"/>
          <w:sz w:val="22"/>
          <w:szCs w:val="22"/>
        </w:rPr>
      </w:pPr>
      <w:r w:rsidRPr="00295A86">
        <w:rPr>
          <w:color w:val="000000" w:themeColor="text1"/>
          <w:sz w:val="22"/>
          <w:szCs w:val="22"/>
        </w:rPr>
        <w:t xml:space="preserve">копии бухгалтерского баланса и отчета о прибылях и убытках (формы № 1, 2) </w:t>
      </w:r>
      <w:r w:rsidRPr="00295A86">
        <w:rPr>
          <w:b/>
          <w:color w:val="000000" w:themeColor="text1"/>
          <w:sz w:val="22"/>
          <w:szCs w:val="22"/>
        </w:rPr>
        <w:t>за один предыдущий год и завершившийся отчетный период текущего года</w:t>
      </w:r>
      <w:r w:rsidRPr="00295A86">
        <w:rPr>
          <w:color w:val="000000" w:themeColor="text1"/>
          <w:sz w:val="22"/>
          <w:szCs w:val="22"/>
        </w:rPr>
        <w:t>;</w:t>
      </w:r>
    </w:p>
    <w:p w:rsidR="00C86CEC" w:rsidRPr="00295A86" w:rsidRDefault="00C86CEC" w:rsidP="00C961A7">
      <w:pPr>
        <w:pStyle w:val="ab"/>
        <w:numPr>
          <w:ilvl w:val="0"/>
          <w:numId w:val="43"/>
        </w:numPr>
        <w:tabs>
          <w:tab w:val="left" w:pos="284"/>
        </w:tabs>
        <w:spacing w:line="240" w:lineRule="auto"/>
        <w:ind w:left="0" w:firstLine="0"/>
        <w:rPr>
          <w:color w:val="000000" w:themeColor="text1"/>
          <w:sz w:val="22"/>
          <w:szCs w:val="22"/>
        </w:rPr>
      </w:pPr>
      <w:r w:rsidRPr="00295A86">
        <w:rPr>
          <w:color w:val="000000" w:themeColor="text1"/>
          <w:sz w:val="22"/>
          <w:szCs w:val="22"/>
        </w:rPr>
        <w:t>выписка из реестра членов СРО;</w:t>
      </w:r>
    </w:p>
    <w:p w:rsidR="00C86CEC" w:rsidRPr="00295A86" w:rsidRDefault="00C86CEC" w:rsidP="00C961A7">
      <w:pPr>
        <w:pStyle w:val="ab"/>
        <w:numPr>
          <w:ilvl w:val="0"/>
          <w:numId w:val="43"/>
        </w:numPr>
        <w:tabs>
          <w:tab w:val="left" w:pos="284"/>
        </w:tabs>
        <w:spacing w:line="240" w:lineRule="auto"/>
        <w:ind w:left="0" w:firstLine="0"/>
        <w:rPr>
          <w:color w:val="000000" w:themeColor="text1"/>
          <w:sz w:val="22"/>
          <w:szCs w:val="22"/>
        </w:rPr>
      </w:pPr>
      <w:r w:rsidRPr="00295A86">
        <w:rPr>
          <w:color w:val="000000" w:themeColor="text1"/>
          <w:sz w:val="22"/>
          <w:szCs w:val="22"/>
        </w:rPr>
        <w:t>справка о кадровых ресурсах</w:t>
      </w:r>
      <w:r w:rsidR="008C0109" w:rsidRPr="00295A86">
        <w:rPr>
          <w:color w:val="000000" w:themeColor="text1"/>
          <w:sz w:val="22"/>
          <w:szCs w:val="22"/>
        </w:rPr>
        <w:t xml:space="preserve"> (</w:t>
      </w:r>
      <w:r w:rsidR="008C0109" w:rsidRPr="00295A86">
        <w:rPr>
          <w:b/>
          <w:color w:val="000000" w:themeColor="text1"/>
          <w:sz w:val="22"/>
          <w:szCs w:val="22"/>
        </w:rPr>
        <w:t>гр. РФ</w:t>
      </w:r>
      <w:r w:rsidR="008C0109" w:rsidRPr="00295A86">
        <w:rPr>
          <w:color w:val="000000" w:themeColor="text1"/>
          <w:sz w:val="22"/>
          <w:szCs w:val="22"/>
        </w:rPr>
        <w:t>)</w:t>
      </w:r>
      <w:r w:rsidRPr="00295A86">
        <w:rPr>
          <w:color w:val="000000" w:themeColor="text1"/>
          <w:sz w:val="22"/>
          <w:szCs w:val="22"/>
        </w:rPr>
        <w:t>;</w:t>
      </w:r>
    </w:p>
    <w:p w:rsidR="005C0BB6" w:rsidRPr="00295A86" w:rsidRDefault="005C0BB6" w:rsidP="00C961A7">
      <w:pPr>
        <w:pStyle w:val="ab"/>
        <w:numPr>
          <w:ilvl w:val="0"/>
          <w:numId w:val="43"/>
        </w:numPr>
        <w:tabs>
          <w:tab w:val="left" w:pos="284"/>
        </w:tabs>
        <w:spacing w:line="240" w:lineRule="auto"/>
        <w:ind w:left="0" w:firstLine="0"/>
        <w:rPr>
          <w:color w:val="000000" w:themeColor="text1"/>
          <w:sz w:val="22"/>
          <w:szCs w:val="22"/>
        </w:rPr>
      </w:pPr>
      <w:r w:rsidRPr="00295A86">
        <w:rPr>
          <w:color w:val="000000" w:themeColor="text1"/>
          <w:sz w:val="22"/>
          <w:szCs w:val="22"/>
        </w:rPr>
        <w:t>справка об опыте выполнения аналогичных по характеру и объемам работ;</w:t>
      </w:r>
    </w:p>
    <w:p w:rsidR="00C86CEC" w:rsidRPr="00295A86" w:rsidRDefault="00C86CEC" w:rsidP="00C961A7">
      <w:pPr>
        <w:pStyle w:val="ab"/>
        <w:numPr>
          <w:ilvl w:val="0"/>
          <w:numId w:val="43"/>
        </w:numPr>
        <w:tabs>
          <w:tab w:val="left" w:pos="284"/>
        </w:tabs>
        <w:spacing w:line="240" w:lineRule="auto"/>
        <w:ind w:left="0" w:firstLine="0"/>
        <w:rPr>
          <w:color w:val="000000" w:themeColor="text1"/>
          <w:sz w:val="22"/>
          <w:szCs w:val="22"/>
        </w:rPr>
      </w:pPr>
      <w:r w:rsidRPr="00295A86">
        <w:rPr>
          <w:color w:val="000000" w:themeColor="text1"/>
          <w:sz w:val="22"/>
          <w:szCs w:val="22"/>
        </w:rPr>
        <w:t>оригинал или заверенную копию выписки из Единого государственного реестра юридических лиц (далее – ЕГРЮЛ), полученной не более чем за месяц до даты размещения в информационной системе извещения о проведении процедуры;</w:t>
      </w:r>
    </w:p>
    <w:p w:rsidR="00C86CEC" w:rsidRPr="00295A86" w:rsidRDefault="00C86CEC" w:rsidP="00C961A7">
      <w:pPr>
        <w:pStyle w:val="ab"/>
        <w:numPr>
          <w:ilvl w:val="0"/>
          <w:numId w:val="43"/>
        </w:numPr>
        <w:tabs>
          <w:tab w:val="left" w:pos="284"/>
        </w:tabs>
        <w:spacing w:line="240" w:lineRule="auto"/>
        <w:ind w:left="0" w:firstLine="0"/>
        <w:rPr>
          <w:color w:val="000000" w:themeColor="text1"/>
          <w:sz w:val="22"/>
          <w:szCs w:val="22"/>
        </w:rPr>
      </w:pPr>
      <w:r w:rsidRPr="00295A86">
        <w:rPr>
          <w:color w:val="000000" w:themeColor="text1"/>
          <w:sz w:val="22"/>
          <w:szCs w:val="22"/>
        </w:rPr>
        <w:lastRenderedPageBreak/>
        <w:t>письмо на бланке компании о наличии действующего расчетного счета в ПАО «МТС-Банк» или готовности открыть такой счет, либо о наличии объективных причин, затрудняющих открытие такого счета;</w:t>
      </w:r>
    </w:p>
    <w:p w:rsidR="008C0109" w:rsidRPr="00295A86" w:rsidRDefault="008C0109" w:rsidP="00C961A7">
      <w:pPr>
        <w:pStyle w:val="ab"/>
        <w:numPr>
          <w:ilvl w:val="0"/>
          <w:numId w:val="43"/>
        </w:numPr>
        <w:tabs>
          <w:tab w:val="left" w:pos="284"/>
        </w:tabs>
        <w:spacing w:line="240" w:lineRule="auto"/>
        <w:ind w:left="0" w:firstLine="0"/>
        <w:rPr>
          <w:color w:val="000000" w:themeColor="text1"/>
          <w:sz w:val="22"/>
          <w:szCs w:val="22"/>
        </w:rPr>
      </w:pPr>
      <w:r w:rsidRPr="00295A86">
        <w:rPr>
          <w:color w:val="000000" w:themeColor="text1"/>
          <w:sz w:val="22"/>
          <w:szCs w:val="22"/>
        </w:rPr>
        <w:t>согласие на обработку персональных данных.</w:t>
      </w:r>
    </w:p>
    <w:p w:rsidR="00C86CEC" w:rsidRPr="00295A86" w:rsidRDefault="00C86CEC" w:rsidP="00C86CEC">
      <w:pPr>
        <w:tabs>
          <w:tab w:val="num" w:pos="0"/>
        </w:tabs>
        <w:spacing w:before="240" w:after="120" w:line="240" w:lineRule="auto"/>
        <w:ind w:firstLine="0"/>
        <w:rPr>
          <w:b/>
          <w:i/>
          <w:color w:val="000000" w:themeColor="text1"/>
          <w:sz w:val="22"/>
          <w:szCs w:val="22"/>
        </w:rPr>
      </w:pPr>
      <w:r w:rsidRPr="00295A86">
        <w:rPr>
          <w:b/>
          <w:i/>
          <w:color w:val="000000" w:themeColor="text1"/>
          <w:sz w:val="22"/>
          <w:szCs w:val="22"/>
        </w:rPr>
        <w:t>*Все указанные документы (оригиналы) могут быть запрошены организатором.</w:t>
      </w:r>
    </w:p>
    <w:p w:rsidR="008C0109" w:rsidRPr="00295A86" w:rsidRDefault="008C0109" w:rsidP="008C0109">
      <w:pPr>
        <w:tabs>
          <w:tab w:val="num" w:pos="0"/>
        </w:tabs>
        <w:spacing w:line="240" w:lineRule="auto"/>
        <w:ind w:firstLine="0"/>
        <w:rPr>
          <w:color w:val="000000" w:themeColor="text1"/>
          <w:sz w:val="22"/>
          <w:szCs w:val="22"/>
        </w:rPr>
      </w:pPr>
      <w:r w:rsidRPr="00295A86">
        <w:rPr>
          <w:color w:val="000000" w:themeColor="text1"/>
          <w:sz w:val="22"/>
          <w:szCs w:val="22"/>
        </w:rPr>
        <w:tab/>
        <w:t>Все указанные документы прилагаются Участником к Предложению. В случае если по каким-либо причинам Участник не может предоставить требуемый документ, он должен приложить составленную в произвольной форме справку, объясняющую причину отсутствия требуемого документа, а также содержащую заверения Организатору в соответствии Участника данному требованию.</w:t>
      </w:r>
    </w:p>
    <w:p w:rsidR="00C86CEC" w:rsidRPr="00295A86" w:rsidRDefault="00C86CEC" w:rsidP="00F553CB">
      <w:pPr>
        <w:pStyle w:val="24"/>
        <w:numPr>
          <w:ilvl w:val="0"/>
          <w:numId w:val="38"/>
        </w:numPr>
        <w:spacing w:before="120"/>
        <w:ind w:left="709" w:hanging="567"/>
        <w:rPr>
          <w:rFonts w:ascii="Times New Roman" w:hAnsi="Times New Roman"/>
          <w:color w:val="000000" w:themeColor="text1"/>
          <w:szCs w:val="22"/>
        </w:rPr>
      </w:pPr>
      <w:bookmarkStart w:id="47" w:name="_Toc57314653"/>
      <w:bookmarkStart w:id="48" w:name="_Toc98253991"/>
      <w:bookmarkStart w:id="49" w:name="_Toc140817629"/>
      <w:bookmarkStart w:id="50" w:name="_Toc335827366"/>
      <w:bookmarkStart w:id="51" w:name="_Toc529890193"/>
      <w:bookmarkStart w:id="52" w:name="_Toc529890634"/>
      <w:r w:rsidRPr="00295A86">
        <w:rPr>
          <w:rFonts w:ascii="Times New Roman" w:hAnsi="Times New Roman"/>
          <w:color w:val="000000" w:themeColor="text1"/>
          <w:szCs w:val="22"/>
        </w:rPr>
        <w:t xml:space="preserve">Разъяснение </w:t>
      </w:r>
      <w:bookmarkEnd w:id="47"/>
      <w:r w:rsidRPr="00295A86">
        <w:rPr>
          <w:rFonts w:ascii="Times New Roman" w:hAnsi="Times New Roman"/>
          <w:color w:val="000000" w:themeColor="text1"/>
          <w:szCs w:val="22"/>
        </w:rPr>
        <w:t>закупочной Документации</w:t>
      </w:r>
      <w:bookmarkEnd w:id="48"/>
      <w:bookmarkEnd w:id="49"/>
      <w:bookmarkEnd w:id="50"/>
      <w:bookmarkEnd w:id="51"/>
      <w:bookmarkEnd w:id="52"/>
    </w:p>
    <w:p w:rsidR="00C86CEC" w:rsidRPr="00295A86" w:rsidRDefault="00C86CEC" w:rsidP="00C86CEC">
      <w:pPr>
        <w:tabs>
          <w:tab w:val="num" w:pos="0"/>
        </w:tabs>
        <w:spacing w:line="240" w:lineRule="auto"/>
        <w:ind w:firstLine="0"/>
        <w:rPr>
          <w:color w:val="000000" w:themeColor="text1"/>
          <w:sz w:val="22"/>
          <w:szCs w:val="22"/>
        </w:rPr>
      </w:pPr>
      <w:r w:rsidRPr="00295A86">
        <w:rPr>
          <w:color w:val="000000" w:themeColor="text1"/>
          <w:sz w:val="22"/>
          <w:szCs w:val="22"/>
        </w:rPr>
        <w:tab/>
        <w:t>Участники вправе обратиться к Организатору за разъяснениями настоящей закупочной Документации. Запросы на разъяснение Документации по запросу предложений должны подаваться в письменной форме за подписью руководителя организации или иного ответственного лица Участника.</w:t>
      </w:r>
    </w:p>
    <w:p w:rsidR="00C86CEC" w:rsidRPr="00295A86" w:rsidRDefault="00C86CEC" w:rsidP="00C86CEC">
      <w:pPr>
        <w:tabs>
          <w:tab w:val="num" w:pos="0"/>
        </w:tabs>
        <w:spacing w:before="120" w:line="240" w:lineRule="auto"/>
        <w:ind w:firstLine="0"/>
        <w:rPr>
          <w:color w:val="000000" w:themeColor="text1"/>
          <w:sz w:val="22"/>
          <w:szCs w:val="22"/>
        </w:rPr>
      </w:pPr>
      <w:r w:rsidRPr="00295A86">
        <w:rPr>
          <w:color w:val="000000" w:themeColor="text1"/>
          <w:sz w:val="22"/>
          <w:szCs w:val="22"/>
        </w:rPr>
        <w:tab/>
        <w:t>Организатор в разумный срок ответит на любой вопрос, который он получит не позднее, чем за 2 (два) дня до истечения срока подачи Предложений. Если, по мнению Организатора, ответ на данный вопрос будет интересен всем Участникам, копия ответа (без указания источника запроса) будет направлена всем Участникам, официально получившим настоящую Документацию.</w:t>
      </w:r>
    </w:p>
    <w:p w:rsidR="00C86CEC" w:rsidRPr="00295A86" w:rsidRDefault="00C86CEC" w:rsidP="00C86CEC">
      <w:pPr>
        <w:tabs>
          <w:tab w:val="num" w:pos="0"/>
        </w:tabs>
        <w:spacing w:before="120" w:line="240" w:lineRule="auto"/>
        <w:ind w:firstLine="0"/>
        <w:rPr>
          <w:color w:val="000000" w:themeColor="text1"/>
          <w:sz w:val="22"/>
          <w:szCs w:val="22"/>
        </w:rPr>
      </w:pPr>
      <w:r w:rsidRPr="00295A86">
        <w:rPr>
          <w:color w:val="000000" w:themeColor="text1"/>
          <w:sz w:val="22"/>
          <w:szCs w:val="22"/>
        </w:rPr>
        <w:tab/>
        <w:t>Настоящая процедура закупки не является конкурсом, и Уведомление о проведении закупки не является публичной офертой Заказчика. Заказчик не несет никаких обязательств перед Поставщиками, принявшими участие в конкурентной процедуре Запроса предложений.</w:t>
      </w:r>
    </w:p>
    <w:p w:rsidR="00C86CEC" w:rsidRPr="00295A86" w:rsidRDefault="00C86CEC" w:rsidP="00C86CEC">
      <w:pPr>
        <w:tabs>
          <w:tab w:val="num" w:pos="0"/>
        </w:tabs>
        <w:spacing w:line="240" w:lineRule="auto"/>
        <w:ind w:firstLine="709"/>
        <w:rPr>
          <w:sz w:val="22"/>
          <w:szCs w:val="22"/>
        </w:rPr>
      </w:pPr>
      <w:r w:rsidRPr="00295A86">
        <w:rPr>
          <w:sz w:val="22"/>
          <w:szCs w:val="22"/>
        </w:rPr>
        <w:t>Если Ваша компания заинтересована в сотрудничестве c АО «НИИМЭ», предлагаем представить заполненные, утвержденные и заверенные печатью:</w:t>
      </w:r>
    </w:p>
    <w:p w:rsidR="00C86CEC" w:rsidRPr="00295A86" w:rsidRDefault="00C86CEC" w:rsidP="00C86CEC">
      <w:pPr>
        <w:pStyle w:val="ab"/>
        <w:numPr>
          <w:ilvl w:val="0"/>
          <w:numId w:val="13"/>
        </w:numPr>
        <w:spacing w:line="240" w:lineRule="auto"/>
        <w:ind w:left="709" w:firstLine="0"/>
        <w:rPr>
          <w:sz w:val="22"/>
          <w:szCs w:val="22"/>
        </w:rPr>
      </w:pPr>
      <w:r w:rsidRPr="00295A86">
        <w:rPr>
          <w:sz w:val="22"/>
          <w:szCs w:val="22"/>
        </w:rPr>
        <w:t>коммерческое предложение (См. вложение. Форма № 2);</w:t>
      </w:r>
    </w:p>
    <w:p w:rsidR="00C86CEC" w:rsidRPr="00295A86" w:rsidRDefault="00C86CEC" w:rsidP="00C86CEC">
      <w:pPr>
        <w:pStyle w:val="ab"/>
        <w:numPr>
          <w:ilvl w:val="0"/>
          <w:numId w:val="13"/>
        </w:numPr>
        <w:spacing w:line="240" w:lineRule="auto"/>
        <w:ind w:left="709" w:firstLine="0"/>
        <w:rPr>
          <w:sz w:val="22"/>
          <w:szCs w:val="22"/>
        </w:rPr>
      </w:pPr>
      <w:r w:rsidRPr="00295A86">
        <w:rPr>
          <w:sz w:val="22"/>
          <w:szCs w:val="22"/>
        </w:rPr>
        <w:t>анкету (См. вложение. Форма № 1).</w:t>
      </w:r>
    </w:p>
    <w:p w:rsidR="00C86CEC" w:rsidRPr="00295A86" w:rsidRDefault="00C86CEC" w:rsidP="00C86CEC">
      <w:pPr>
        <w:spacing w:line="240" w:lineRule="auto"/>
        <w:ind w:firstLine="0"/>
        <w:rPr>
          <w:sz w:val="22"/>
          <w:szCs w:val="22"/>
        </w:rPr>
      </w:pPr>
      <w:r w:rsidRPr="00295A86">
        <w:rPr>
          <w:sz w:val="22"/>
          <w:szCs w:val="22"/>
        </w:rPr>
        <w:t>Допускается предоставление документов в электронном виде (формат pdf).</w:t>
      </w:r>
    </w:p>
    <w:p w:rsidR="00F145DF" w:rsidRPr="00295A86" w:rsidRDefault="00F145DF" w:rsidP="00F145DF">
      <w:pPr>
        <w:pStyle w:val="2"/>
        <w:numPr>
          <w:ilvl w:val="0"/>
          <w:numId w:val="10"/>
        </w:numPr>
        <w:ind w:left="720"/>
        <w:jc w:val="center"/>
        <w:rPr>
          <w:sz w:val="22"/>
          <w:szCs w:val="22"/>
        </w:rPr>
      </w:pPr>
      <w:r w:rsidRPr="00295A86">
        <w:rPr>
          <w:sz w:val="22"/>
          <w:szCs w:val="22"/>
        </w:rPr>
        <w:t>Оценка предложений и проведение переговоров</w:t>
      </w:r>
    </w:p>
    <w:p w:rsidR="00295A86" w:rsidRPr="00295A86" w:rsidRDefault="00295A86" w:rsidP="00295A86">
      <w:pPr>
        <w:pStyle w:val="24"/>
        <w:numPr>
          <w:ilvl w:val="1"/>
          <w:numId w:val="8"/>
        </w:numPr>
        <w:spacing w:before="0" w:after="0"/>
        <w:rPr>
          <w:rFonts w:ascii="Times New Roman" w:hAnsi="Times New Roman"/>
          <w:szCs w:val="22"/>
        </w:rPr>
      </w:pPr>
      <w:bookmarkStart w:id="53" w:name="_Toc251847625"/>
      <w:r w:rsidRPr="00295A86">
        <w:rPr>
          <w:rFonts w:ascii="Times New Roman" w:hAnsi="Times New Roman"/>
          <w:szCs w:val="22"/>
        </w:rPr>
        <w:t>Общие положения</w:t>
      </w:r>
      <w:bookmarkEnd w:id="53"/>
    </w:p>
    <w:p w:rsidR="00295A86" w:rsidRPr="00295A86" w:rsidRDefault="00295A86" w:rsidP="00295A86">
      <w:pPr>
        <w:tabs>
          <w:tab w:val="num" w:pos="0"/>
        </w:tabs>
        <w:spacing w:line="240" w:lineRule="auto"/>
        <w:ind w:firstLine="0"/>
        <w:rPr>
          <w:b/>
          <w:sz w:val="22"/>
          <w:szCs w:val="22"/>
        </w:rPr>
      </w:pPr>
      <w:r w:rsidRPr="00295A86">
        <w:rPr>
          <w:sz w:val="22"/>
          <w:szCs w:val="22"/>
        </w:rPr>
        <w:t xml:space="preserve">Оценка Предложений осуществляется рабочей (экспертной) группой (закупочной комиссией). </w:t>
      </w:r>
    </w:p>
    <w:p w:rsidR="00295A86" w:rsidRPr="00295A86" w:rsidRDefault="00295A86" w:rsidP="00295A86">
      <w:pPr>
        <w:tabs>
          <w:tab w:val="num" w:pos="0"/>
        </w:tabs>
        <w:spacing w:line="240" w:lineRule="auto"/>
        <w:ind w:firstLine="0"/>
        <w:rPr>
          <w:sz w:val="22"/>
          <w:szCs w:val="22"/>
        </w:rPr>
      </w:pPr>
      <w:r w:rsidRPr="00295A86">
        <w:rPr>
          <w:sz w:val="22"/>
          <w:szCs w:val="22"/>
        </w:rPr>
        <w:t>Оценка Предложений включает отборочную стадию, оценочную стадию, проведение при необходимости переговоров.</w:t>
      </w:r>
    </w:p>
    <w:p w:rsidR="00295A86" w:rsidRPr="00295A86" w:rsidRDefault="00295A86" w:rsidP="00295A86">
      <w:pPr>
        <w:pStyle w:val="24"/>
        <w:numPr>
          <w:ilvl w:val="1"/>
          <w:numId w:val="8"/>
        </w:numPr>
        <w:spacing w:before="0" w:after="0"/>
        <w:rPr>
          <w:rFonts w:ascii="Times New Roman" w:hAnsi="Times New Roman"/>
          <w:szCs w:val="22"/>
        </w:rPr>
      </w:pPr>
      <w:bookmarkStart w:id="54" w:name="_Ref93089454"/>
      <w:bookmarkStart w:id="55" w:name="_Toc98254001"/>
      <w:bookmarkStart w:id="56" w:name="_Toc251847626"/>
      <w:bookmarkStart w:id="57" w:name="_Ref55304418"/>
      <w:r w:rsidRPr="00295A86">
        <w:rPr>
          <w:rFonts w:ascii="Times New Roman" w:hAnsi="Times New Roman"/>
          <w:szCs w:val="22"/>
        </w:rPr>
        <w:t>Отборочная стадия</w:t>
      </w:r>
      <w:bookmarkEnd w:id="54"/>
      <w:bookmarkEnd w:id="55"/>
      <w:bookmarkEnd w:id="56"/>
    </w:p>
    <w:p w:rsidR="00295A86" w:rsidRPr="00295A86" w:rsidRDefault="00295A86" w:rsidP="00295A86">
      <w:pPr>
        <w:tabs>
          <w:tab w:val="num" w:pos="0"/>
        </w:tabs>
        <w:spacing w:line="240" w:lineRule="auto"/>
        <w:ind w:firstLine="0"/>
        <w:rPr>
          <w:sz w:val="22"/>
          <w:szCs w:val="22"/>
        </w:rPr>
      </w:pPr>
      <w:r w:rsidRPr="00295A86">
        <w:rPr>
          <w:sz w:val="22"/>
          <w:szCs w:val="22"/>
        </w:rPr>
        <w:t xml:space="preserve">6.2.1. В рамках отборочной стадии </w:t>
      </w:r>
      <w:bookmarkEnd w:id="57"/>
      <w:r w:rsidRPr="00295A86">
        <w:rPr>
          <w:sz w:val="22"/>
          <w:szCs w:val="22"/>
        </w:rPr>
        <w:t>проверяется:</w:t>
      </w:r>
    </w:p>
    <w:p w:rsidR="00295A86" w:rsidRPr="00295A86" w:rsidRDefault="00295A86" w:rsidP="00295A86">
      <w:pPr>
        <w:numPr>
          <w:ilvl w:val="0"/>
          <w:numId w:val="46"/>
        </w:numPr>
        <w:tabs>
          <w:tab w:val="clear" w:pos="927"/>
          <w:tab w:val="num" w:pos="0"/>
          <w:tab w:val="num" w:pos="142"/>
          <w:tab w:val="left" w:pos="284"/>
        </w:tabs>
        <w:spacing w:line="240" w:lineRule="auto"/>
        <w:ind w:left="0" w:firstLine="0"/>
        <w:rPr>
          <w:sz w:val="22"/>
          <w:szCs w:val="22"/>
        </w:rPr>
      </w:pPr>
      <w:r w:rsidRPr="00295A86">
        <w:rPr>
          <w:sz w:val="22"/>
          <w:szCs w:val="22"/>
        </w:rPr>
        <w:t>правильность оформления Предложений и их соответствие требованиям настоящей документации по существу;</w:t>
      </w:r>
    </w:p>
    <w:p w:rsidR="00295A86" w:rsidRPr="00295A86" w:rsidRDefault="00295A86" w:rsidP="00295A86">
      <w:pPr>
        <w:numPr>
          <w:ilvl w:val="0"/>
          <w:numId w:val="46"/>
        </w:numPr>
        <w:tabs>
          <w:tab w:val="clear" w:pos="927"/>
          <w:tab w:val="num" w:pos="0"/>
          <w:tab w:val="num" w:pos="142"/>
          <w:tab w:val="left" w:pos="284"/>
        </w:tabs>
        <w:spacing w:line="240" w:lineRule="auto"/>
        <w:ind w:left="0" w:firstLine="0"/>
        <w:rPr>
          <w:sz w:val="22"/>
          <w:szCs w:val="22"/>
        </w:rPr>
      </w:pPr>
      <w:r w:rsidRPr="00295A86">
        <w:rPr>
          <w:sz w:val="22"/>
          <w:szCs w:val="22"/>
        </w:rPr>
        <w:t>соответствие Участников требованиям настоящей документации;</w:t>
      </w:r>
    </w:p>
    <w:p w:rsidR="00295A86" w:rsidRPr="00295A86" w:rsidRDefault="00295A86" w:rsidP="00295A86">
      <w:pPr>
        <w:numPr>
          <w:ilvl w:val="0"/>
          <w:numId w:val="46"/>
        </w:numPr>
        <w:tabs>
          <w:tab w:val="clear" w:pos="927"/>
          <w:tab w:val="num" w:pos="0"/>
          <w:tab w:val="num" w:pos="142"/>
          <w:tab w:val="left" w:pos="284"/>
        </w:tabs>
        <w:spacing w:line="240" w:lineRule="auto"/>
        <w:ind w:left="0" w:firstLine="0"/>
        <w:rPr>
          <w:sz w:val="22"/>
          <w:szCs w:val="22"/>
        </w:rPr>
      </w:pPr>
      <w:r w:rsidRPr="00295A86">
        <w:rPr>
          <w:sz w:val="22"/>
          <w:szCs w:val="22"/>
        </w:rPr>
        <w:t>соответствие коммерческого предложения требованиям настоящей документации.</w:t>
      </w:r>
      <w:bookmarkStart w:id="58" w:name="_Ref55304419"/>
    </w:p>
    <w:p w:rsidR="00295A86" w:rsidRPr="00295A86" w:rsidRDefault="00295A86" w:rsidP="00295A86">
      <w:pPr>
        <w:tabs>
          <w:tab w:val="num" w:pos="0"/>
        </w:tabs>
        <w:spacing w:line="240" w:lineRule="auto"/>
        <w:ind w:firstLine="0"/>
        <w:rPr>
          <w:sz w:val="22"/>
          <w:szCs w:val="22"/>
        </w:rPr>
      </w:pPr>
      <w:r w:rsidRPr="00295A86">
        <w:rPr>
          <w:sz w:val="22"/>
          <w:szCs w:val="22"/>
        </w:rPr>
        <w:t>В рамках отборочной стадии Организатор может запросить у Участников разъяснения или дополнения их Предложений, в том числе представления отсутствующих документов. При этом Закупочная комиссия не вправе запрашивать разъяснения или требовать документы, меняющие суть Предложения.</w:t>
      </w:r>
    </w:p>
    <w:p w:rsidR="00295A86" w:rsidRPr="00295A86" w:rsidRDefault="00295A86" w:rsidP="00295A86">
      <w:pPr>
        <w:tabs>
          <w:tab w:val="num" w:pos="0"/>
        </w:tabs>
        <w:spacing w:line="240" w:lineRule="auto"/>
        <w:ind w:firstLine="0"/>
        <w:rPr>
          <w:sz w:val="22"/>
          <w:szCs w:val="22"/>
        </w:rPr>
      </w:pPr>
      <w:bookmarkStart w:id="59" w:name="_Ref55307002"/>
      <w:r w:rsidRPr="00295A86">
        <w:rPr>
          <w:sz w:val="22"/>
          <w:szCs w:val="22"/>
        </w:rPr>
        <w:t>6.2.2. По результатам проведения отборочной стадии Организатор имеет право отклонить Предложения, которые:</w:t>
      </w:r>
      <w:bookmarkEnd w:id="58"/>
      <w:bookmarkEnd w:id="59"/>
    </w:p>
    <w:p w:rsidR="00295A86" w:rsidRPr="00295A86" w:rsidRDefault="00295A86" w:rsidP="00295A86">
      <w:pPr>
        <w:numPr>
          <w:ilvl w:val="0"/>
          <w:numId w:val="47"/>
        </w:numPr>
        <w:tabs>
          <w:tab w:val="clear" w:pos="927"/>
          <w:tab w:val="num" w:pos="0"/>
          <w:tab w:val="left" w:pos="284"/>
          <w:tab w:val="num" w:pos="900"/>
        </w:tabs>
        <w:spacing w:line="240" w:lineRule="auto"/>
        <w:ind w:left="0" w:firstLine="0"/>
        <w:rPr>
          <w:sz w:val="22"/>
          <w:szCs w:val="22"/>
        </w:rPr>
      </w:pPr>
      <w:r w:rsidRPr="00295A86">
        <w:rPr>
          <w:sz w:val="22"/>
          <w:szCs w:val="22"/>
        </w:rPr>
        <w:t>в существенной мере не отвечают требованиям к оформлению настоящей документации;</w:t>
      </w:r>
    </w:p>
    <w:p w:rsidR="00295A86" w:rsidRPr="00295A86" w:rsidRDefault="00295A86" w:rsidP="00295A86">
      <w:pPr>
        <w:numPr>
          <w:ilvl w:val="0"/>
          <w:numId w:val="47"/>
        </w:numPr>
        <w:tabs>
          <w:tab w:val="num" w:pos="0"/>
          <w:tab w:val="left" w:pos="284"/>
        </w:tabs>
        <w:spacing w:line="240" w:lineRule="auto"/>
        <w:ind w:left="0" w:firstLine="0"/>
        <w:rPr>
          <w:sz w:val="22"/>
          <w:szCs w:val="22"/>
        </w:rPr>
      </w:pPr>
      <w:r w:rsidRPr="00295A86">
        <w:rPr>
          <w:sz w:val="22"/>
          <w:szCs w:val="22"/>
        </w:rPr>
        <w:t>поданы Участниками, которые не отвечают требованиям настоящей документации;</w:t>
      </w:r>
    </w:p>
    <w:p w:rsidR="00295A86" w:rsidRPr="00295A86" w:rsidRDefault="00295A86" w:rsidP="00295A86">
      <w:pPr>
        <w:numPr>
          <w:ilvl w:val="0"/>
          <w:numId w:val="47"/>
        </w:numPr>
        <w:tabs>
          <w:tab w:val="num" w:pos="0"/>
          <w:tab w:val="left" w:pos="284"/>
        </w:tabs>
        <w:spacing w:line="240" w:lineRule="auto"/>
        <w:ind w:left="0" w:firstLine="0"/>
        <w:rPr>
          <w:sz w:val="22"/>
          <w:szCs w:val="22"/>
        </w:rPr>
      </w:pPr>
      <w:r w:rsidRPr="00295A86">
        <w:rPr>
          <w:sz w:val="22"/>
          <w:szCs w:val="22"/>
        </w:rPr>
        <w:t>содержат предложения, по существу не отвечающие техническим, коммерческим или договорным требованиям настоящей документации;</w:t>
      </w:r>
    </w:p>
    <w:p w:rsidR="00295A86" w:rsidRPr="00295A86" w:rsidRDefault="00295A86" w:rsidP="00295A86">
      <w:pPr>
        <w:numPr>
          <w:ilvl w:val="0"/>
          <w:numId w:val="47"/>
        </w:numPr>
        <w:tabs>
          <w:tab w:val="num" w:pos="0"/>
          <w:tab w:val="left" w:pos="284"/>
        </w:tabs>
        <w:spacing w:line="240" w:lineRule="auto"/>
        <w:ind w:left="0" w:firstLine="0"/>
        <w:rPr>
          <w:sz w:val="22"/>
          <w:szCs w:val="22"/>
        </w:rPr>
      </w:pPr>
      <w:r w:rsidRPr="00295A86">
        <w:rPr>
          <w:sz w:val="22"/>
          <w:szCs w:val="22"/>
        </w:rPr>
        <w:t>содержат очевидные арифметические или грамматические ошибки, с исправлением которых не согласился Участник.</w:t>
      </w:r>
    </w:p>
    <w:p w:rsidR="00295A86" w:rsidRPr="00295A86" w:rsidRDefault="00295A86" w:rsidP="00295A86">
      <w:pPr>
        <w:pStyle w:val="24"/>
        <w:numPr>
          <w:ilvl w:val="1"/>
          <w:numId w:val="8"/>
        </w:numPr>
        <w:spacing w:before="0" w:after="0"/>
        <w:ind w:left="0" w:firstLine="0"/>
        <w:rPr>
          <w:rFonts w:ascii="Times New Roman" w:hAnsi="Times New Roman"/>
          <w:szCs w:val="22"/>
        </w:rPr>
      </w:pPr>
      <w:bookmarkStart w:id="60" w:name="_Ref93089457"/>
      <w:bookmarkStart w:id="61" w:name="_Toc98254004"/>
      <w:bookmarkStart w:id="62" w:name="_Toc251847627"/>
      <w:bookmarkStart w:id="63" w:name="_Ref55304422"/>
      <w:r w:rsidRPr="00295A86">
        <w:rPr>
          <w:rFonts w:ascii="Times New Roman" w:hAnsi="Times New Roman"/>
          <w:szCs w:val="22"/>
        </w:rPr>
        <w:t>Оценочная стадия</w:t>
      </w:r>
      <w:bookmarkEnd w:id="60"/>
      <w:bookmarkEnd w:id="61"/>
      <w:bookmarkEnd w:id="62"/>
    </w:p>
    <w:bookmarkEnd w:id="63"/>
    <w:p w:rsidR="00295A86" w:rsidRPr="00295A86" w:rsidRDefault="00295A86" w:rsidP="00295A86">
      <w:pPr>
        <w:tabs>
          <w:tab w:val="num" w:pos="0"/>
        </w:tabs>
        <w:spacing w:line="240" w:lineRule="auto"/>
        <w:ind w:firstLine="0"/>
        <w:rPr>
          <w:b/>
          <w:sz w:val="22"/>
          <w:szCs w:val="22"/>
        </w:rPr>
      </w:pPr>
      <w:r w:rsidRPr="00295A86">
        <w:rPr>
          <w:sz w:val="22"/>
          <w:szCs w:val="22"/>
        </w:rPr>
        <w:t xml:space="preserve">В рамках оценочной стадии оцениваются и сопоставляются Предложения, в том числе с учетом результатов переговоров, и проводит их ранжирование по степени предпочтительности для Организатора, исходя из следующих критериев, </w:t>
      </w:r>
      <w:r w:rsidRPr="00295A86">
        <w:rPr>
          <w:b/>
          <w:sz w:val="22"/>
          <w:szCs w:val="22"/>
        </w:rPr>
        <w:t>указанных в порядке убывания значимости:</w:t>
      </w:r>
    </w:p>
    <w:p w:rsidR="00295A86" w:rsidRPr="00295A86" w:rsidRDefault="00295A86" w:rsidP="00295A86">
      <w:pPr>
        <w:numPr>
          <w:ilvl w:val="0"/>
          <w:numId w:val="44"/>
        </w:numPr>
        <w:tabs>
          <w:tab w:val="clear" w:pos="927"/>
          <w:tab w:val="num" w:pos="0"/>
          <w:tab w:val="num" w:pos="284"/>
        </w:tabs>
        <w:spacing w:line="240" w:lineRule="auto"/>
        <w:ind w:left="0" w:firstLine="0"/>
        <w:rPr>
          <w:sz w:val="22"/>
          <w:szCs w:val="22"/>
        </w:rPr>
      </w:pPr>
      <w:r w:rsidRPr="00295A86">
        <w:rPr>
          <w:sz w:val="22"/>
          <w:szCs w:val="22"/>
        </w:rPr>
        <w:t>стоимость выполнения, условия оплаты;</w:t>
      </w:r>
    </w:p>
    <w:p w:rsidR="00295A86" w:rsidRPr="00295A86" w:rsidRDefault="00295A86" w:rsidP="00295A86">
      <w:pPr>
        <w:numPr>
          <w:ilvl w:val="0"/>
          <w:numId w:val="44"/>
        </w:numPr>
        <w:tabs>
          <w:tab w:val="clear" w:pos="927"/>
          <w:tab w:val="num" w:pos="0"/>
          <w:tab w:val="num" w:pos="284"/>
        </w:tabs>
        <w:spacing w:line="240" w:lineRule="auto"/>
        <w:ind w:left="0" w:firstLine="0"/>
        <w:rPr>
          <w:sz w:val="22"/>
          <w:szCs w:val="22"/>
        </w:rPr>
      </w:pPr>
      <w:r w:rsidRPr="00295A86">
        <w:rPr>
          <w:sz w:val="22"/>
          <w:szCs w:val="22"/>
        </w:rPr>
        <w:t>сроки выполнения;</w:t>
      </w:r>
    </w:p>
    <w:p w:rsidR="00295A86" w:rsidRPr="00295A86" w:rsidRDefault="00295A86" w:rsidP="00295A86">
      <w:pPr>
        <w:numPr>
          <w:ilvl w:val="0"/>
          <w:numId w:val="44"/>
        </w:numPr>
        <w:tabs>
          <w:tab w:val="clear" w:pos="927"/>
          <w:tab w:val="num" w:pos="0"/>
          <w:tab w:val="num" w:pos="284"/>
        </w:tabs>
        <w:spacing w:line="240" w:lineRule="auto"/>
        <w:ind w:left="0" w:firstLine="0"/>
        <w:rPr>
          <w:sz w:val="22"/>
          <w:szCs w:val="22"/>
        </w:rPr>
      </w:pPr>
      <w:bookmarkStart w:id="64" w:name="_Ref56222744"/>
      <w:r w:rsidRPr="00295A86">
        <w:rPr>
          <w:sz w:val="22"/>
          <w:szCs w:val="22"/>
        </w:rPr>
        <w:lastRenderedPageBreak/>
        <w:t>опыт, ресурсные возможности и деловая репутация Участника.</w:t>
      </w:r>
      <w:bookmarkEnd w:id="64"/>
    </w:p>
    <w:p w:rsidR="00295A86" w:rsidRPr="00295A86" w:rsidRDefault="00295A86" w:rsidP="00295A86">
      <w:pPr>
        <w:pStyle w:val="24"/>
        <w:numPr>
          <w:ilvl w:val="1"/>
          <w:numId w:val="8"/>
        </w:numPr>
        <w:spacing w:before="0" w:after="0"/>
        <w:ind w:left="0" w:firstLine="0"/>
        <w:rPr>
          <w:rFonts w:ascii="Times New Roman" w:hAnsi="Times New Roman"/>
          <w:szCs w:val="22"/>
        </w:rPr>
      </w:pPr>
      <w:bookmarkStart w:id="65" w:name="_Ref93697814"/>
      <w:bookmarkStart w:id="66" w:name="_Toc98254003"/>
      <w:bookmarkStart w:id="67" w:name="_Toc251847628"/>
      <w:r w:rsidRPr="00295A86">
        <w:rPr>
          <w:rFonts w:ascii="Times New Roman" w:hAnsi="Times New Roman"/>
          <w:szCs w:val="22"/>
        </w:rPr>
        <w:t>Проведение переговоров</w:t>
      </w:r>
      <w:bookmarkEnd w:id="65"/>
      <w:bookmarkEnd w:id="66"/>
      <w:bookmarkEnd w:id="67"/>
    </w:p>
    <w:p w:rsidR="00295A86" w:rsidRPr="00295A86" w:rsidRDefault="00295A86" w:rsidP="00295A86">
      <w:pPr>
        <w:tabs>
          <w:tab w:val="num" w:pos="0"/>
        </w:tabs>
        <w:spacing w:line="240" w:lineRule="auto"/>
        <w:ind w:firstLine="0"/>
        <w:rPr>
          <w:sz w:val="22"/>
          <w:szCs w:val="22"/>
        </w:rPr>
      </w:pPr>
      <w:r w:rsidRPr="00295A86">
        <w:rPr>
          <w:sz w:val="22"/>
          <w:szCs w:val="22"/>
        </w:rPr>
        <w:t>6.3.1. После рассмотрения и оценки Предложений Организатор вправе провести переговоры с любым из Участников по любому положению его Предложения.</w:t>
      </w:r>
    </w:p>
    <w:p w:rsidR="00295A86" w:rsidRPr="00295A86" w:rsidRDefault="00295A86" w:rsidP="00295A86">
      <w:pPr>
        <w:tabs>
          <w:tab w:val="num" w:pos="0"/>
        </w:tabs>
        <w:spacing w:line="240" w:lineRule="auto"/>
        <w:ind w:firstLine="0"/>
        <w:rPr>
          <w:sz w:val="22"/>
          <w:szCs w:val="22"/>
        </w:rPr>
      </w:pPr>
      <w:r w:rsidRPr="00295A86">
        <w:rPr>
          <w:sz w:val="22"/>
          <w:szCs w:val="22"/>
        </w:rPr>
        <w:t>6.3.2. Переговоры могут проводиться в один или несколько туров. Очередность переговоров устанавливает Организатор. При проведении переговоров Организатор будет избегать раскрытия другим Участникам содержания полученных Предложений, а также хода и содержания переговоров, т.е.:</w:t>
      </w:r>
    </w:p>
    <w:p w:rsidR="00295A86" w:rsidRPr="00295A86" w:rsidRDefault="00295A86" w:rsidP="00295A86">
      <w:pPr>
        <w:numPr>
          <w:ilvl w:val="0"/>
          <w:numId w:val="44"/>
        </w:numPr>
        <w:tabs>
          <w:tab w:val="clear" w:pos="927"/>
          <w:tab w:val="num" w:pos="0"/>
          <w:tab w:val="num" w:pos="284"/>
        </w:tabs>
        <w:spacing w:line="240" w:lineRule="auto"/>
        <w:ind w:left="0" w:firstLine="0"/>
        <w:rPr>
          <w:sz w:val="22"/>
          <w:szCs w:val="22"/>
        </w:rPr>
      </w:pPr>
      <w:r w:rsidRPr="00295A86">
        <w:rPr>
          <w:sz w:val="22"/>
          <w:szCs w:val="22"/>
        </w:rPr>
        <w:t>любые переговоры между Организатором и Участником носят конфиденциальный характер;</w:t>
      </w:r>
    </w:p>
    <w:p w:rsidR="00295A86" w:rsidRPr="00295A86" w:rsidRDefault="00295A86" w:rsidP="00295A86">
      <w:pPr>
        <w:numPr>
          <w:ilvl w:val="0"/>
          <w:numId w:val="48"/>
        </w:numPr>
        <w:tabs>
          <w:tab w:val="clear" w:pos="927"/>
          <w:tab w:val="num" w:pos="0"/>
          <w:tab w:val="num" w:pos="284"/>
        </w:tabs>
        <w:spacing w:line="240" w:lineRule="auto"/>
        <w:ind w:left="0" w:firstLine="0"/>
        <w:rPr>
          <w:sz w:val="22"/>
          <w:szCs w:val="22"/>
        </w:rPr>
      </w:pPr>
      <w:r w:rsidRPr="00295A86">
        <w:rPr>
          <w:sz w:val="22"/>
          <w:szCs w:val="22"/>
        </w:rPr>
        <w:t>ни одна из сторон переговоров не раскрывает никакому другому лицу никакой технической, ценовой или иной рыночной информации, относящейся к этим переговорам, без согласия другой стороны.</w:t>
      </w:r>
    </w:p>
    <w:p w:rsidR="00295A86" w:rsidRPr="00295A86" w:rsidRDefault="00295A86" w:rsidP="00295A86">
      <w:pPr>
        <w:tabs>
          <w:tab w:val="num" w:pos="0"/>
        </w:tabs>
        <w:spacing w:line="240" w:lineRule="auto"/>
        <w:ind w:firstLine="0"/>
        <w:rPr>
          <w:sz w:val="22"/>
          <w:szCs w:val="22"/>
        </w:rPr>
      </w:pPr>
    </w:p>
    <w:p w:rsidR="00295A86" w:rsidRPr="00295A86" w:rsidRDefault="00295A86" w:rsidP="00295A86">
      <w:pPr>
        <w:tabs>
          <w:tab w:val="num" w:pos="0"/>
        </w:tabs>
        <w:spacing w:line="240" w:lineRule="auto"/>
        <w:ind w:firstLine="0"/>
        <w:rPr>
          <w:sz w:val="22"/>
          <w:szCs w:val="22"/>
        </w:rPr>
      </w:pPr>
      <w:r w:rsidRPr="00295A86">
        <w:rPr>
          <w:sz w:val="22"/>
          <w:szCs w:val="22"/>
        </w:rPr>
        <w:t>Организатор в результате переговоров может предложить:</w:t>
      </w:r>
    </w:p>
    <w:p w:rsidR="00295A86" w:rsidRPr="00295A86" w:rsidRDefault="00295A86" w:rsidP="00295A86">
      <w:pPr>
        <w:numPr>
          <w:ilvl w:val="0"/>
          <w:numId w:val="45"/>
        </w:numPr>
        <w:tabs>
          <w:tab w:val="num" w:pos="0"/>
          <w:tab w:val="left" w:pos="284"/>
        </w:tabs>
        <w:spacing w:line="240" w:lineRule="auto"/>
        <w:ind w:left="0" w:firstLine="0"/>
        <w:rPr>
          <w:sz w:val="22"/>
          <w:szCs w:val="22"/>
        </w:rPr>
      </w:pPr>
      <w:r w:rsidRPr="00295A86">
        <w:rPr>
          <w:sz w:val="22"/>
          <w:szCs w:val="22"/>
        </w:rPr>
        <w:t>выступить любому из Участников в качестве генерального исполнителя и привлечь в качестве соисполнителя как любого из Участников, так и стороннюю организацию;</w:t>
      </w:r>
    </w:p>
    <w:p w:rsidR="00295A86" w:rsidRPr="00295A86" w:rsidRDefault="00295A86" w:rsidP="00295A86">
      <w:pPr>
        <w:numPr>
          <w:ilvl w:val="0"/>
          <w:numId w:val="45"/>
        </w:numPr>
        <w:tabs>
          <w:tab w:val="num" w:pos="0"/>
          <w:tab w:val="left" w:pos="284"/>
        </w:tabs>
        <w:spacing w:line="240" w:lineRule="auto"/>
        <w:ind w:left="0" w:firstLine="0"/>
        <w:rPr>
          <w:sz w:val="22"/>
          <w:szCs w:val="22"/>
        </w:rPr>
      </w:pPr>
      <w:r w:rsidRPr="00295A86">
        <w:rPr>
          <w:sz w:val="22"/>
          <w:szCs w:val="22"/>
        </w:rPr>
        <w:t>объединиться нескольким конкретным Участникам в коллективного участника.</w:t>
      </w:r>
    </w:p>
    <w:p w:rsidR="00295A86" w:rsidRPr="00295A86" w:rsidRDefault="00295A86" w:rsidP="00295A86">
      <w:pPr>
        <w:tabs>
          <w:tab w:val="num" w:pos="0"/>
          <w:tab w:val="left" w:pos="284"/>
        </w:tabs>
        <w:spacing w:line="240" w:lineRule="auto"/>
        <w:ind w:firstLine="0"/>
        <w:rPr>
          <w:i/>
          <w:sz w:val="22"/>
          <w:szCs w:val="22"/>
        </w:rPr>
      </w:pPr>
      <w:r w:rsidRPr="00295A86">
        <w:rPr>
          <w:sz w:val="22"/>
          <w:szCs w:val="22"/>
        </w:rPr>
        <w:t>Любой из Участников вправе отказаться от этого предложения без каких-либо последствий и участвовать в дальнейшей процедуре Запроса предложений самостоятельно</w:t>
      </w:r>
      <w:r w:rsidRPr="00295A86">
        <w:rPr>
          <w:i/>
          <w:sz w:val="22"/>
          <w:szCs w:val="22"/>
        </w:rPr>
        <w:t>.</w:t>
      </w:r>
    </w:p>
    <w:p w:rsidR="00295A86" w:rsidRPr="00295A86" w:rsidRDefault="00295A86" w:rsidP="00295A86">
      <w:pPr>
        <w:pStyle w:val="11112"/>
        <w:numPr>
          <w:ilvl w:val="1"/>
          <w:numId w:val="8"/>
        </w:numPr>
        <w:spacing w:before="0" w:after="0"/>
        <w:rPr>
          <w:rFonts w:ascii="Times New Roman" w:hAnsi="Times New Roman"/>
          <w:szCs w:val="22"/>
        </w:rPr>
      </w:pPr>
      <w:bookmarkStart w:id="68" w:name="_Ref55280474"/>
      <w:bookmarkStart w:id="69" w:name="_Toc55285356"/>
      <w:bookmarkStart w:id="70" w:name="_Toc55305388"/>
      <w:bookmarkStart w:id="71" w:name="_Toc57314659"/>
      <w:bookmarkStart w:id="72" w:name="_Toc69728973"/>
      <w:bookmarkStart w:id="73" w:name="_Toc189545082"/>
      <w:bookmarkStart w:id="74" w:name="_Toc251847631"/>
      <w:r w:rsidRPr="00295A86">
        <w:rPr>
          <w:rFonts w:ascii="Times New Roman" w:hAnsi="Times New Roman"/>
          <w:szCs w:val="22"/>
        </w:rPr>
        <w:t>Подписание Договора</w:t>
      </w:r>
      <w:bookmarkEnd w:id="68"/>
      <w:bookmarkEnd w:id="69"/>
      <w:bookmarkEnd w:id="70"/>
      <w:bookmarkEnd w:id="71"/>
      <w:bookmarkEnd w:id="72"/>
      <w:bookmarkEnd w:id="73"/>
      <w:bookmarkEnd w:id="74"/>
    </w:p>
    <w:p w:rsidR="00295A86" w:rsidRPr="00295A86" w:rsidRDefault="00295A86" w:rsidP="00295A86">
      <w:pPr>
        <w:tabs>
          <w:tab w:val="num" w:pos="0"/>
        </w:tabs>
        <w:spacing w:line="240" w:lineRule="auto"/>
        <w:ind w:firstLine="0"/>
        <w:rPr>
          <w:sz w:val="22"/>
          <w:szCs w:val="22"/>
        </w:rPr>
      </w:pPr>
      <w:bookmarkStart w:id="75" w:name="_Ref56222958"/>
      <w:r w:rsidRPr="00295A86">
        <w:rPr>
          <w:sz w:val="22"/>
          <w:szCs w:val="22"/>
        </w:rPr>
        <w:t>Договор между Организатором и Победителем подписывается в течение 14 (четырнадцати) календарных дней на условиях, указанных в настоящей документации</w:t>
      </w:r>
      <w:bookmarkEnd w:id="75"/>
      <w:r w:rsidRPr="00295A86">
        <w:rPr>
          <w:sz w:val="22"/>
          <w:szCs w:val="22"/>
        </w:rPr>
        <w:t>.</w:t>
      </w:r>
    </w:p>
    <w:p w:rsidR="00295A86" w:rsidRPr="00295A86" w:rsidRDefault="00295A86" w:rsidP="00295A86">
      <w:pPr>
        <w:tabs>
          <w:tab w:val="num" w:pos="0"/>
        </w:tabs>
        <w:spacing w:line="240" w:lineRule="auto"/>
        <w:ind w:firstLine="0"/>
        <w:rPr>
          <w:sz w:val="22"/>
          <w:szCs w:val="22"/>
        </w:rPr>
      </w:pPr>
      <w:r w:rsidRPr="00295A86">
        <w:rPr>
          <w:sz w:val="22"/>
          <w:szCs w:val="22"/>
        </w:rPr>
        <w:t>В случае если Победитель Запроса предложений по каким-либо причинам откажется от подписания Договора, то он утрачивает статус Победителя и такое право переходит к Участнику, занявшему 1-е место после Победителя. В случае если все Победители откажутся от подписания Договора, Организатор имеет право провести повторный Запрос предложений.</w:t>
      </w:r>
    </w:p>
    <w:p w:rsidR="00295A86" w:rsidRPr="00295A86" w:rsidRDefault="00295A86" w:rsidP="00295A86">
      <w:pPr>
        <w:tabs>
          <w:tab w:val="num" w:pos="0"/>
        </w:tabs>
        <w:spacing w:line="240" w:lineRule="auto"/>
        <w:ind w:firstLine="0"/>
        <w:rPr>
          <w:sz w:val="22"/>
          <w:szCs w:val="22"/>
        </w:rPr>
      </w:pPr>
      <w:r w:rsidRPr="00295A86">
        <w:rPr>
          <w:sz w:val="22"/>
          <w:szCs w:val="22"/>
        </w:rPr>
        <w:t>Условия Договора определяются в соответствии с требованиями Организатора и разделом.</w:t>
      </w:r>
    </w:p>
    <w:p w:rsidR="00295A86" w:rsidRPr="00295A86" w:rsidRDefault="00295A86" w:rsidP="00295A86">
      <w:pPr>
        <w:pStyle w:val="11112"/>
        <w:numPr>
          <w:ilvl w:val="1"/>
          <w:numId w:val="8"/>
        </w:numPr>
        <w:spacing w:before="0" w:after="0"/>
        <w:rPr>
          <w:rFonts w:ascii="Times New Roman" w:hAnsi="Times New Roman"/>
          <w:szCs w:val="22"/>
        </w:rPr>
      </w:pPr>
      <w:bookmarkStart w:id="76" w:name="_Ref55280483"/>
      <w:bookmarkStart w:id="77" w:name="_Toc55285357"/>
      <w:bookmarkStart w:id="78" w:name="_Toc55305389"/>
      <w:bookmarkStart w:id="79" w:name="_Toc57314660"/>
      <w:bookmarkStart w:id="80" w:name="_Toc69728974"/>
      <w:bookmarkStart w:id="81" w:name="_Toc189545083"/>
      <w:bookmarkStart w:id="82" w:name="_Toc251847632"/>
      <w:r w:rsidRPr="00295A86">
        <w:rPr>
          <w:rFonts w:ascii="Times New Roman" w:hAnsi="Times New Roman"/>
          <w:szCs w:val="22"/>
        </w:rPr>
        <w:t xml:space="preserve">Уведомление Участников о результатах </w:t>
      </w:r>
      <w:bookmarkEnd w:id="76"/>
      <w:bookmarkEnd w:id="77"/>
      <w:bookmarkEnd w:id="78"/>
      <w:bookmarkEnd w:id="79"/>
      <w:bookmarkEnd w:id="80"/>
      <w:bookmarkEnd w:id="81"/>
      <w:bookmarkEnd w:id="82"/>
      <w:r w:rsidRPr="00295A86">
        <w:rPr>
          <w:rFonts w:ascii="Times New Roman" w:hAnsi="Times New Roman"/>
          <w:szCs w:val="22"/>
        </w:rPr>
        <w:t>открытого запроса предложений</w:t>
      </w:r>
    </w:p>
    <w:p w:rsidR="00295A86" w:rsidRPr="00295A86" w:rsidRDefault="00295A86" w:rsidP="00295A86">
      <w:pPr>
        <w:tabs>
          <w:tab w:val="num" w:pos="0"/>
        </w:tabs>
        <w:spacing w:line="240" w:lineRule="auto"/>
        <w:ind w:firstLine="0"/>
        <w:rPr>
          <w:sz w:val="22"/>
          <w:szCs w:val="22"/>
        </w:rPr>
      </w:pPr>
      <w:r w:rsidRPr="00295A86">
        <w:rPr>
          <w:sz w:val="22"/>
          <w:szCs w:val="22"/>
        </w:rPr>
        <w:t>Информация о Победителе будет направлена на адрес электронной почты Участников закрытого запроса предложений.</w:t>
      </w:r>
    </w:p>
    <w:p w:rsidR="00280E41" w:rsidRDefault="00295A86" w:rsidP="00295A86">
      <w:pPr>
        <w:tabs>
          <w:tab w:val="num" w:pos="0"/>
        </w:tabs>
        <w:spacing w:line="240" w:lineRule="auto"/>
        <w:ind w:firstLine="0"/>
        <w:rPr>
          <w:sz w:val="22"/>
          <w:szCs w:val="22"/>
        </w:rPr>
      </w:pPr>
      <w:r w:rsidRPr="00295A86">
        <w:rPr>
          <w:sz w:val="22"/>
          <w:szCs w:val="22"/>
        </w:rPr>
        <w:t>Информация о предполагаемых фактах нарушений и злоупотреблений в процессе проведения процедуры выбора поставщика направляется на Горячую линию.</w:t>
      </w:r>
    </w:p>
    <w:p w:rsidR="00280E41" w:rsidRDefault="00280E41">
      <w:pPr>
        <w:spacing w:after="200" w:line="276" w:lineRule="auto"/>
        <w:ind w:firstLine="0"/>
        <w:jc w:val="left"/>
        <w:rPr>
          <w:sz w:val="22"/>
          <w:szCs w:val="22"/>
        </w:rPr>
      </w:pPr>
      <w:r>
        <w:rPr>
          <w:sz w:val="22"/>
          <w:szCs w:val="22"/>
        </w:rPr>
        <w:br w:type="page"/>
      </w:r>
    </w:p>
    <w:p w:rsidR="00C86CEC" w:rsidRPr="00295A86" w:rsidRDefault="00C86CEC" w:rsidP="008427DF">
      <w:pPr>
        <w:pStyle w:val="2"/>
        <w:numPr>
          <w:ilvl w:val="0"/>
          <w:numId w:val="10"/>
        </w:numPr>
        <w:ind w:left="0" w:firstLine="851"/>
        <w:jc w:val="center"/>
        <w:rPr>
          <w:b w:val="0"/>
          <w:color w:val="000000" w:themeColor="text1"/>
          <w:sz w:val="22"/>
          <w:szCs w:val="22"/>
        </w:rPr>
      </w:pPr>
      <w:bookmarkStart w:id="83" w:name="_Toc531346601"/>
      <w:bookmarkEnd w:id="41"/>
      <w:bookmarkEnd w:id="42"/>
      <w:bookmarkEnd w:id="43"/>
      <w:bookmarkEnd w:id="44"/>
      <w:bookmarkEnd w:id="45"/>
      <w:bookmarkEnd w:id="46"/>
      <w:r w:rsidRPr="00295A86">
        <w:rPr>
          <w:color w:val="000000" w:themeColor="text1"/>
          <w:sz w:val="22"/>
          <w:szCs w:val="22"/>
        </w:rPr>
        <w:lastRenderedPageBreak/>
        <w:t>Письмо о подаче оферты (Форма №1)</w:t>
      </w:r>
      <w:bookmarkEnd w:id="83"/>
    </w:p>
    <w:p w:rsidR="00C86CEC" w:rsidRPr="00295A86" w:rsidRDefault="00C86CEC" w:rsidP="00C86CEC">
      <w:pPr>
        <w:pBdr>
          <w:top w:val="single" w:sz="4" w:space="1" w:color="auto"/>
        </w:pBdr>
        <w:shd w:val="clear" w:color="auto" w:fill="E0E0E0"/>
        <w:spacing w:line="240" w:lineRule="auto"/>
        <w:ind w:right="21" w:firstLine="0"/>
        <w:jc w:val="center"/>
        <w:rPr>
          <w:b/>
          <w:spacing w:val="36"/>
          <w:sz w:val="22"/>
          <w:szCs w:val="22"/>
        </w:rPr>
      </w:pPr>
      <w:r w:rsidRPr="00295A86">
        <w:rPr>
          <w:b/>
          <w:spacing w:val="36"/>
          <w:sz w:val="22"/>
          <w:szCs w:val="22"/>
        </w:rPr>
        <w:t>начало формы</w:t>
      </w:r>
    </w:p>
    <w:p w:rsidR="00C86CEC" w:rsidRPr="00295A86" w:rsidRDefault="00C555AA" w:rsidP="00C86CEC">
      <w:pPr>
        <w:keepNext/>
        <w:suppressAutoHyphens/>
        <w:spacing w:line="240" w:lineRule="auto"/>
        <w:ind w:firstLine="0"/>
        <w:jc w:val="left"/>
        <w:outlineLvl w:val="1"/>
        <w:rPr>
          <w:b/>
          <w:bCs/>
          <w:sz w:val="22"/>
          <w:szCs w:val="22"/>
        </w:rPr>
      </w:pPr>
      <w:bookmarkStart w:id="84" w:name="_Toc531346602"/>
      <w:r w:rsidRPr="00295A86">
        <w:rPr>
          <w:b/>
          <w:bCs/>
          <w:sz w:val="22"/>
          <w:szCs w:val="22"/>
        </w:rPr>
        <w:t xml:space="preserve"> «____»___________ 202</w:t>
      </w:r>
      <w:r w:rsidR="00C86CEC" w:rsidRPr="00295A86">
        <w:rPr>
          <w:b/>
          <w:bCs/>
          <w:sz w:val="22"/>
          <w:szCs w:val="22"/>
        </w:rPr>
        <w:t>__г.</w:t>
      </w:r>
      <w:bookmarkEnd w:id="84"/>
    </w:p>
    <w:p w:rsidR="00C86CEC" w:rsidRPr="00295A86" w:rsidRDefault="00C86CEC" w:rsidP="00C86CEC">
      <w:pPr>
        <w:keepNext/>
        <w:suppressAutoHyphens/>
        <w:spacing w:line="240" w:lineRule="auto"/>
        <w:ind w:firstLine="0"/>
        <w:jc w:val="left"/>
        <w:outlineLvl w:val="1"/>
        <w:rPr>
          <w:bCs/>
          <w:sz w:val="22"/>
          <w:szCs w:val="22"/>
        </w:rPr>
      </w:pPr>
      <w:bookmarkStart w:id="85" w:name="_Toc531346603"/>
      <w:r w:rsidRPr="00295A86">
        <w:rPr>
          <w:bCs/>
          <w:sz w:val="22"/>
          <w:szCs w:val="22"/>
        </w:rPr>
        <w:t>№_______________________</w:t>
      </w:r>
      <w:bookmarkEnd w:id="85"/>
    </w:p>
    <w:p w:rsidR="00C86CEC" w:rsidRPr="00295A86" w:rsidRDefault="00C86CEC" w:rsidP="00C86CEC">
      <w:pPr>
        <w:keepNext/>
        <w:suppressAutoHyphens/>
        <w:spacing w:line="240" w:lineRule="auto"/>
        <w:ind w:firstLine="0"/>
        <w:jc w:val="left"/>
        <w:outlineLvl w:val="1"/>
        <w:rPr>
          <w:bCs/>
          <w:sz w:val="22"/>
          <w:szCs w:val="22"/>
        </w:rPr>
      </w:pPr>
      <w:bookmarkStart w:id="86" w:name="_Toc531346604"/>
      <w:r w:rsidRPr="00295A86">
        <w:rPr>
          <w:bCs/>
          <w:sz w:val="22"/>
          <w:szCs w:val="22"/>
        </w:rPr>
        <w:t>Уважаемые господа!</w:t>
      </w:r>
      <w:bookmarkEnd w:id="86"/>
    </w:p>
    <w:p w:rsidR="00C86CEC" w:rsidRPr="00295A86" w:rsidRDefault="00C86CEC" w:rsidP="00C86CEC">
      <w:pPr>
        <w:keepNext/>
        <w:suppressAutoHyphens/>
        <w:spacing w:line="240" w:lineRule="auto"/>
        <w:ind w:firstLine="0"/>
        <w:jc w:val="left"/>
        <w:outlineLvl w:val="1"/>
        <w:rPr>
          <w:bCs/>
          <w:sz w:val="22"/>
          <w:szCs w:val="22"/>
        </w:rPr>
      </w:pPr>
    </w:p>
    <w:p w:rsidR="00C86CEC" w:rsidRPr="00295A86" w:rsidRDefault="00C86CEC" w:rsidP="00C86CEC">
      <w:pPr>
        <w:keepNext/>
        <w:suppressAutoHyphens/>
        <w:spacing w:line="240" w:lineRule="auto"/>
        <w:ind w:firstLine="0"/>
        <w:jc w:val="left"/>
        <w:outlineLvl w:val="1"/>
        <w:rPr>
          <w:bCs/>
          <w:sz w:val="22"/>
          <w:szCs w:val="22"/>
        </w:rPr>
      </w:pPr>
      <w:bookmarkStart w:id="87" w:name="_Toc531346605"/>
      <w:r w:rsidRPr="00295A86">
        <w:rPr>
          <w:bCs/>
          <w:sz w:val="22"/>
          <w:szCs w:val="22"/>
        </w:rPr>
        <w:t>Изучив Закупочную документацию по [указать вид процедуры], и принимая установленные в них требования и условия,</w:t>
      </w:r>
      <w:bookmarkEnd w:id="87"/>
    </w:p>
    <w:p w:rsidR="00C86CEC" w:rsidRPr="00295A86" w:rsidRDefault="00C86CEC" w:rsidP="00C86CEC">
      <w:pPr>
        <w:keepNext/>
        <w:suppressAutoHyphens/>
        <w:spacing w:line="240" w:lineRule="auto"/>
        <w:ind w:firstLine="0"/>
        <w:jc w:val="left"/>
        <w:outlineLvl w:val="1"/>
        <w:rPr>
          <w:bCs/>
          <w:sz w:val="22"/>
          <w:szCs w:val="22"/>
        </w:rPr>
      </w:pPr>
      <w:bookmarkStart w:id="88" w:name="_Toc531346606"/>
      <w:r w:rsidRPr="00295A86">
        <w:rPr>
          <w:bCs/>
          <w:sz w:val="22"/>
          <w:szCs w:val="22"/>
        </w:rPr>
        <w:t>_____________________________________________________________________________________</w:t>
      </w:r>
      <w:bookmarkEnd w:id="88"/>
    </w:p>
    <w:p w:rsidR="00C86CEC" w:rsidRPr="00295A86" w:rsidRDefault="00C86CEC" w:rsidP="00C86CEC">
      <w:pPr>
        <w:keepNext/>
        <w:suppressAutoHyphens/>
        <w:spacing w:line="240" w:lineRule="auto"/>
        <w:ind w:firstLine="0"/>
        <w:jc w:val="left"/>
        <w:outlineLvl w:val="1"/>
        <w:rPr>
          <w:bCs/>
          <w:sz w:val="22"/>
          <w:szCs w:val="22"/>
        </w:rPr>
      </w:pPr>
      <w:bookmarkStart w:id="89" w:name="_Toc531346607"/>
      <w:r w:rsidRPr="00295A86">
        <w:rPr>
          <w:bCs/>
          <w:sz w:val="22"/>
          <w:szCs w:val="22"/>
        </w:rPr>
        <w:t>(полное наименование Участника с указанием организационно-правовой формы)</w:t>
      </w:r>
      <w:bookmarkEnd w:id="89"/>
    </w:p>
    <w:p w:rsidR="00C86CEC" w:rsidRPr="00295A86" w:rsidRDefault="00C86CEC" w:rsidP="00C86CEC">
      <w:pPr>
        <w:keepNext/>
        <w:suppressAutoHyphens/>
        <w:spacing w:line="240" w:lineRule="auto"/>
        <w:ind w:firstLine="0"/>
        <w:jc w:val="left"/>
        <w:outlineLvl w:val="1"/>
        <w:rPr>
          <w:bCs/>
          <w:sz w:val="22"/>
          <w:szCs w:val="22"/>
        </w:rPr>
      </w:pPr>
      <w:bookmarkStart w:id="90" w:name="_Toc531346608"/>
      <w:r w:rsidRPr="00295A86">
        <w:rPr>
          <w:bCs/>
          <w:sz w:val="22"/>
          <w:szCs w:val="22"/>
        </w:rPr>
        <w:t>зарегистрированное по адресу</w:t>
      </w:r>
      <w:bookmarkEnd w:id="90"/>
    </w:p>
    <w:p w:rsidR="00C86CEC" w:rsidRPr="00295A86" w:rsidRDefault="00C86CEC" w:rsidP="00C86CEC">
      <w:pPr>
        <w:keepNext/>
        <w:suppressAutoHyphens/>
        <w:spacing w:line="240" w:lineRule="auto"/>
        <w:ind w:firstLine="0"/>
        <w:jc w:val="left"/>
        <w:outlineLvl w:val="1"/>
        <w:rPr>
          <w:bCs/>
          <w:sz w:val="22"/>
          <w:szCs w:val="22"/>
        </w:rPr>
      </w:pPr>
      <w:bookmarkStart w:id="91" w:name="_Toc531346609"/>
      <w:r w:rsidRPr="00295A86">
        <w:rPr>
          <w:bCs/>
          <w:sz w:val="22"/>
          <w:szCs w:val="22"/>
        </w:rPr>
        <w:t>_____________________________________________________________________________________</w:t>
      </w:r>
      <w:bookmarkEnd w:id="91"/>
    </w:p>
    <w:p w:rsidR="00C86CEC" w:rsidRPr="00295A86" w:rsidRDefault="00C86CEC" w:rsidP="00C86CEC">
      <w:pPr>
        <w:keepNext/>
        <w:suppressAutoHyphens/>
        <w:spacing w:line="240" w:lineRule="auto"/>
        <w:ind w:firstLine="0"/>
        <w:jc w:val="left"/>
        <w:outlineLvl w:val="1"/>
        <w:rPr>
          <w:bCs/>
          <w:sz w:val="22"/>
          <w:szCs w:val="22"/>
        </w:rPr>
      </w:pPr>
      <w:bookmarkStart w:id="92" w:name="_Toc531346610"/>
      <w:r w:rsidRPr="00295A86">
        <w:rPr>
          <w:bCs/>
          <w:sz w:val="22"/>
          <w:szCs w:val="22"/>
        </w:rPr>
        <w:t>(юридический адрес Участника)</w:t>
      </w:r>
      <w:bookmarkEnd w:id="92"/>
    </w:p>
    <w:p w:rsidR="00C86CEC" w:rsidRPr="00295A86" w:rsidRDefault="00C86CEC" w:rsidP="00C86CEC">
      <w:pPr>
        <w:keepNext/>
        <w:suppressAutoHyphens/>
        <w:spacing w:line="240" w:lineRule="auto"/>
        <w:ind w:firstLine="0"/>
        <w:jc w:val="left"/>
        <w:outlineLvl w:val="1"/>
        <w:rPr>
          <w:bCs/>
          <w:sz w:val="22"/>
          <w:szCs w:val="22"/>
        </w:rPr>
      </w:pPr>
      <w:bookmarkStart w:id="93" w:name="_Toc531346611"/>
      <w:r w:rsidRPr="00295A86">
        <w:rPr>
          <w:bCs/>
          <w:sz w:val="22"/>
          <w:szCs w:val="22"/>
        </w:rPr>
        <w:t>предлагает заключить Договор на</w:t>
      </w:r>
      <w:bookmarkEnd w:id="93"/>
    </w:p>
    <w:p w:rsidR="00C86CEC" w:rsidRPr="00295A86" w:rsidRDefault="00C86CEC" w:rsidP="00C86CEC">
      <w:pPr>
        <w:keepNext/>
        <w:suppressAutoHyphens/>
        <w:spacing w:line="240" w:lineRule="auto"/>
        <w:ind w:firstLine="0"/>
        <w:jc w:val="left"/>
        <w:outlineLvl w:val="1"/>
        <w:rPr>
          <w:bCs/>
          <w:sz w:val="22"/>
          <w:szCs w:val="22"/>
        </w:rPr>
      </w:pPr>
      <w:bookmarkStart w:id="94" w:name="_Toc531346612"/>
      <w:r w:rsidRPr="00295A86">
        <w:rPr>
          <w:bCs/>
          <w:sz w:val="22"/>
          <w:szCs w:val="22"/>
        </w:rPr>
        <w:t>_____________________________________________________________________________________</w:t>
      </w:r>
      <w:bookmarkEnd w:id="94"/>
    </w:p>
    <w:p w:rsidR="00C86CEC" w:rsidRPr="00295A86" w:rsidRDefault="00C86CEC" w:rsidP="00C86CEC">
      <w:pPr>
        <w:keepNext/>
        <w:suppressAutoHyphens/>
        <w:spacing w:line="240" w:lineRule="auto"/>
        <w:ind w:firstLine="0"/>
        <w:jc w:val="left"/>
        <w:outlineLvl w:val="1"/>
        <w:rPr>
          <w:bCs/>
          <w:sz w:val="22"/>
          <w:szCs w:val="22"/>
        </w:rPr>
      </w:pPr>
      <w:bookmarkStart w:id="95" w:name="_Toc531346613"/>
      <w:r w:rsidRPr="00295A86">
        <w:rPr>
          <w:bCs/>
          <w:sz w:val="22"/>
          <w:szCs w:val="22"/>
        </w:rPr>
        <w:t>(краткое описание поставляемой продукции, выполняемых работ, оказываемых ус луг)</w:t>
      </w:r>
      <w:bookmarkEnd w:id="95"/>
    </w:p>
    <w:p w:rsidR="00C86CEC" w:rsidRPr="00295A86" w:rsidRDefault="00C86CEC" w:rsidP="00C86CEC">
      <w:pPr>
        <w:keepNext/>
        <w:suppressAutoHyphens/>
        <w:spacing w:line="240" w:lineRule="auto"/>
        <w:ind w:firstLine="0"/>
        <w:jc w:val="left"/>
        <w:outlineLvl w:val="1"/>
        <w:rPr>
          <w:bCs/>
          <w:sz w:val="22"/>
          <w:szCs w:val="22"/>
        </w:rPr>
      </w:pPr>
      <w:bookmarkStart w:id="96" w:name="_Toc531346614"/>
      <w:r w:rsidRPr="00295A86">
        <w:rPr>
          <w:bCs/>
          <w:sz w:val="22"/>
          <w:szCs w:val="22"/>
        </w:rPr>
        <w:t>_____________________________________________________________________________________</w:t>
      </w:r>
      <w:bookmarkEnd w:id="96"/>
    </w:p>
    <w:p w:rsidR="00C86CEC" w:rsidRPr="00295A86" w:rsidRDefault="00C86CEC" w:rsidP="00C86CEC">
      <w:pPr>
        <w:keepNext/>
        <w:suppressAutoHyphens/>
        <w:spacing w:line="240" w:lineRule="auto"/>
        <w:ind w:firstLine="0"/>
        <w:jc w:val="left"/>
        <w:outlineLvl w:val="1"/>
        <w:rPr>
          <w:bCs/>
          <w:sz w:val="22"/>
          <w:szCs w:val="22"/>
        </w:rPr>
      </w:pPr>
      <w:bookmarkStart w:id="97" w:name="_Toc531346615"/>
      <w:r w:rsidRPr="00295A86">
        <w:rPr>
          <w:bCs/>
          <w:sz w:val="22"/>
          <w:szCs w:val="22"/>
        </w:rPr>
        <w:t>на условиях и в соответствии с коммерческим предложением [при необходимости могут быть указаны другие документы], являющимся неотъемлемым приложением к настоящему письму и составляющим вместе с настоящим письмом Предложение, на общую сумму</w:t>
      </w:r>
      <w:bookmarkEnd w:id="97"/>
    </w:p>
    <w:p w:rsidR="00C86CEC" w:rsidRPr="00295A86" w:rsidRDefault="00C86CEC" w:rsidP="00C86CEC">
      <w:pPr>
        <w:keepNext/>
        <w:suppressAutoHyphens/>
        <w:spacing w:line="240" w:lineRule="auto"/>
        <w:ind w:firstLine="0"/>
        <w:jc w:val="left"/>
        <w:outlineLvl w:val="1"/>
        <w:rPr>
          <w:bCs/>
          <w:sz w:val="22"/>
          <w:szCs w:val="22"/>
        </w:rPr>
      </w:pPr>
      <w:bookmarkStart w:id="98" w:name="_Toc531346616"/>
      <w:r w:rsidRPr="00295A86">
        <w:rPr>
          <w:bCs/>
          <w:sz w:val="22"/>
          <w:szCs w:val="22"/>
        </w:rPr>
        <w:t>Итоговая стоимость Предложения,</w:t>
      </w:r>
      <w:bookmarkEnd w:id="98"/>
      <w:r w:rsidRPr="00295A86">
        <w:rPr>
          <w:bCs/>
          <w:sz w:val="22"/>
          <w:szCs w:val="22"/>
        </w:rPr>
        <w:t xml:space="preserve"> </w:t>
      </w:r>
    </w:p>
    <w:p w:rsidR="00C86CEC" w:rsidRPr="00295A86" w:rsidRDefault="00C86CEC" w:rsidP="00C86CEC">
      <w:pPr>
        <w:keepNext/>
        <w:suppressAutoHyphens/>
        <w:spacing w:line="240" w:lineRule="auto"/>
        <w:ind w:firstLine="0"/>
        <w:jc w:val="left"/>
        <w:outlineLvl w:val="1"/>
        <w:rPr>
          <w:bCs/>
          <w:sz w:val="22"/>
          <w:szCs w:val="22"/>
        </w:rPr>
      </w:pPr>
      <w:bookmarkStart w:id="99" w:name="_Toc531346617"/>
      <w:r w:rsidRPr="00295A86">
        <w:rPr>
          <w:bCs/>
          <w:sz w:val="22"/>
          <w:szCs w:val="22"/>
        </w:rPr>
        <w:t>руб. с НДС</w:t>
      </w:r>
      <w:r w:rsidRPr="00295A86">
        <w:rPr>
          <w:bCs/>
          <w:sz w:val="22"/>
          <w:szCs w:val="22"/>
        </w:rPr>
        <w:tab/>
        <w:t>___________________________________</w:t>
      </w:r>
      <w:bookmarkEnd w:id="99"/>
    </w:p>
    <w:p w:rsidR="00C86CEC" w:rsidRPr="00295A86" w:rsidRDefault="00C86CEC" w:rsidP="00C86CEC">
      <w:pPr>
        <w:keepNext/>
        <w:suppressAutoHyphens/>
        <w:spacing w:line="240" w:lineRule="auto"/>
        <w:ind w:firstLine="0"/>
        <w:jc w:val="left"/>
        <w:outlineLvl w:val="1"/>
        <w:rPr>
          <w:bCs/>
          <w:sz w:val="22"/>
          <w:szCs w:val="22"/>
        </w:rPr>
      </w:pPr>
      <w:bookmarkStart w:id="100" w:name="_Toc531346618"/>
      <w:r w:rsidRPr="00295A86">
        <w:rPr>
          <w:bCs/>
          <w:sz w:val="22"/>
          <w:szCs w:val="22"/>
        </w:rPr>
        <w:t>(итоговая стоимость, руб. с НДС)</w:t>
      </w:r>
      <w:bookmarkEnd w:id="100"/>
    </w:p>
    <w:p w:rsidR="00C86CEC" w:rsidRPr="00295A86" w:rsidRDefault="00C86CEC" w:rsidP="00C86CEC">
      <w:pPr>
        <w:keepNext/>
        <w:suppressAutoHyphens/>
        <w:spacing w:line="240" w:lineRule="auto"/>
        <w:ind w:firstLine="0"/>
        <w:jc w:val="left"/>
        <w:outlineLvl w:val="1"/>
        <w:rPr>
          <w:bCs/>
          <w:sz w:val="22"/>
          <w:szCs w:val="22"/>
        </w:rPr>
      </w:pPr>
      <w:bookmarkStart w:id="101" w:name="_Toc531346619"/>
      <w:r w:rsidRPr="00295A86">
        <w:rPr>
          <w:bCs/>
          <w:sz w:val="22"/>
          <w:szCs w:val="22"/>
        </w:rPr>
        <w:t>[Если итоговая стоимость Предложения не может быть определена, эта строка удаляется]</w:t>
      </w:r>
      <w:bookmarkEnd w:id="101"/>
    </w:p>
    <w:p w:rsidR="00C86CEC" w:rsidRPr="00295A86" w:rsidRDefault="00C86CEC" w:rsidP="00C86CEC">
      <w:pPr>
        <w:keepNext/>
        <w:suppressAutoHyphens/>
        <w:spacing w:line="240" w:lineRule="auto"/>
        <w:ind w:firstLine="0"/>
        <w:jc w:val="left"/>
        <w:outlineLvl w:val="1"/>
        <w:rPr>
          <w:bCs/>
          <w:sz w:val="22"/>
          <w:szCs w:val="22"/>
        </w:rPr>
      </w:pPr>
      <w:bookmarkStart w:id="102" w:name="_Toc531346620"/>
      <w:r w:rsidRPr="00295A86">
        <w:rPr>
          <w:bCs/>
          <w:sz w:val="22"/>
          <w:szCs w:val="22"/>
        </w:rPr>
        <w:t>Настоящее Предложение имеет правовой статус оферты и действует</w:t>
      </w:r>
      <w:bookmarkEnd w:id="102"/>
      <w:r w:rsidRPr="00295A86">
        <w:rPr>
          <w:bCs/>
          <w:sz w:val="22"/>
          <w:szCs w:val="22"/>
        </w:rPr>
        <w:t xml:space="preserve"> </w:t>
      </w:r>
    </w:p>
    <w:p w:rsidR="00C86CEC" w:rsidRPr="00295A86" w:rsidRDefault="00C86CEC" w:rsidP="00C86CEC">
      <w:pPr>
        <w:keepNext/>
        <w:suppressAutoHyphens/>
        <w:spacing w:line="240" w:lineRule="auto"/>
        <w:ind w:firstLine="0"/>
        <w:jc w:val="left"/>
        <w:outlineLvl w:val="1"/>
        <w:rPr>
          <w:bCs/>
          <w:sz w:val="22"/>
          <w:szCs w:val="22"/>
        </w:rPr>
      </w:pPr>
      <w:bookmarkStart w:id="103" w:name="_Toc531346621"/>
      <w:r w:rsidRPr="00295A86">
        <w:rPr>
          <w:bCs/>
          <w:sz w:val="22"/>
          <w:szCs w:val="22"/>
        </w:rPr>
        <w:t>до «____»______________ 20</w:t>
      </w:r>
      <w:r w:rsidR="00C555AA" w:rsidRPr="00295A86">
        <w:rPr>
          <w:bCs/>
          <w:sz w:val="22"/>
          <w:szCs w:val="22"/>
        </w:rPr>
        <w:t>2</w:t>
      </w:r>
      <w:r w:rsidRPr="00295A86">
        <w:rPr>
          <w:bCs/>
          <w:sz w:val="22"/>
          <w:szCs w:val="22"/>
        </w:rPr>
        <w:t>__ г.</w:t>
      </w:r>
      <w:bookmarkEnd w:id="103"/>
    </w:p>
    <w:p w:rsidR="00C86CEC" w:rsidRPr="00295A86" w:rsidRDefault="00C86CEC" w:rsidP="00C86CEC">
      <w:pPr>
        <w:keepNext/>
        <w:suppressAutoHyphens/>
        <w:spacing w:line="240" w:lineRule="auto"/>
        <w:ind w:firstLine="0"/>
        <w:jc w:val="left"/>
        <w:outlineLvl w:val="1"/>
        <w:rPr>
          <w:bCs/>
          <w:sz w:val="22"/>
          <w:szCs w:val="22"/>
        </w:rPr>
      </w:pPr>
    </w:p>
    <w:p w:rsidR="00C86CEC" w:rsidRPr="00295A86" w:rsidRDefault="00C86CEC" w:rsidP="00C86CEC">
      <w:pPr>
        <w:keepNext/>
        <w:suppressAutoHyphens/>
        <w:spacing w:line="240" w:lineRule="auto"/>
        <w:ind w:firstLine="0"/>
        <w:jc w:val="left"/>
        <w:outlineLvl w:val="1"/>
        <w:rPr>
          <w:bCs/>
          <w:sz w:val="22"/>
          <w:szCs w:val="22"/>
        </w:rPr>
      </w:pPr>
      <w:bookmarkStart w:id="104" w:name="_Toc531346622"/>
      <w:r w:rsidRPr="00295A86">
        <w:rPr>
          <w:bCs/>
          <w:sz w:val="22"/>
          <w:szCs w:val="22"/>
        </w:rPr>
        <w:t>Настоящее Предложение дополняется следующими документами, включая неотъемлемые приложения:</w:t>
      </w:r>
      <w:bookmarkEnd w:id="104"/>
    </w:p>
    <w:p w:rsidR="00C86CEC" w:rsidRPr="00295A86" w:rsidRDefault="00C86CEC" w:rsidP="00C86CEC">
      <w:pPr>
        <w:keepNext/>
        <w:tabs>
          <w:tab w:val="left" w:pos="284"/>
        </w:tabs>
        <w:suppressAutoHyphens/>
        <w:spacing w:line="240" w:lineRule="auto"/>
        <w:ind w:firstLine="0"/>
        <w:jc w:val="left"/>
        <w:outlineLvl w:val="1"/>
        <w:rPr>
          <w:bCs/>
          <w:sz w:val="22"/>
          <w:szCs w:val="22"/>
        </w:rPr>
      </w:pPr>
      <w:bookmarkStart w:id="105" w:name="_Toc531346623"/>
      <w:r w:rsidRPr="00295A86">
        <w:rPr>
          <w:bCs/>
          <w:sz w:val="22"/>
          <w:szCs w:val="22"/>
        </w:rPr>
        <w:t>1.</w:t>
      </w:r>
      <w:r w:rsidRPr="00295A86">
        <w:rPr>
          <w:bCs/>
          <w:sz w:val="22"/>
          <w:szCs w:val="22"/>
        </w:rPr>
        <w:tab/>
        <w:t>Коммерческое предложение (Форма № 2) – на ____ листах;</w:t>
      </w:r>
      <w:bookmarkEnd w:id="105"/>
    </w:p>
    <w:p w:rsidR="00C86CEC" w:rsidRPr="00295A86" w:rsidRDefault="00C86CEC" w:rsidP="00C86CEC">
      <w:pPr>
        <w:keepNext/>
        <w:tabs>
          <w:tab w:val="left" w:pos="284"/>
        </w:tabs>
        <w:suppressAutoHyphens/>
        <w:spacing w:line="240" w:lineRule="auto"/>
        <w:ind w:firstLine="0"/>
        <w:jc w:val="left"/>
        <w:outlineLvl w:val="1"/>
        <w:rPr>
          <w:bCs/>
          <w:sz w:val="22"/>
          <w:szCs w:val="22"/>
        </w:rPr>
      </w:pPr>
      <w:bookmarkStart w:id="106" w:name="_Toc531346624"/>
      <w:r w:rsidRPr="00295A86">
        <w:rPr>
          <w:bCs/>
          <w:sz w:val="22"/>
          <w:szCs w:val="22"/>
        </w:rPr>
        <w:t>2.</w:t>
      </w:r>
      <w:r w:rsidRPr="00295A86">
        <w:rPr>
          <w:bCs/>
          <w:sz w:val="22"/>
          <w:szCs w:val="22"/>
        </w:rPr>
        <w:tab/>
        <w:t>Анкета участника (Форма № 3) – на ____ листах;</w:t>
      </w:r>
      <w:bookmarkEnd w:id="106"/>
    </w:p>
    <w:p w:rsidR="00C86CEC" w:rsidRPr="00295A86" w:rsidRDefault="00C86CEC" w:rsidP="00C86CEC">
      <w:pPr>
        <w:keepNext/>
        <w:tabs>
          <w:tab w:val="left" w:pos="284"/>
        </w:tabs>
        <w:suppressAutoHyphens/>
        <w:spacing w:line="240" w:lineRule="auto"/>
        <w:ind w:firstLine="0"/>
        <w:jc w:val="left"/>
        <w:outlineLvl w:val="1"/>
        <w:rPr>
          <w:bCs/>
          <w:sz w:val="22"/>
          <w:szCs w:val="22"/>
        </w:rPr>
      </w:pPr>
      <w:bookmarkStart w:id="107" w:name="_Toc531346625"/>
      <w:r w:rsidRPr="00295A86">
        <w:rPr>
          <w:bCs/>
          <w:sz w:val="22"/>
          <w:szCs w:val="22"/>
        </w:rPr>
        <w:t>3.</w:t>
      </w:r>
      <w:r w:rsidRPr="00295A86">
        <w:rPr>
          <w:bCs/>
          <w:sz w:val="22"/>
          <w:szCs w:val="22"/>
        </w:rPr>
        <w:tab/>
        <w:t>и др.;</w:t>
      </w:r>
      <w:bookmarkEnd w:id="107"/>
    </w:p>
    <w:p w:rsidR="00C86CEC" w:rsidRPr="00295A86" w:rsidRDefault="00C86CEC" w:rsidP="00C86CEC">
      <w:pPr>
        <w:keepNext/>
        <w:tabs>
          <w:tab w:val="left" w:pos="284"/>
        </w:tabs>
        <w:suppressAutoHyphens/>
        <w:spacing w:line="240" w:lineRule="auto"/>
        <w:ind w:firstLine="0"/>
        <w:jc w:val="left"/>
        <w:outlineLvl w:val="1"/>
        <w:rPr>
          <w:bCs/>
          <w:sz w:val="22"/>
          <w:szCs w:val="22"/>
        </w:rPr>
      </w:pPr>
      <w:bookmarkStart w:id="108" w:name="_Toc531346626"/>
      <w:r w:rsidRPr="00295A86">
        <w:rPr>
          <w:bCs/>
          <w:sz w:val="22"/>
          <w:szCs w:val="22"/>
        </w:rPr>
        <w:t>4.</w:t>
      </w:r>
      <w:r w:rsidRPr="00295A86">
        <w:rPr>
          <w:bCs/>
          <w:sz w:val="22"/>
          <w:szCs w:val="22"/>
        </w:rPr>
        <w:tab/>
        <w:t>Документы, подтверждающие соответствие Участника установленным требованиям – на ____ листах.</w:t>
      </w:r>
      <w:bookmarkEnd w:id="108"/>
    </w:p>
    <w:p w:rsidR="00C86CEC" w:rsidRPr="00295A86" w:rsidRDefault="00C86CEC" w:rsidP="00C86CEC">
      <w:pPr>
        <w:keepNext/>
        <w:suppressAutoHyphens/>
        <w:spacing w:line="240" w:lineRule="auto"/>
        <w:ind w:firstLine="0"/>
        <w:jc w:val="left"/>
        <w:outlineLvl w:val="1"/>
        <w:rPr>
          <w:bCs/>
          <w:sz w:val="22"/>
          <w:szCs w:val="22"/>
        </w:rPr>
      </w:pPr>
      <w:bookmarkStart w:id="109" w:name="_Toc531346627"/>
      <w:r w:rsidRPr="00295A86">
        <w:rPr>
          <w:bCs/>
          <w:sz w:val="22"/>
          <w:szCs w:val="22"/>
        </w:rPr>
        <w:t>____________________________________</w:t>
      </w:r>
      <w:bookmarkEnd w:id="109"/>
    </w:p>
    <w:p w:rsidR="00C86CEC" w:rsidRPr="00295A86" w:rsidRDefault="00C86CEC" w:rsidP="00C86CEC">
      <w:pPr>
        <w:keepNext/>
        <w:suppressAutoHyphens/>
        <w:spacing w:line="240" w:lineRule="auto"/>
        <w:ind w:firstLine="0"/>
        <w:jc w:val="left"/>
        <w:outlineLvl w:val="1"/>
        <w:rPr>
          <w:bCs/>
          <w:sz w:val="22"/>
          <w:szCs w:val="22"/>
        </w:rPr>
      </w:pPr>
      <w:bookmarkStart w:id="110" w:name="_Toc531346628"/>
      <w:r w:rsidRPr="00295A86">
        <w:rPr>
          <w:bCs/>
          <w:sz w:val="22"/>
          <w:szCs w:val="22"/>
        </w:rPr>
        <w:t>(подпись, М.П.)</w:t>
      </w:r>
      <w:bookmarkEnd w:id="110"/>
    </w:p>
    <w:p w:rsidR="00C86CEC" w:rsidRPr="00295A86" w:rsidRDefault="00C86CEC" w:rsidP="00C86CEC">
      <w:pPr>
        <w:keepNext/>
        <w:suppressAutoHyphens/>
        <w:spacing w:line="240" w:lineRule="auto"/>
        <w:ind w:firstLine="0"/>
        <w:jc w:val="left"/>
        <w:outlineLvl w:val="1"/>
        <w:rPr>
          <w:bCs/>
          <w:sz w:val="22"/>
          <w:szCs w:val="22"/>
        </w:rPr>
      </w:pPr>
      <w:bookmarkStart w:id="111" w:name="_Toc531346629"/>
      <w:r w:rsidRPr="00295A86">
        <w:rPr>
          <w:bCs/>
          <w:sz w:val="22"/>
          <w:szCs w:val="22"/>
        </w:rPr>
        <w:t>____________________________________</w:t>
      </w:r>
      <w:bookmarkEnd w:id="111"/>
    </w:p>
    <w:p w:rsidR="00C86CEC" w:rsidRPr="00295A86" w:rsidRDefault="00C86CEC" w:rsidP="00C86CEC">
      <w:pPr>
        <w:keepNext/>
        <w:suppressAutoHyphens/>
        <w:spacing w:line="240" w:lineRule="auto"/>
        <w:ind w:firstLine="0"/>
        <w:jc w:val="left"/>
        <w:outlineLvl w:val="1"/>
        <w:rPr>
          <w:bCs/>
          <w:sz w:val="22"/>
          <w:szCs w:val="22"/>
        </w:rPr>
      </w:pPr>
      <w:bookmarkStart w:id="112" w:name="_Toc531346630"/>
      <w:r w:rsidRPr="00295A86">
        <w:rPr>
          <w:bCs/>
          <w:sz w:val="22"/>
          <w:szCs w:val="22"/>
        </w:rPr>
        <w:t>(фамилия, имя, отчество подписавшего, должность)</w:t>
      </w:r>
      <w:bookmarkEnd w:id="112"/>
    </w:p>
    <w:p w:rsidR="00C86CEC" w:rsidRPr="00295A86" w:rsidRDefault="00C86CEC" w:rsidP="00C86CEC">
      <w:pPr>
        <w:keepNext/>
        <w:suppressAutoHyphens/>
        <w:spacing w:line="240" w:lineRule="auto"/>
        <w:ind w:firstLine="0"/>
        <w:jc w:val="left"/>
        <w:outlineLvl w:val="1"/>
        <w:rPr>
          <w:bCs/>
          <w:sz w:val="22"/>
          <w:szCs w:val="22"/>
        </w:rPr>
      </w:pPr>
    </w:p>
    <w:p w:rsidR="00C86CEC" w:rsidRPr="00295A86" w:rsidRDefault="00C86CEC" w:rsidP="00C86CEC">
      <w:pPr>
        <w:pBdr>
          <w:bottom w:val="single" w:sz="4" w:space="1" w:color="auto"/>
        </w:pBdr>
        <w:shd w:val="clear" w:color="auto" w:fill="E0E0E0"/>
        <w:spacing w:line="240" w:lineRule="auto"/>
        <w:ind w:right="21" w:firstLine="0"/>
        <w:jc w:val="center"/>
        <w:rPr>
          <w:b/>
          <w:color w:val="000000" w:themeColor="text1"/>
          <w:spacing w:val="36"/>
          <w:sz w:val="22"/>
          <w:szCs w:val="22"/>
        </w:rPr>
      </w:pPr>
      <w:r w:rsidRPr="00295A86">
        <w:rPr>
          <w:b/>
          <w:color w:val="000000" w:themeColor="text1"/>
          <w:spacing w:val="36"/>
          <w:sz w:val="22"/>
          <w:szCs w:val="22"/>
        </w:rPr>
        <w:t>конец формы</w:t>
      </w:r>
    </w:p>
    <w:p w:rsidR="00C86CEC" w:rsidRPr="00295A86" w:rsidRDefault="00C86CEC" w:rsidP="00C86CEC">
      <w:pPr>
        <w:keepNext/>
        <w:suppressAutoHyphens/>
        <w:spacing w:line="240" w:lineRule="auto"/>
        <w:ind w:firstLine="0"/>
        <w:outlineLvl w:val="1"/>
        <w:rPr>
          <w:bCs/>
          <w:sz w:val="22"/>
          <w:szCs w:val="22"/>
        </w:rPr>
      </w:pPr>
    </w:p>
    <w:p w:rsidR="00C86CEC" w:rsidRPr="00295A86" w:rsidRDefault="00C86CEC" w:rsidP="00C86CEC">
      <w:pPr>
        <w:keepNext/>
        <w:suppressAutoHyphens/>
        <w:spacing w:line="240" w:lineRule="auto"/>
        <w:ind w:firstLine="0"/>
        <w:outlineLvl w:val="1"/>
        <w:rPr>
          <w:bCs/>
          <w:sz w:val="22"/>
          <w:szCs w:val="22"/>
        </w:rPr>
      </w:pPr>
      <w:bookmarkStart w:id="113" w:name="_Toc531346632"/>
      <w:r w:rsidRPr="00295A86">
        <w:rPr>
          <w:bCs/>
          <w:sz w:val="22"/>
          <w:szCs w:val="22"/>
        </w:rPr>
        <w:t>Инструкции по заполнению Формы №1</w:t>
      </w:r>
      <w:bookmarkEnd w:id="113"/>
    </w:p>
    <w:p w:rsidR="00C86CEC" w:rsidRPr="00295A86" w:rsidRDefault="00C86CEC" w:rsidP="00C86CEC">
      <w:pPr>
        <w:pStyle w:val="ab"/>
        <w:keepNext/>
        <w:numPr>
          <w:ilvl w:val="0"/>
          <w:numId w:val="7"/>
        </w:numPr>
        <w:suppressAutoHyphens/>
        <w:spacing w:line="240" w:lineRule="auto"/>
        <w:ind w:left="284" w:hanging="284"/>
        <w:outlineLvl w:val="1"/>
        <w:rPr>
          <w:bCs/>
          <w:sz w:val="22"/>
          <w:szCs w:val="22"/>
        </w:rPr>
      </w:pPr>
      <w:bookmarkStart w:id="114" w:name="_Toc531346633"/>
      <w:r w:rsidRPr="00295A86">
        <w:rPr>
          <w:bCs/>
          <w:sz w:val="22"/>
          <w:szCs w:val="22"/>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bookmarkEnd w:id="114"/>
    </w:p>
    <w:p w:rsidR="00C86CEC" w:rsidRPr="00295A86" w:rsidRDefault="00C86CEC" w:rsidP="00C86CEC">
      <w:pPr>
        <w:pStyle w:val="ab"/>
        <w:keepNext/>
        <w:numPr>
          <w:ilvl w:val="0"/>
          <w:numId w:val="7"/>
        </w:numPr>
        <w:suppressAutoHyphens/>
        <w:spacing w:line="240" w:lineRule="auto"/>
        <w:ind w:left="284" w:hanging="284"/>
        <w:outlineLvl w:val="1"/>
        <w:rPr>
          <w:bCs/>
          <w:sz w:val="22"/>
          <w:szCs w:val="22"/>
        </w:rPr>
      </w:pPr>
      <w:bookmarkStart w:id="115" w:name="_Toc531346634"/>
      <w:r w:rsidRPr="00295A86">
        <w:rPr>
          <w:bCs/>
          <w:sz w:val="22"/>
          <w:szCs w:val="22"/>
        </w:rPr>
        <w:t>Участник должен указать свое полное наименование (с указанием организационно-правовой формы) и юридический адрес.</w:t>
      </w:r>
      <w:bookmarkEnd w:id="115"/>
    </w:p>
    <w:p w:rsidR="00C86CEC" w:rsidRPr="00295A86" w:rsidRDefault="00C86CEC" w:rsidP="00C86CEC">
      <w:pPr>
        <w:pStyle w:val="ab"/>
        <w:keepNext/>
        <w:numPr>
          <w:ilvl w:val="0"/>
          <w:numId w:val="7"/>
        </w:numPr>
        <w:suppressAutoHyphens/>
        <w:spacing w:line="240" w:lineRule="auto"/>
        <w:ind w:left="284" w:hanging="284"/>
        <w:outlineLvl w:val="1"/>
        <w:rPr>
          <w:bCs/>
          <w:sz w:val="22"/>
          <w:szCs w:val="22"/>
        </w:rPr>
      </w:pPr>
      <w:bookmarkStart w:id="116" w:name="_Toc531346635"/>
      <w:r w:rsidRPr="00295A86">
        <w:rPr>
          <w:bCs/>
          <w:sz w:val="22"/>
          <w:szCs w:val="22"/>
        </w:rPr>
        <w:t>Если закупка осуществляется по лотам, то помимо краткого описания продукции, работ, услуг должны быть указаны номера лотов, на которые подается Предложение.</w:t>
      </w:r>
      <w:bookmarkEnd w:id="116"/>
    </w:p>
    <w:p w:rsidR="00C86CEC" w:rsidRPr="00295A86" w:rsidRDefault="00C86CEC" w:rsidP="00C86CEC">
      <w:pPr>
        <w:pStyle w:val="ab"/>
        <w:keepNext/>
        <w:numPr>
          <w:ilvl w:val="0"/>
          <w:numId w:val="7"/>
        </w:numPr>
        <w:suppressAutoHyphens/>
        <w:spacing w:line="240" w:lineRule="auto"/>
        <w:ind w:left="284" w:hanging="284"/>
        <w:outlineLvl w:val="1"/>
        <w:rPr>
          <w:bCs/>
          <w:sz w:val="22"/>
          <w:szCs w:val="22"/>
        </w:rPr>
      </w:pPr>
      <w:bookmarkStart w:id="117" w:name="_Toc531346636"/>
      <w:r w:rsidRPr="00295A86">
        <w:rPr>
          <w:bCs/>
          <w:sz w:val="22"/>
          <w:szCs w:val="22"/>
        </w:rPr>
        <w:t>Участник должен указать стоимость оказания услуг цифрами и словами,</w:t>
      </w:r>
      <w:bookmarkEnd w:id="117"/>
      <w:r w:rsidRPr="00295A86">
        <w:rPr>
          <w:bCs/>
          <w:sz w:val="22"/>
          <w:szCs w:val="22"/>
        </w:rPr>
        <w:t xml:space="preserve"> </w:t>
      </w:r>
      <w:bookmarkStart w:id="118" w:name="_Toc531346637"/>
      <w:r w:rsidRPr="00295A86">
        <w:rPr>
          <w:bCs/>
          <w:sz w:val="22"/>
          <w:szCs w:val="22"/>
        </w:rPr>
        <w:t>в рублях, с НДС.</w:t>
      </w:r>
      <w:bookmarkEnd w:id="118"/>
    </w:p>
    <w:p w:rsidR="00C86CEC" w:rsidRPr="00295A86" w:rsidRDefault="00C86CEC" w:rsidP="00C86CEC">
      <w:pPr>
        <w:pStyle w:val="ab"/>
        <w:keepNext/>
        <w:numPr>
          <w:ilvl w:val="0"/>
          <w:numId w:val="7"/>
        </w:numPr>
        <w:suppressAutoHyphens/>
        <w:spacing w:line="240" w:lineRule="auto"/>
        <w:ind w:left="284" w:hanging="284"/>
        <w:outlineLvl w:val="1"/>
        <w:rPr>
          <w:bCs/>
          <w:sz w:val="22"/>
          <w:szCs w:val="22"/>
        </w:rPr>
      </w:pPr>
      <w:bookmarkStart w:id="119" w:name="_Toc531346638"/>
      <w:r w:rsidRPr="00295A86">
        <w:rPr>
          <w:bCs/>
          <w:sz w:val="22"/>
          <w:szCs w:val="22"/>
        </w:rPr>
        <w:t>Предложение должно быть действительно в течение срока, достаточного для завершения процедуры выбора Победителя и заключения Договора – не менее двух месяцев.</w:t>
      </w:r>
      <w:bookmarkEnd w:id="119"/>
    </w:p>
    <w:p w:rsidR="00C86CEC" w:rsidRPr="00295A86" w:rsidRDefault="00C86CEC" w:rsidP="00C86CEC">
      <w:pPr>
        <w:pStyle w:val="ab"/>
        <w:keepNext/>
        <w:numPr>
          <w:ilvl w:val="0"/>
          <w:numId w:val="7"/>
        </w:numPr>
        <w:suppressAutoHyphens/>
        <w:spacing w:line="240" w:lineRule="auto"/>
        <w:ind w:left="284" w:hanging="284"/>
        <w:outlineLvl w:val="1"/>
        <w:rPr>
          <w:bCs/>
          <w:sz w:val="22"/>
          <w:szCs w:val="22"/>
        </w:rPr>
      </w:pPr>
      <w:bookmarkStart w:id="120" w:name="_Toc531346639"/>
      <w:r w:rsidRPr="00295A86">
        <w:rPr>
          <w:bCs/>
          <w:sz w:val="22"/>
          <w:szCs w:val="22"/>
        </w:rPr>
        <w:t>Письмо должно быть подписано и скреплено печатью в соответствии с требованиями закупочной документации.</w:t>
      </w:r>
      <w:bookmarkEnd w:id="120"/>
    </w:p>
    <w:p w:rsidR="00C86CEC" w:rsidRPr="00295A86" w:rsidRDefault="00C86CEC" w:rsidP="00C86CEC">
      <w:pPr>
        <w:spacing w:after="200" w:line="276" w:lineRule="auto"/>
        <w:ind w:firstLine="0"/>
        <w:jc w:val="left"/>
        <w:rPr>
          <w:color w:val="000000" w:themeColor="text1"/>
          <w:sz w:val="22"/>
          <w:szCs w:val="22"/>
        </w:rPr>
      </w:pPr>
      <w:r w:rsidRPr="00295A86">
        <w:rPr>
          <w:color w:val="000000" w:themeColor="text1"/>
          <w:sz w:val="22"/>
          <w:szCs w:val="22"/>
        </w:rPr>
        <w:br w:type="page"/>
      </w:r>
    </w:p>
    <w:p w:rsidR="00C86CEC" w:rsidRPr="00295A86" w:rsidRDefault="00C86CEC" w:rsidP="008427DF">
      <w:pPr>
        <w:pStyle w:val="2"/>
        <w:numPr>
          <w:ilvl w:val="0"/>
          <w:numId w:val="10"/>
        </w:numPr>
        <w:ind w:left="0" w:firstLine="851"/>
        <w:jc w:val="center"/>
        <w:rPr>
          <w:b w:val="0"/>
          <w:color w:val="000000" w:themeColor="text1"/>
          <w:sz w:val="22"/>
          <w:szCs w:val="22"/>
        </w:rPr>
      </w:pPr>
      <w:bookmarkStart w:id="121" w:name="_Toc531346640"/>
      <w:bookmarkStart w:id="122" w:name="_Toc447561380"/>
      <w:bookmarkStart w:id="123" w:name="_Toc529890194"/>
      <w:bookmarkStart w:id="124" w:name="_Toc529890635"/>
      <w:r w:rsidRPr="00295A86">
        <w:rPr>
          <w:color w:val="000000" w:themeColor="text1"/>
          <w:sz w:val="22"/>
          <w:szCs w:val="22"/>
        </w:rPr>
        <w:lastRenderedPageBreak/>
        <w:t>Коммерческое предложение (Форма №2)</w:t>
      </w:r>
      <w:bookmarkEnd w:id="121"/>
    </w:p>
    <w:p w:rsidR="00C86CEC" w:rsidRPr="00295A86" w:rsidRDefault="00C86CEC" w:rsidP="00C86CEC">
      <w:pPr>
        <w:pBdr>
          <w:top w:val="single" w:sz="4" w:space="1" w:color="auto"/>
        </w:pBdr>
        <w:shd w:val="clear" w:color="auto" w:fill="E0E0E0"/>
        <w:spacing w:line="240" w:lineRule="auto"/>
        <w:ind w:right="21" w:firstLine="0"/>
        <w:jc w:val="center"/>
        <w:rPr>
          <w:b/>
          <w:spacing w:val="36"/>
          <w:sz w:val="22"/>
          <w:szCs w:val="22"/>
        </w:rPr>
      </w:pPr>
      <w:r w:rsidRPr="00295A86">
        <w:rPr>
          <w:b/>
          <w:spacing w:val="36"/>
          <w:sz w:val="22"/>
          <w:szCs w:val="22"/>
        </w:rPr>
        <w:t>начало формы</w:t>
      </w:r>
    </w:p>
    <w:p w:rsidR="00C86CEC" w:rsidRPr="00295A86" w:rsidRDefault="00C86CEC" w:rsidP="00C86CEC">
      <w:pPr>
        <w:spacing w:line="240" w:lineRule="auto"/>
        <w:ind w:firstLine="0"/>
        <w:jc w:val="left"/>
        <w:rPr>
          <w:sz w:val="22"/>
          <w:szCs w:val="22"/>
        </w:rPr>
      </w:pPr>
    </w:p>
    <w:p w:rsidR="00C86CEC" w:rsidRPr="00295A86" w:rsidRDefault="00C86CEC" w:rsidP="00C86CEC">
      <w:pPr>
        <w:spacing w:line="240" w:lineRule="auto"/>
        <w:ind w:firstLine="0"/>
        <w:jc w:val="left"/>
        <w:rPr>
          <w:sz w:val="22"/>
          <w:szCs w:val="22"/>
        </w:rPr>
      </w:pPr>
      <w:r w:rsidRPr="00295A86">
        <w:rPr>
          <w:sz w:val="22"/>
          <w:szCs w:val="22"/>
        </w:rPr>
        <w:t>Приложение  к письму о подаче</w:t>
      </w:r>
      <w:r w:rsidR="00C555AA" w:rsidRPr="00295A86">
        <w:rPr>
          <w:sz w:val="22"/>
          <w:szCs w:val="22"/>
        </w:rPr>
        <w:t xml:space="preserve"> оферты</w:t>
      </w:r>
      <w:r w:rsidR="00C555AA" w:rsidRPr="00295A86">
        <w:rPr>
          <w:sz w:val="22"/>
          <w:szCs w:val="22"/>
        </w:rPr>
        <w:br/>
        <w:t>от «___»____________ 202</w:t>
      </w:r>
      <w:r w:rsidRPr="00295A86">
        <w:rPr>
          <w:sz w:val="22"/>
          <w:szCs w:val="22"/>
        </w:rPr>
        <w:t>__ г. №__________</w:t>
      </w:r>
    </w:p>
    <w:p w:rsidR="00C86CEC" w:rsidRPr="00295A86" w:rsidRDefault="00C86CEC" w:rsidP="00C86CEC">
      <w:pPr>
        <w:spacing w:line="240" w:lineRule="auto"/>
        <w:ind w:firstLine="0"/>
        <w:rPr>
          <w:sz w:val="22"/>
          <w:szCs w:val="22"/>
        </w:rPr>
      </w:pPr>
    </w:p>
    <w:p w:rsidR="00C86CEC" w:rsidRPr="00295A86" w:rsidRDefault="00C86CEC" w:rsidP="00C86CEC">
      <w:pPr>
        <w:suppressAutoHyphens/>
        <w:spacing w:line="240" w:lineRule="auto"/>
        <w:ind w:firstLine="0"/>
        <w:jc w:val="center"/>
        <w:rPr>
          <w:b/>
          <w:sz w:val="22"/>
          <w:szCs w:val="22"/>
        </w:rPr>
      </w:pPr>
      <w:r w:rsidRPr="00295A86">
        <w:rPr>
          <w:b/>
          <w:sz w:val="22"/>
          <w:szCs w:val="22"/>
        </w:rPr>
        <w:t xml:space="preserve">Коммерческое предложение </w:t>
      </w:r>
    </w:p>
    <w:p w:rsidR="00C86CEC" w:rsidRPr="00295A86" w:rsidRDefault="00C86CEC" w:rsidP="00C86CEC">
      <w:pPr>
        <w:spacing w:line="240" w:lineRule="auto"/>
        <w:ind w:firstLine="0"/>
        <w:jc w:val="center"/>
        <w:rPr>
          <w:sz w:val="22"/>
          <w:szCs w:val="22"/>
        </w:rPr>
      </w:pPr>
      <w:r w:rsidRPr="00295A86">
        <w:rPr>
          <w:b/>
          <w:snapToGrid w:val="0"/>
          <w:sz w:val="22"/>
          <w:szCs w:val="22"/>
        </w:rPr>
        <w:t>на ____________</w:t>
      </w:r>
    </w:p>
    <w:p w:rsidR="00C86CEC" w:rsidRPr="00295A86" w:rsidRDefault="00C86CEC" w:rsidP="00C86CEC">
      <w:pPr>
        <w:spacing w:line="240" w:lineRule="auto"/>
        <w:ind w:firstLine="0"/>
        <w:rPr>
          <w:sz w:val="22"/>
          <w:szCs w:val="22"/>
        </w:rPr>
      </w:pPr>
      <w:r w:rsidRPr="00295A86">
        <w:rPr>
          <w:sz w:val="22"/>
          <w:szCs w:val="22"/>
        </w:rPr>
        <w:t>Наименование и адрес Участника: ________________________________________________</w:t>
      </w:r>
    </w:p>
    <w:p w:rsidR="00C86CEC" w:rsidRPr="00295A86" w:rsidRDefault="00C86CEC" w:rsidP="00C86CEC">
      <w:pPr>
        <w:spacing w:line="240" w:lineRule="auto"/>
        <w:ind w:firstLine="0"/>
        <w:rPr>
          <w:sz w:val="22"/>
          <w:szCs w:val="22"/>
        </w:rPr>
      </w:pPr>
    </w:p>
    <w:p w:rsidR="00C86CEC" w:rsidRPr="00295A86" w:rsidRDefault="00C86CEC" w:rsidP="00C86CEC">
      <w:pPr>
        <w:tabs>
          <w:tab w:val="num" w:pos="0"/>
        </w:tabs>
        <w:spacing w:line="240" w:lineRule="auto"/>
        <w:ind w:firstLine="0"/>
        <w:rPr>
          <w:b/>
          <w:sz w:val="22"/>
          <w:szCs w:val="22"/>
        </w:rPr>
      </w:pPr>
      <w:r w:rsidRPr="00295A86">
        <w:rPr>
          <w:b/>
          <w:sz w:val="22"/>
          <w:szCs w:val="22"/>
        </w:rPr>
        <w:t>Участник должен указать цены, стоимость предлагаемой продукции (работ, услуг) – указать, в рублях без НДС и с НДС, сроки поставки (выполнения работ, оказания услуг), условия оплаты, условия гарантии и другие необходимые сведения, опираясь на существенные условия, указанные в п.2</w:t>
      </w:r>
    </w:p>
    <w:p w:rsidR="00C86CEC" w:rsidRPr="00295A86" w:rsidRDefault="00C86CEC" w:rsidP="00C86CEC">
      <w:pPr>
        <w:spacing w:line="240" w:lineRule="auto"/>
        <w:ind w:firstLine="0"/>
        <w:rPr>
          <w:sz w:val="22"/>
          <w:szCs w:val="22"/>
        </w:rPr>
      </w:pPr>
    </w:p>
    <w:p w:rsidR="00C86CEC" w:rsidRPr="00295A86" w:rsidRDefault="00C86CEC" w:rsidP="00C86CEC">
      <w:pPr>
        <w:spacing w:line="240" w:lineRule="auto"/>
        <w:ind w:firstLine="0"/>
        <w:rPr>
          <w:sz w:val="22"/>
          <w:szCs w:val="22"/>
        </w:rPr>
      </w:pPr>
    </w:p>
    <w:p w:rsidR="00C86CEC" w:rsidRPr="00295A86" w:rsidRDefault="00C86CEC" w:rsidP="00C86CEC">
      <w:pPr>
        <w:spacing w:line="240" w:lineRule="auto"/>
        <w:ind w:firstLine="0"/>
        <w:rPr>
          <w:sz w:val="22"/>
          <w:szCs w:val="22"/>
        </w:rPr>
      </w:pPr>
      <w:r w:rsidRPr="00295A86">
        <w:rPr>
          <w:sz w:val="22"/>
          <w:szCs w:val="22"/>
        </w:rPr>
        <w:t>____________________________________</w:t>
      </w:r>
    </w:p>
    <w:p w:rsidR="00C86CEC" w:rsidRPr="00295A86" w:rsidRDefault="00C86CEC" w:rsidP="00C86CEC">
      <w:pPr>
        <w:spacing w:line="240" w:lineRule="auto"/>
        <w:ind w:right="3684" w:firstLine="0"/>
        <w:jc w:val="center"/>
        <w:rPr>
          <w:sz w:val="22"/>
          <w:szCs w:val="22"/>
          <w:vertAlign w:val="superscript"/>
        </w:rPr>
      </w:pPr>
      <w:r w:rsidRPr="00295A86">
        <w:rPr>
          <w:sz w:val="22"/>
          <w:szCs w:val="22"/>
          <w:vertAlign w:val="superscript"/>
        </w:rPr>
        <w:t>(подпись, М.П.)</w:t>
      </w:r>
    </w:p>
    <w:p w:rsidR="00C86CEC" w:rsidRPr="00295A86" w:rsidRDefault="00C86CEC" w:rsidP="00C86CEC">
      <w:pPr>
        <w:spacing w:line="240" w:lineRule="auto"/>
        <w:ind w:firstLine="0"/>
        <w:rPr>
          <w:sz w:val="22"/>
          <w:szCs w:val="22"/>
        </w:rPr>
      </w:pPr>
      <w:r w:rsidRPr="00295A86">
        <w:rPr>
          <w:sz w:val="22"/>
          <w:szCs w:val="22"/>
        </w:rPr>
        <w:t>____________________________________</w:t>
      </w:r>
    </w:p>
    <w:p w:rsidR="00C86CEC" w:rsidRPr="00295A86" w:rsidRDefault="00C86CEC" w:rsidP="00C86CEC">
      <w:pPr>
        <w:spacing w:line="240" w:lineRule="auto"/>
        <w:ind w:right="3684" w:firstLine="0"/>
        <w:jc w:val="center"/>
        <w:rPr>
          <w:sz w:val="22"/>
          <w:szCs w:val="22"/>
          <w:vertAlign w:val="superscript"/>
        </w:rPr>
      </w:pPr>
      <w:r w:rsidRPr="00295A86">
        <w:rPr>
          <w:sz w:val="22"/>
          <w:szCs w:val="22"/>
          <w:vertAlign w:val="superscript"/>
        </w:rPr>
        <w:t>(фамилия, имя, отчество подписавшего, должность)</w:t>
      </w:r>
    </w:p>
    <w:p w:rsidR="00C86CEC" w:rsidRPr="00295A86" w:rsidRDefault="00C86CEC" w:rsidP="00C86CEC">
      <w:pPr>
        <w:keepNext/>
        <w:spacing w:line="240" w:lineRule="auto"/>
        <w:ind w:firstLine="0"/>
        <w:rPr>
          <w:b/>
          <w:sz w:val="22"/>
          <w:szCs w:val="22"/>
        </w:rPr>
      </w:pPr>
    </w:p>
    <w:p w:rsidR="00C86CEC" w:rsidRPr="00295A86" w:rsidRDefault="00C86CEC" w:rsidP="00C86CEC">
      <w:pPr>
        <w:pBdr>
          <w:bottom w:val="single" w:sz="4" w:space="1" w:color="auto"/>
        </w:pBdr>
        <w:shd w:val="clear" w:color="auto" w:fill="E0E0E0"/>
        <w:spacing w:line="240" w:lineRule="auto"/>
        <w:ind w:right="21" w:firstLine="0"/>
        <w:jc w:val="center"/>
        <w:rPr>
          <w:b/>
          <w:spacing w:val="36"/>
          <w:sz w:val="22"/>
          <w:szCs w:val="22"/>
        </w:rPr>
      </w:pPr>
      <w:r w:rsidRPr="00295A86">
        <w:rPr>
          <w:b/>
          <w:spacing w:val="36"/>
          <w:sz w:val="22"/>
          <w:szCs w:val="22"/>
        </w:rPr>
        <w:t>конец формы</w:t>
      </w:r>
    </w:p>
    <w:p w:rsidR="00C86CEC" w:rsidRPr="00295A86" w:rsidRDefault="00C86CEC" w:rsidP="00C86CEC">
      <w:pPr>
        <w:spacing w:after="200" w:line="276" w:lineRule="auto"/>
        <w:ind w:firstLine="0"/>
        <w:jc w:val="left"/>
        <w:rPr>
          <w:b/>
          <w:spacing w:val="36"/>
          <w:sz w:val="22"/>
          <w:szCs w:val="22"/>
        </w:rPr>
      </w:pPr>
      <w:r w:rsidRPr="00295A86">
        <w:rPr>
          <w:b/>
          <w:spacing w:val="36"/>
          <w:sz w:val="22"/>
          <w:szCs w:val="22"/>
        </w:rPr>
        <w:br w:type="page"/>
      </w:r>
    </w:p>
    <w:p w:rsidR="00C86CEC" w:rsidRPr="00295A86" w:rsidRDefault="00C86CEC" w:rsidP="008427DF">
      <w:pPr>
        <w:pStyle w:val="2"/>
        <w:numPr>
          <w:ilvl w:val="0"/>
          <w:numId w:val="10"/>
        </w:numPr>
        <w:ind w:left="0" w:firstLine="851"/>
        <w:jc w:val="center"/>
        <w:rPr>
          <w:b w:val="0"/>
          <w:color w:val="000000" w:themeColor="text1"/>
          <w:sz w:val="22"/>
          <w:szCs w:val="22"/>
        </w:rPr>
      </w:pPr>
      <w:r w:rsidRPr="00295A86">
        <w:rPr>
          <w:color w:val="000000" w:themeColor="text1"/>
          <w:sz w:val="22"/>
          <w:szCs w:val="22"/>
        </w:rPr>
        <w:lastRenderedPageBreak/>
        <w:t>Анкета Участника (Форма №3)</w:t>
      </w:r>
      <w:bookmarkEnd w:id="122"/>
      <w:bookmarkEnd w:id="123"/>
      <w:bookmarkEnd w:id="124"/>
    </w:p>
    <w:p w:rsidR="00C86CEC" w:rsidRPr="00295A86" w:rsidRDefault="00C86CEC" w:rsidP="00C86CEC">
      <w:pPr>
        <w:pBdr>
          <w:top w:val="single" w:sz="4" w:space="1" w:color="auto"/>
        </w:pBdr>
        <w:shd w:val="clear" w:color="auto" w:fill="E0E0E0"/>
        <w:spacing w:line="240" w:lineRule="auto"/>
        <w:ind w:right="21" w:firstLine="0"/>
        <w:jc w:val="center"/>
        <w:rPr>
          <w:b/>
          <w:color w:val="000000" w:themeColor="text1"/>
          <w:spacing w:val="36"/>
          <w:sz w:val="22"/>
          <w:szCs w:val="22"/>
        </w:rPr>
      </w:pPr>
      <w:r w:rsidRPr="00295A86">
        <w:rPr>
          <w:b/>
          <w:color w:val="000000" w:themeColor="text1"/>
          <w:spacing w:val="36"/>
          <w:sz w:val="22"/>
          <w:szCs w:val="22"/>
        </w:rPr>
        <w:t>начало формы</w:t>
      </w:r>
    </w:p>
    <w:p w:rsidR="00C86CEC" w:rsidRPr="00295A86" w:rsidRDefault="00C86CEC" w:rsidP="00C86CEC">
      <w:pPr>
        <w:spacing w:line="240" w:lineRule="auto"/>
        <w:ind w:firstLine="0"/>
        <w:jc w:val="left"/>
        <w:rPr>
          <w:color w:val="000000" w:themeColor="text1"/>
          <w:sz w:val="22"/>
          <w:szCs w:val="22"/>
        </w:rPr>
      </w:pPr>
      <w:r w:rsidRPr="00295A86">
        <w:rPr>
          <w:color w:val="000000" w:themeColor="text1"/>
          <w:sz w:val="22"/>
          <w:szCs w:val="22"/>
        </w:rPr>
        <w:t xml:space="preserve">Приложение </w:t>
      </w:r>
      <w:r w:rsidRPr="00295A86">
        <w:rPr>
          <w:color w:val="000000" w:themeColor="text1"/>
          <w:sz w:val="22"/>
          <w:szCs w:val="22"/>
        </w:rPr>
        <w:fldChar w:fldCharType="begin"/>
      </w:r>
      <w:r w:rsidRPr="00295A86">
        <w:rPr>
          <w:color w:val="000000" w:themeColor="text1"/>
          <w:sz w:val="22"/>
          <w:szCs w:val="22"/>
        </w:rPr>
        <w:instrText xml:space="preserve"> SEQ Приложение \* ARABIC </w:instrText>
      </w:r>
      <w:r w:rsidRPr="00295A86">
        <w:rPr>
          <w:color w:val="000000" w:themeColor="text1"/>
          <w:sz w:val="22"/>
          <w:szCs w:val="22"/>
        </w:rPr>
        <w:fldChar w:fldCharType="separate"/>
      </w:r>
      <w:r w:rsidR="00321BFB">
        <w:rPr>
          <w:noProof/>
          <w:color w:val="000000" w:themeColor="text1"/>
          <w:sz w:val="22"/>
          <w:szCs w:val="22"/>
        </w:rPr>
        <w:t>1</w:t>
      </w:r>
      <w:r w:rsidRPr="00295A86">
        <w:rPr>
          <w:color w:val="000000" w:themeColor="text1"/>
          <w:sz w:val="22"/>
          <w:szCs w:val="22"/>
        </w:rPr>
        <w:fldChar w:fldCharType="end"/>
      </w:r>
      <w:r w:rsidRPr="00295A86">
        <w:rPr>
          <w:color w:val="000000" w:themeColor="text1"/>
          <w:sz w:val="22"/>
          <w:szCs w:val="22"/>
        </w:rPr>
        <w:t xml:space="preserve"> к письму о подаче оферты</w:t>
      </w:r>
    </w:p>
    <w:p w:rsidR="00C86CEC" w:rsidRPr="00295A86" w:rsidRDefault="00C86CEC" w:rsidP="00C86CEC">
      <w:pPr>
        <w:spacing w:line="240" w:lineRule="auto"/>
        <w:ind w:firstLine="0"/>
        <w:jc w:val="left"/>
        <w:rPr>
          <w:color w:val="000000" w:themeColor="text1"/>
          <w:sz w:val="22"/>
          <w:szCs w:val="22"/>
        </w:rPr>
      </w:pPr>
      <w:r w:rsidRPr="00295A86">
        <w:rPr>
          <w:color w:val="000000" w:themeColor="text1"/>
          <w:sz w:val="22"/>
          <w:szCs w:val="22"/>
        </w:rPr>
        <w:t>от «____»____________</w:t>
      </w:r>
      <w:r w:rsidR="00C555AA" w:rsidRPr="00295A86">
        <w:rPr>
          <w:color w:val="000000" w:themeColor="text1"/>
          <w:sz w:val="22"/>
          <w:szCs w:val="22"/>
        </w:rPr>
        <w:t xml:space="preserve"> 202</w:t>
      </w:r>
      <w:r w:rsidRPr="00295A86">
        <w:rPr>
          <w:color w:val="000000" w:themeColor="text1"/>
          <w:sz w:val="22"/>
          <w:szCs w:val="22"/>
        </w:rPr>
        <w:t>__г. №__________</w:t>
      </w:r>
    </w:p>
    <w:p w:rsidR="00C86CEC" w:rsidRPr="00295A86" w:rsidRDefault="00C86CEC" w:rsidP="00C86CEC">
      <w:pPr>
        <w:suppressAutoHyphens/>
        <w:spacing w:line="240" w:lineRule="auto"/>
        <w:ind w:firstLine="0"/>
        <w:jc w:val="center"/>
        <w:rPr>
          <w:b/>
          <w:color w:val="000000" w:themeColor="text1"/>
          <w:sz w:val="22"/>
          <w:szCs w:val="22"/>
        </w:rPr>
      </w:pPr>
    </w:p>
    <w:p w:rsidR="00C86CEC" w:rsidRPr="00295A86" w:rsidRDefault="00C86CEC" w:rsidP="00C86CEC">
      <w:pPr>
        <w:tabs>
          <w:tab w:val="num" w:pos="0"/>
        </w:tabs>
        <w:suppressAutoHyphens/>
        <w:spacing w:line="240" w:lineRule="auto"/>
        <w:ind w:firstLine="0"/>
        <w:jc w:val="center"/>
        <w:rPr>
          <w:b/>
          <w:sz w:val="22"/>
          <w:szCs w:val="22"/>
        </w:rPr>
      </w:pPr>
      <w:r w:rsidRPr="00295A86">
        <w:rPr>
          <w:b/>
          <w:sz w:val="22"/>
          <w:szCs w:val="22"/>
        </w:rPr>
        <w:t>Анкета Участника</w:t>
      </w:r>
    </w:p>
    <w:p w:rsidR="00C86CEC" w:rsidRPr="00295A86" w:rsidRDefault="00C86CEC" w:rsidP="00C86CEC">
      <w:pPr>
        <w:tabs>
          <w:tab w:val="num" w:pos="0"/>
        </w:tabs>
        <w:suppressAutoHyphens/>
        <w:spacing w:line="240" w:lineRule="auto"/>
        <w:ind w:firstLine="0"/>
        <w:jc w:val="center"/>
        <w:rPr>
          <w:i/>
          <w:sz w:val="22"/>
          <w:szCs w:val="22"/>
        </w:rPr>
      </w:pPr>
      <w:r w:rsidRPr="00295A86">
        <w:rPr>
          <w:i/>
          <w:sz w:val="22"/>
          <w:szCs w:val="22"/>
        </w:rPr>
        <w:t>(для юридического лица)</w:t>
      </w:r>
    </w:p>
    <w:p w:rsidR="00C86CEC" w:rsidRPr="00295A86" w:rsidRDefault="00C86CEC" w:rsidP="00C86CEC">
      <w:pPr>
        <w:tabs>
          <w:tab w:val="num" w:pos="0"/>
        </w:tabs>
        <w:spacing w:line="240" w:lineRule="auto"/>
        <w:ind w:right="-426" w:firstLine="0"/>
        <w:jc w:val="left"/>
        <w:rPr>
          <w:sz w:val="22"/>
          <w:szCs w:val="22"/>
        </w:rPr>
      </w:pPr>
      <w:r w:rsidRPr="00295A86">
        <w:rPr>
          <w:sz w:val="22"/>
          <w:szCs w:val="22"/>
        </w:rPr>
        <w:t>Наименование и адрес Участника: ___________________________________________</w:t>
      </w:r>
    </w:p>
    <w:p w:rsidR="00C86CEC" w:rsidRPr="00295A86" w:rsidRDefault="00C86CEC" w:rsidP="00C86CEC">
      <w:pPr>
        <w:tabs>
          <w:tab w:val="num" w:pos="0"/>
        </w:tabs>
        <w:spacing w:line="240" w:lineRule="auto"/>
        <w:ind w:firstLine="0"/>
        <w:rPr>
          <w:sz w:val="22"/>
          <w:szCs w:val="22"/>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5580"/>
        <w:gridCol w:w="3661"/>
      </w:tblGrid>
      <w:tr w:rsidR="00C86CEC" w:rsidRPr="00295A86" w:rsidTr="000B66A3">
        <w:trPr>
          <w:cantSplit/>
          <w:trHeight w:val="240"/>
          <w:tblHeader/>
        </w:trPr>
        <w:tc>
          <w:tcPr>
            <w:tcW w:w="540" w:type="dxa"/>
          </w:tcPr>
          <w:p w:rsidR="00C86CEC" w:rsidRPr="00295A86" w:rsidRDefault="00C86CEC" w:rsidP="000B66A3">
            <w:pPr>
              <w:pStyle w:val="ae"/>
              <w:tabs>
                <w:tab w:val="num" w:pos="0"/>
                <w:tab w:val="left" w:pos="432"/>
              </w:tabs>
              <w:spacing w:before="0" w:after="0"/>
              <w:ind w:left="0" w:right="-108"/>
              <w:jc w:val="center"/>
              <w:rPr>
                <w:sz w:val="22"/>
                <w:szCs w:val="22"/>
              </w:rPr>
            </w:pPr>
            <w:r w:rsidRPr="00295A86">
              <w:rPr>
                <w:sz w:val="22"/>
                <w:szCs w:val="22"/>
              </w:rPr>
              <w:t>№ п/п</w:t>
            </w:r>
          </w:p>
        </w:tc>
        <w:tc>
          <w:tcPr>
            <w:tcW w:w="5580" w:type="dxa"/>
            <w:vAlign w:val="center"/>
          </w:tcPr>
          <w:p w:rsidR="00C86CEC" w:rsidRPr="00295A86" w:rsidRDefault="00C86CEC" w:rsidP="000B66A3">
            <w:pPr>
              <w:pStyle w:val="ae"/>
              <w:tabs>
                <w:tab w:val="num" w:pos="0"/>
              </w:tabs>
              <w:spacing w:before="0" w:after="0"/>
              <w:ind w:left="0"/>
              <w:jc w:val="center"/>
              <w:rPr>
                <w:sz w:val="22"/>
                <w:szCs w:val="22"/>
              </w:rPr>
            </w:pPr>
            <w:r w:rsidRPr="00295A86">
              <w:rPr>
                <w:sz w:val="22"/>
                <w:szCs w:val="22"/>
              </w:rPr>
              <w:t>Наименование</w:t>
            </w:r>
          </w:p>
        </w:tc>
        <w:tc>
          <w:tcPr>
            <w:tcW w:w="3661" w:type="dxa"/>
            <w:vAlign w:val="center"/>
          </w:tcPr>
          <w:p w:rsidR="00C86CEC" w:rsidRPr="00295A86" w:rsidRDefault="00C86CEC" w:rsidP="000B66A3">
            <w:pPr>
              <w:pStyle w:val="ae"/>
              <w:tabs>
                <w:tab w:val="num" w:pos="0"/>
              </w:tabs>
              <w:spacing w:before="0" w:after="0"/>
              <w:ind w:left="0"/>
              <w:jc w:val="center"/>
              <w:rPr>
                <w:sz w:val="22"/>
                <w:szCs w:val="22"/>
              </w:rPr>
            </w:pPr>
            <w:r w:rsidRPr="00295A86">
              <w:rPr>
                <w:sz w:val="22"/>
                <w:szCs w:val="22"/>
              </w:rPr>
              <w:t>Сведения об Участнике</w:t>
            </w:r>
          </w:p>
        </w:tc>
      </w:tr>
      <w:tr w:rsidR="00C86CEC" w:rsidRPr="00295A86" w:rsidTr="000B66A3">
        <w:trPr>
          <w:cantSplit/>
        </w:trPr>
        <w:tc>
          <w:tcPr>
            <w:tcW w:w="540" w:type="dxa"/>
            <w:vAlign w:val="center"/>
          </w:tcPr>
          <w:p w:rsidR="00C86CEC" w:rsidRPr="00295A86" w:rsidRDefault="00C86CEC" w:rsidP="000B66A3">
            <w:pPr>
              <w:tabs>
                <w:tab w:val="num" w:pos="0"/>
              </w:tabs>
              <w:spacing w:before="60" w:afterLines="60" w:after="144" w:line="240" w:lineRule="auto"/>
              <w:ind w:firstLine="0"/>
              <w:contextualSpacing/>
              <w:jc w:val="center"/>
              <w:rPr>
                <w:sz w:val="22"/>
                <w:szCs w:val="22"/>
              </w:rPr>
            </w:pPr>
            <w:r w:rsidRPr="00295A86">
              <w:rPr>
                <w:sz w:val="22"/>
                <w:szCs w:val="22"/>
              </w:rPr>
              <w:t>1</w:t>
            </w:r>
          </w:p>
        </w:tc>
        <w:tc>
          <w:tcPr>
            <w:tcW w:w="5580" w:type="dxa"/>
          </w:tcPr>
          <w:p w:rsidR="00C86CEC" w:rsidRPr="00295A86" w:rsidRDefault="00C86CEC" w:rsidP="000B66A3">
            <w:pPr>
              <w:pStyle w:val="ad"/>
              <w:tabs>
                <w:tab w:val="num" w:pos="0"/>
              </w:tabs>
              <w:spacing w:before="60" w:afterLines="60" w:after="144"/>
              <w:ind w:left="0"/>
              <w:contextualSpacing/>
              <w:rPr>
                <w:sz w:val="22"/>
                <w:szCs w:val="22"/>
              </w:rPr>
            </w:pPr>
            <w:r w:rsidRPr="00295A86">
              <w:rPr>
                <w:sz w:val="22"/>
                <w:szCs w:val="22"/>
              </w:rPr>
              <w:t>Организационно-правовая форма и фирменное наименование Участника</w:t>
            </w:r>
          </w:p>
        </w:tc>
        <w:tc>
          <w:tcPr>
            <w:tcW w:w="3661" w:type="dxa"/>
          </w:tcPr>
          <w:p w:rsidR="00C86CEC" w:rsidRPr="00295A86" w:rsidRDefault="00C86CEC" w:rsidP="000B66A3">
            <w:pPr>
              <w:pStyle w:val="ad"/>
              <w:tabs>
                <w:tab w:val="num" w:pos="0"/>
              </w:tabs>
              <w:spacing w:before="60" w:afterLines="60" w:after="144"/>
              <w:ind w:left="0"/>
              <w:contextualSpacing/>
              <w:rPr>
                <w:sz w:val="22"/>
                <w:szCs w:val="22"/>
              </w:rPr>
            </w:pPr>
          </w:p>
        </w:tc>
      </w:tr>
      <w:tr w:rsidR="00C86CEC" w:rsidRPr="00295A86" w:rsidTr="000B66A3">
        <w:trPr>
          <w:cantSplit/>
        </w:trPr>
        <w:tc>
          <w:tcPr>
            <w:tcW w:w="540" w:type="dxa"/>
            <w:vAlign w:val="center"/>
          </w:tcPr>
          <w:p w:rsidR="00C86CEC" w:rsidRPr="00295A86" w:rsidRDefault="00C86CEC" w:rsidP="000B66A3">
            <w:pPr>
              <w:tabs>
                <w:tab w:val="num" w:pos="0"/>
              </w:tabs>
              <w:spacing w:before="60" w:afterLines="60" w:after="144" w:line="240" w:lineRule="auto"/>
              <w:ind w:firstLine="0"/>
              <w:contextualSpacing/>
              <w:jc w:val="center"/>
              <w:rPr>
                <w:sz w:val="22"/>
                <w:szCs w:val="22"/>
              </w:rPr>
            </w:pPr>
            <w:r w:rsidRPr="00295A86">
              <w:rPr>
                <w:sz w:val="22"/>
                <w:szCs w:val="22"/>
              </w:rPr>
              <w:t>2</w:t>
            </w:r>
          </w:p>
        </w:tc>
        <w:tc>
          <w:tcPr>
            <w:tcW w:w="5580" w:type="dxa"/>
          </w:tcPr>
          <w:p w:rsidR="00C86CEC" w:rsidRPr="00295A86" w:rsidRDefault="00C86CEC" w:rsidP="000B66A3">
            <w:pPr>
              <w:pStyle w:val="ad"/>
              <w:tabs>
                <w:tab w:val="num" w:pos="0"/>
              </w:tabs>
              <w:spacing w:before="60" w:afterLines="60" w:after="144"/>
              <w:ind w:left="0"/>
              <w:contextualSpacing/>
              <w:rPr>
                <w:sz w:val="22"/>
                <w:szCs w:val="22"/>
              </w:rPr>
            </w:pPr>
            <w:r w:rsidRPr="00295A86">
              <w:rPr>
                <w:sz w:val="22"/>
                <w:szCs w:val="22"/>
              </w:rPr>
              <w:t>Свидетельство о внесении в Единый государственный реестр юридических лиц (дата и номер, кем выдано)</w:t>
            </w:r>
          </w:p>
        </w:tc>
        <w:tc>
          <w:tcPr>
            <w:tcW w:w="3661" w:type="dxa"/>
          </w:tcPr>
          <w:p w:rsidR="00C86CEC" w:rsidRPr="00295A86" w:rsidRDefault="00C86CEC" w:rsidP="000B66A3">
            <w:pPr>
              <w:pStyle w:val="ad"/>
              <w:tabs>
                <w:tab w:val="num" w:pos="0"/>
              </w:tabs>
              <w:spacing w:before="60" w:afterLines="60" w:after="144"/>
              <w:ind w:left="0"/>
              <w:contextualSpacing/>
              <w:rPr>
                <w:sz w:val="22"/>
                <w:szCs w:val="22"/>
              </w:rPr>
            </w:pPr>
          </w:p>
        </w:tc>
      </w:tr>
      <w:tr w:rsidR="00C86CEC" w:rsidRPr="00295A86" w:rsidTr="000B66A3">
        <w:trPr>
          <w:cantSplit/>
        </w:trPr>
        <w:tc>
          <w:tcPr>
            <w:tcW w:w="540" w:type="dxa"/>
            <w:vAlign w:val="center"/>
          </w:tcPr>
          <w:p w:rsidR="00C86CEC" w:rsidRPr="00295A86" w:rsidRDefault="00C86CEC" w:rsidP="000B66A3">
            <w:pPr>
              <w:tabs>
                <w:tab w:val="num" w:pos="0"/>
              </w:tabs>
              <w:spacing w:before="60" w:afterLines="60" w:after="144" w:line="240" w:lineRule="auto"/>
              <w:ind w:firstLine="0"/>
              <w:contextualSpacing/>
              <w:jc w:val="center"/>
              <w:rPr>
                <w:sz w:val="22"/>
                <w:szCs w:val="22"/>
              </w:rPr>
            </w:pPr>
            <w:r w:rsidRPr="00295A86">
              <w:rPr>
                <w:sz w:val="22"/>
                <w:szCs w:val="22"/>
              </w:rPr>
              <w:t>3</w:t>
            </w:r>
          </w:p>
        </w:tc>
        <w:tc>
          <w:tcPr>
            <w:tcW w:w="5580" w:type="dxa"/>
          </w:tcPr>
          <w:p w:rsidR="00C86CEC" w:rsidRPr="00295A86" w:rsidRDefault="00C86CEC" w:rsidP="000B66A3">
            <w:pPr>
              <w:pStyle w:val="ad"/>
              <w:tabs>
                <w:tab w:val="num" w:pos="0"/>
              </w:tabs>
              <w:spacing w:before="60" w:afterLines="60" w:after="144"/>
              <w:ind w:left="0"/>
              <w:contextualSpacing/>
              <w:rPr>
                <w:sz w:val="22"/>
                <w:szCs w:val="22"/>
              </w:rPr>
            </w:pPr>
            <w:r w:rsidRPr="00295A86">
              <w:rPr>
                <w:sz w:val="22"/>
                <w:szCs w:val="22"/>
              </w:rPr>
              <w:t>ИНН Участника</w:t>
            </w:r>
          </w:p>
        </w:tc>
        <w:tc>
          <w:tcPr>
            <w:tcW w:w="3661" w:type="dxa"/>
          </w:tcPr>
          <w:p w:rsidR="00C86CEC" w:rsidRPr="00295A86" w:rsidRDefault="00C86CEC" w:rsidP="000B66A3">
            <w:pPr>
              <w:pStyle w:val="ad"/>
              <w:tabs>
                <w:tab w:val="num" w:pos="0"/>
              </w:tabs>
              <w:spacing w:before="60" w:afterLines="60" w:after="144"/>
              <w:ind w:left="0"/>
              <w:contextualSpacing/>
              <w:rPr>
                <w:sz w:val="22"/>
                <w:szCs w:val="22"/>
              </w:rPr>
            </w:pPr>
          </w:p>
        </w:tc>
      </w:tr>
      <w:tr w:rsidR="00C86CEC" w:rsidRPr="00295A86" w:rsidTr="000B66A3">
        <w:trPr>
          <w:cantSplit/>
        </w:trPr>
        <w:tc>
          <w:tcPr>
            <w:tcW w:w="540" w:type="dxa"/>
            <w:vAlign w:val="center"/>
          </w:tcPr>
          <w:p w:rsidR="00C86CEC" w:rsidRPr="00295A86" w:rsidRDefault="00C86CEC" w:rsidP="000B66A3">
            <w:pPr>
              <w:tabs>
                <w:tab w:val="num" w:pos="0"/>
              </w:tabs>
              <w:spacing w:before="60" w:afterLines="60" w:after="144" w:line="240" w:lineRule="auto"/>
              <w:ind w:firstLine="0"/>
              <w:contextualSpacing/>
              <w:jc w:val="center"/>
              <w:rPr>
                <w:sz w:val="22"/>
                <w:szCs w:val="22"/>
              </w:rPr>
            </w:pPr>
            <w:r w:rsidRPr="00295A86">
              <w:rPr>
                <w:sz w:val="22"/>
                <w:szCs w:val="22"/>
              </w:rPr>
              <w:t>4</w:t>
            </w:r>
          </w:p>
        </w:tc>
        <w:tc>
          <w:tcPr>
            <w:tcW w:w="5580" w:type="dxa"/>
          </w:tcPr>
          <w:p w:rsidR="00C86CEC" w:rsidRPr="00295A86" w:rsidRDefault="00C86CEC" w:rsidP="000B66A3">
            <w:pPr>
              <w:pStyle w:val="ad"/>
              <w:tabs>
                <w:tab w:val="num" w:pos="0"/>
              </w:tabs>
              <w:spacing w:before="60" w:afterLines="60" w:after="144"/>
              <w:ind w:left="0"/>
              <w:contextualSpacing/>
              <w:rPr>
                <w:sz w:val="22"/>
                <w:szCs w:val="22"/>
              </w:rPr>
            </w:pPr>
            <w:r w:rsidRPr="00295A86">
              <w:rPr>
                <w:sz w:val="22"/>
                <w:szCs w:val="22"/>
              </w:rPr>
              <w:t>Юридический адрес</w:t>
            </w:r>
          </w:p>
        </w:tc>
        <w:tc>
          <w:tcPr>
            <w:tcW w:w="3661" w:type="dxa"/>
          </w:tcPr>
          <w:p w:rsidR="00C86CEC" w:rsidRPr="00295A86" w:rsidRDefault="00C86CEC" w:rsidP="000B66A3">
            <w:pPr>
              <w:pStyle w:val="ad"/>
              <w:tabs>
                <w:tab w:val="num" w:pos="0"/>
              </w:tabs>
              <w:spacing w:before="60" w:afterLines="60" w:after="144"/>
              <w:ind w:left="0"/>
              <w:contextualSpacing/>
              <w:rPr>
                <w:sz w:val="22"/>
                <w:szCs w:val="22"/>
              </w:rPr>
            </w:pPr>
          </w:p>
        </w:tc>
      </w:tr>
      <w:tr w:rsidR="00C86CEC" w:rsidRPr="00295A86" w:rsidTr="000B66A3">
        <w:trPr>
          <w:cantSplit/>
        </w:trPr>
        <w:tc>
          <w:tcPr>
            <w:tcW w:w="540" w:type="dxa"/>
            <w:vAlign w:val="center"/>
          </w:tcPr>
          <w:p w:rsidR="00C86CEC" w:rsidRPr="00295A86" w:rsidRDefault="00C86CEC" w:rsidP="000B66A3">
            <w:pPr>
              <w:tabs>
                <w:tab w:val="num" w:pos="0"/>
              </w:tabs>
              <w:spacing w:before="60" w:afterLines="60" w:after="144" w:line="240" w:lineRule="auto"/>
              <w:ind w:firstLine="0"/>
              <w:contextualSpacing/>
              <w:jc w:val="center"/>
              <w:rPr>
                <w:sz w:val="22"/>
                <w:szCs w:val="22"/>
              </w:rPr>
            </w:pPr>
            <w:r w:rsidRPr="00295A86">
              <w:rPr>
                <w:sz w:val="22"/>
                <w:szCs w:val="22"/>
              </w:rPr>
              <w:t>5</w:t>
            </w:r>
          </w:p>
        </w:tc>
        <w:tc>
          <w:tcPr>
            <w:tcW w:w="5580" w:type="dxa"/>
          </w:tcPr>
          <w:p w:rsidR="00C86CEC" w:rsidRPr="00295A86" w:rsidRDefault="00C86CEC" w:rsidP="000B66A3">
            <w:pPr>
              <w:pStyle w:val="ad"/>
              <w:tabs>
                <w:tab w:val="num" w:pos="0"/>
              </w:tabs>
              <w:spacing w:before="60" w:afterLines="60" w:after="144"/>
              <w:ind w:left="0"/>
              <w:contextualSpacing/>
              <w:rPr>
                <w:sz w:val="22"/>
                <w:szCs w:val="22"/>
              </w:rPr>
            </w:pPr>
            <w:r w:rsidRPr="00295A86">
              <w:rPr>
                <w:sz w:val="22"/>
                <w:szCs w:val="22"/>
              </w:rPr>
              <w:t>Почтовый адрес</w:t>
            </w:r>
          </w:p>
        </w:tc>
        <w:tc>
          <w:tcPr>
            <w:tcW w:w="3661" w:type="dxa"/>
          </w:tcPr>
          <w:p w:rsidR="00C86CEC" w:rsidRPr="00295A86" w:rsidRDefault="00C86CEC" w:rsidP="000B66A3">
            <w:pPr>
              <w:pStyle w:val="ad"/>
              <w:tabs>
                <w:tab w:val="num" w:pos="0"/>
              </w:tabs>
              <w:spacing w:before="60" w:afterLines="60" w:after="144"/>
              <w:ind w:left="0"/>
              <w:contextualSpacing/>
              <w:rPr>
                <w:sz w:val="22"/>
                <w:szCs w:val="22"/>
              </w:rPr>
            </w:pPr>
          </w:p>
        </w:tc>
      </w:tr>
      <w:tr w:rsidR="00C86CEC" w:rsidRPr="00295A86" w:rsidTr="000B66A3">
        <w:trPr>
          <w:cantSplit/>
        </w:trPr>
        <w:tc>
          <w:tcPr>
            <w:tcW w:w="540" w:type="dxa"/>
            <w:vAlign w:val="center"/>
          </w:tcPr>
          <w:p w:rsidR="00C86CEC" w:rsidRPr="00295A86" w:rsidRDefault="00C86CEC" w:rsidP="000B66A3">
            <w:pPr>
              <w:tabs>
                <w:tab w:val="num" w:pos="0"/>
              </w:tabs>
              <w:spacing w:before="60" w:afterLines="60" w:after="144" w:line="240" w:lineRule="auto"/>
              <w:ind w:firstLine="0"/>
              <w:contextualSpacing/>
              <w:jc w:val="center"/>
              <w:rPr>
                <w:sz w:val="22"/>
                <w:szCs w:val="22"/>
              </w:rPr>
            </w:pPr>
            <w:r w:rsidRPr="00295A86">
              <w:rPr>
                <w:sz w:val="22"/>
                <w:szCs w:val="22"/>
              </w:rPr>
              <w:t>6</w:t>
            </w:r>
          </w:p>
        </w:tc>
        <w:tc>
          <w:tcPr>
            <w:tcW w:w="5580" w:type="dxa"/>
          </w:tcPr>
          <w:p w:rsidR="00C86CEC" w:rsidRPr="00295A86" w:rsidRDefault="00C86CEC" w:rsidP="000B66A3">
            <w:pPr>
              <w:pStyle w:val="ad"/>
              <w:tabs>
                <w:tab w:val="num" w:pos="0"/>
              </w:tabs>
              <w:spacing w:before="60" w:afterLines="60" w:after="144"/>
              <w:ind w:left="0"/>
              <w:contextualSpacing/>
              <w:rPr>
                <w:sz w:val="22"/>
                <w:szCs w:val="22"/>
              </w:rPr>
            </w:pPr>
            <w:r w:rsidRPr="00295A86">
              <w:rPr>
                <w:sz w:val="22"/>
                <w:szCs w:val="22"/>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3661" w:type="dxa"/>
          </w:tcPr>
          <w:p w:rsidR="00C86CEC" w:rsidRPr="00295A86" w:rsidRDefault="00C86CEC" w:rsidP="000B66A3">
            <w:pPr>
              <w:pStyle w:val="ad"/>
              <w:tabs>
                <w:tab w:val="num" w:pos="0"/>
              </w:tabs>
              <w:spacing w:before="60" w:afterLines="60" w:after="144"/>
              <w:ind w:left="0"/>
              <w:contextualSpacing/>
              <w:rPr>
                <w:sz w:val="22"/>
                <w:szCs w:val="22"/>
              </w:rPr>
            </w:pPr>
          </w:p>
        </w:tc>
      </w:tr>
      <w:tr w:rsidR="00C86CEC" w:rsidRPr="00295A86" w:rsidTr="000B66A3">
        <w:trPr>
          <w:cantSplit/>
        </w:trPr>
        <w:tc>
          <w:tcPr>
            <w:tcW w:w="540" w:type="dxa"/>
            <w:vAlign w:val="center"/>
          </w:tcPr>
          <w:p w:rsidR="00C86CEC" w:rsidRPr="00295A86" w:rsidRDefault="00C86CEC" w:rsidP="000B66A3">
            <w:pPr>
              <w:tabs>
                <w:tab w:val="num" w:pos="0"/>
              </w:tabs>
              <w:spacing w:before="60" w:afterLines="60" w:after="144" w:line="240" w:lineRule="auto"/>
              <w:ind w:firstLine="0"/>
              <w:contextualSpacing/>
              <w:jc w:val="center"/>
              <w:rPr>
                <w:sz w:val="22"/>
                <w:szCs w:val="22"/>
              </w:rPr>
            </w:pPr>
            <w:r w:rsidRPr="00295A86">
              <w:rPr>
                <w:sz w:val="22"/>
                <w:szCs w:val="22"/>
              </w:rPr>
              <w:t>7</w:t>
            </w:r>
          </w:p>
        </w:tc>
        <w:tc>
          <w:tcPr>
            <w:tcW w:w="5580" w:type="dxa"/>
          </w:tcPr>
          <w:p w:rsidR="00C86CEC" w:rsidRPr="00295A86" w:rsidRDefault="00C86CEC" w:rsidP="000B66A3">
            <w:pPr>
              <w:pStyle w:val="ad"/>
              <w:tabs>
                <w:tab w:val="num" w:pos="0"/>
              </w:tabs>
              <w:spacing w:before="60" w:afterLines="60" w:after="144"/>
              <w:ind w:left="0"/>
              <w:contextualSpacing/>
              <w:rPr>
                <w:sz w:val="22"/>
                <w:szCs w:val="22"/>
              </w:rPr>
            </w:pPr>
            <w:r w:rsidRPr="00295A86">
              <w:rPr>
                <w:sz w:val="22"/>
                <w:szCs w:val="22"/>
              </w:rPr>
              <w:t>Телефоны Участника (с указанием кода города)</w:t>
            </w:r>
          </w:p>
        </w:tc>
        <w:tc>
          <w:tcPr>
            <w:tcW w:w="3661" w:type="dxa"/>
          </w:tcPr>
          <w:p w:rsidR="00C86CEC" w:rsidRPr="00295A86" w:rsidRDefault="00C86CEC" w:rsidP="000B66A3">
            <w:pPr>
              <w:pStyle w:val="ad"/>
              <w:tabs>
                <w:tab w:val="num" w:pos="0"/>
              </w:tabs>
              <w:spacing w:before="60" w:afterLines="60" w:after="144"/>
              <w:ind w:left="0"/>
              <w:contextualSpacing/>
              <w:rPr>
                <w:sz w:val="22"/>
                <w:szCs w:val="22"/>
              </w:rPr>
            </w:pPr>
          </w:p>
        </w:tc>
      </w:tr>
      <w:tr w:rsidR="00C86CEC" w:rsidRPr="00295A86" w:rsidTr="000B66A3">
        <w:trPr>
          <w:cantSplit/>
          <w:trHeight w:val="116"/>
        </w:trPr>
        <w:tc>
          <w:tcPr>
            <w:tcW w:w="540" w:type="dxa"/>
            <w:vAlign w:val="center"/>
          </w:tcPr>
          <w:p w:rsidR="00C86CEC" w:rsidRPr="00295A86" w:rsidRDefault="00C86CEC" w:rsidP="000B66A3">
            <w:pPr>
              <w:tabs>
                <w:tab w:val="num" w:pos="0"/>
              </w:tabs>
              <w:spacing w:before="60" w:afterLines="60" w:after="144" w:line="240" w:lineRule="auto"/>
              <w:ind w:firstLine="0"/>
              <w:contextualSpacing/>
              <w:jc w:val="center"/>
              <w:rPr>
                <w:sz w:val="22"/>
                <w:szCs w:val="22"/>
              </w:rPr>
            </w:pPr>
            <w:r w:rsidRPr="00295A86">
              <w:rPr>
                <w:sz w:val="22"/>
                <w:szCs w:val="22"/>
              </w:rPr>
              <w:t>8</w:t>
            </w:r>
          </w:p>
        </w:tc>
        <w:tc>
          <w:tcPr>
            <w:tcW w:w="5580" w:type="dxa"/>
          </w:tcPr>
          <w:p w:rsidR="00C86CEC" w:rsidRPr="00295A86" w:rsidRDefault="00C86CEC" w:rsidP="000B66A3">
            <w:pPr>
              <w:pStyle w:val="ad"/>
              <w:tabs>
                <w:tab w:val="num" w:pos="0"/>
              </w:tabs>
              <w:spacing w:before="60" w:afterLines="60" w:after="144"/>
              <w:ind w:left="0"/>
              <w:contextualSpacing/>
              <w:rPr>
                <w:sz w:val="22"/>
                <w:szCs w:val="22"/>
              </w:rPr>
            </w:pPr>
            <w:r w:rsidRPr="00295A86">
              <w:rPr>
                <w:sz w:val="22"/>
                <w:szCs w:val="22"/>
              </w:rPr>
              <w:t>Факс Участника (с указанием кода города)</w:t>
            </w:r>
          </w:p>
        </w:tc>
        <w:tc>
          <w:tcPr>
            <w:tcW w:w="3661" w:type="dxa"/>
          </w:tcPr>
          <w:p w:rsidR="00C86CEC" w:rsidRPr="00295A86" w:rsidRDefault="00C86CEC" w:rsidP="000B66A3">
            <w:pPr>
              <w:pStyle w:val="ad"/>
              <w:tabs>
                <w:tab w:val="num" w:pos="0"/>
              </w:tabs>
              <w:spacing w:before="60" w:afterLines="60" w:after="144"/>
              <w:ind w:left="0"/>
              <w:contextualSpacing/>
              <w:rPr>
                <w:sz w:val="22"/>
                <w:szCs w:val="22"/>
              </w:rPr>
            </w:pPr>
          </w:p>
        </w:tc>
      </w:tr>
      <w:tr w:rsidR="00C86CEC" w:rsidRPr="00295A86" w:rsidTr="000B66A3">
        <w:trPr>
          <w:cantSplit/>
        </w:trPr>
        <w:tc>
          <w:tcPr>
            <w:tcW w:w="540" w:type="dxa"/>
            <w:vAlign w:val="center"/>
          </w:tcPr>
          <w:p w:rsidR="00C86CEC" w:rsidRPr="00295A86" w:rsidRDefault="00C86CEC" w:rsidP="000B66A3">
            <w:pPr>
              <w:tabs>
                <w:tab w:val="num" w:pos="0"/>
              </w:tabs>
              <w:spacing w:before="60" w:afterLines="60" w:after="144" w:line="240" w:lineRule="auto"/>
              <w:ind w:firstLine="0"/>
              <w:contextualSpacing/>
              <w:jc w:val="center"/>
              <w:rPr>
                <w:sz w:val="22"/>
                <w:szCs w:val="22"/>
              </w:rPr>
            </w:pPr>
            <w:r w:rsidRPr="00295A86">
              <w:rPr>
                <w:sz w:val="22"/>
                <w:szCs w:val="22"/>
              </w:rPr>
              <w:t>9</w:t>
            </w:r>
          </w:p>
        </w:tc>
        <w:tc>
          <w:tcPr>
            <w:tcW w:w="5580" w:type="dxa"/>
          </w:tcPr>
          <w:p w:rsidR="00C86CEC" w:rsidRPr="00295A86" w:rsidRDefault="00C86CEC" w:rsidP="000B66A3">
            <w:pPr>
              <w:pStyle w:val="ad"/>
              <w:tabs>
                <w:tab w:val="num" w:pos="0"/>
              </w:tabs>
              <w:spacing w:before="60" w:afterLines="60" w:after="144"/>
              <w:ind w:left="0"/>
              <w:contextualSpacing/>
              <w:rPr>
                <w:sz w:val="22"/>
                <w:szCs w:val="22"/>
              </w:rPr>
            </w:pPr>
            <w:r w:rsidRPr="00295A86">
              <w:rPr>
                <w:sz w:val="22"/>
                <w:szCs w:val="22"/>
              </w:rPr>
              <w:t>Адрес электронной почты Участника</w:t>
            </w:r>
          </w:p>
        </w:tc>
        <w:tc>
          <w:tcPr>
            <w:tcW w:w="3661" w:type="dxa"/>
          </w:tcPr>
          <w:p w:rsidR="00C86CEC" w:rsidRPr="00295A86" w:rsidRDefault="00C86CEC" w:rsidP="000B66A3">
            <w:pPr>
              <w:pStyle w:val="ad"/>
              <w:tabs>
                <w:tab w:val="num" w:pos="0"/>
              </w:tabs>
              <w:spacing w:before="60" w:afterLines="60" w:after="144"/>
              <w:ind w:left="0"/>
              <w:contextualSpacing/>
              <w:rPr>
                <w:sz w:val="22"/>
                <w:szCs w:val="22"/>
              </w:rPr>
            </w:pPr>
          </w:p>
        </w:tc>
      </w:tr>
      <w:tr w:rsidR="00C86CEC" w:rsidRPr="00295A86" w:rsidTr="000B66A3">
        <w:trPr>
          <w:cantSplit/>
        </w:trPr>
        <w:tc>
          <w:tcPr>
            <w:tcW w:w="540" w:type="dxa"/>
            <w:tcBorders>
              <w:top w:val="single" w:sz="4" w:space="0" w:color="auto"/>
              <w:left w:val="single" w:sz="4" w:space="0" w:color="auto"/>
              <w:bottom w:val="single" w:sz="4" w:space="0" w:color="auto"/>
              <w:right w:val="single" w:sz="4" w:space="0" w:color="auto"/>
            </w:tcBorders>
            <w:vAlign w:val="center"/>
          </w:tcPr>
          <w:p w:rsidR="00C86CEC" w:rsidRPr="00295A86" w:rsidRDefault="00C86CEC" w:rsidP="000B66A3">
            <w:pPr>
              <w:tabs>
                <w:tab w:val="num" w:pos="0"/>
              </w:tabs>
              <w:spacing w:before="60" w:afterLines="60" w:after="144" w:line="240" w:lineRule="auto"/>
              <w:ind w:firstLine="0"/>
              <w:contextualSpacing/>
              <w:jc w:val="center"/>
              <w:rPr>
                <w:sz w:val="22"/>
                <w:szCs w:val="22"/>
              </w:rPr>
            </w:pPr>
            <w:r w:rsidRPr="00295A86">
              <w:rPr>
                <w:sz w:val="22"/>
                <w:szCs w:val="22"/>
              </w:rPr>
              <w:t>10</w:t>
            </w:r>
          </w:p>
        </w:tc>
        <w:tc>
          <w:tcPr>
            <w:tcW w:w="5580" w:type="dxa"/>
            <w:tcBorders>
              <w:top w:val="single" w:sz="4" w:space="0" w:color="auto"/>
              <w:left w:val="single" w:sz="4" w:space="0" w:color="auto"/>
              <w:bottom w:val="single" w:sz="4" w:space="0" w:color="auto"/>
              <w:right w:val="single" w:sz="4" w:space="0" w:color="auto"/>
            </w:tcBorders>
          </w:tcPr>
          <w:p w:rsidR="00C86CEC" w:rsidRPr="00295A86" w:rsidRDefault="00C86CEC" w:rsidP="000B66A3">
            <w:pPr>
              <w:pStyle w:val="ad"/>
              <w:tabs>
                <w:tab w:val="num" w:pos="0"/>
              </w:tabs>
              <w:spacing w:before="60" w:afterLines="60" w:after="144"/>
              <w:ind w:left="0"/>
              <w:contextualSpacing/>
              <w:rPr>
                <w:sz w:val="22"/>
                <w:szCs w:val="22"/>
              </w:rPr>
            </w:pPr>
            <w:r w:rsidRPr="00295A86">
              <w:rPr>
                <w:sz w:val="22"/>
                <w:szCs w:val="22"/>
              </w:rPr>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3661" w:type="dxa"/>
            <w:tcBorders>
              <w:top w:val="single" w:sz="4" w:space="0" w:color="auto"/>
              <w:left w:val="single" w:sz="4" w:space="0" w:color="auto"/>
              <w:bottom w:val="single" w:sz="4" w:space="0" w:color="auto"/>
              <w:right w:val="single" w:sz="4" w:space="0" w:color="auto"/>
            </w:tcBorders>
          </w:tcPr>
          <w:p w:rsidR="00C86CEC" w:rsidRPr="00295A86" w:rsidRDefault="00C86CEC" w:rsidP="000B66A3">
            <w:pPr>
              <w:pStyle w:val="ad"/>
              <w:tabs>
                <w:tab w:val="num" w:pos="0"/>
              </w:tabs>
              <w:spacing w:before="60" w:afterLines="60" w:after="144"/>
              <w:ind w:left="0"/>
              <w:contextualSpacing/>
              <w:rPr>
                <w:sz w:val="22"/>
                <w:szCs w:val="22"/>
              </w:rPr>
            </w:pPr>
          </w:p>
        </w:tc>
      </w:tr>
      <w:tr w:rsidR="00C86CEC" w:rsidRPr="00295A86" w:rsidTr="000B66A3">
        <w:trPr>
          <w:cantSplit/>
        </w:trPr>
        <w:tc>
          <w:tcPr>
            <w:tcW w:w="540" w:type="dxa"/>
            <w:tcBorders>
              <w:top w:val="single" w:sz="4" w:space="0" w:color="auto"/>
              <w:left w:val="single" w:sz="4" w:space="0" w:color="auto"/>
              <w:bottom w:val="single" w:sz="4" w:space="0" w:color="auto"/>
              <w:right w:val="single" w:sz="4" w:space="0" w:color="auto"/>
            </w:tcBorders>
            <w:vAlign w:val="center"/>
          </w:tcPr>
          <w:p w:rsidR="00C86CEC" w:rsidRPr="00295A86" w:rsidRDefault="00C86CEC" w:rsidP="000B66A3">
            <w:pPr>
              <w:tabs>
                <w:tab w:val="num" w:pos="0"/>
              </w:tabs>
              <w:spacing w:before="60" w:afterLines="60" w:after="144" w:line="240" w:lineRule="auto"/>
              <w:ind w:firstLine="0"/>
              <w:contextualSpacing/>
              <w:jc w:val="center"/>
              <w:rPr>
                <w:sz w:val="22"/>
                <w:szCs w:val="22"/>
              </w:rPr>
            </w:pPr>
            <w:r w:rsidRPr="00295A86">
              <w:rPr>
                <w:sz w:val="22"/>
                <w:szCs w:val="22"/>
              </w:rPr>
              <w:t>11</w:t>
            </w:r>
          </w:p>
        </w:tc>
        <w:tc>
          <w:tcPr>
            <w:tcW w:w="5580" w:type="dxa"/>
            <w:tcBorders>
              <w:top w:val="single" w:sz="4" w:space="0" w:color="auto"/>
              <w:left w:val="single" w:sz="4" w:space="0" w:color="auto"/>
              <w:bottom w:val="single" w:sz="4" w:space="0" w:color="auto"/>
              <w:right w:val="single" w:sz="4" w:space="0" w:color="auto"/>
            </w:tcBorders>
          </w:tcPr>
          <w:p w:rsidR="00C86CEC" w:rsidRPr="00295A86" w:rsidRDefault="00C86CEC" w:rsidP="000B66A3">
            <w:pPr>
              <w:pStyle w:val="ad"/>
              <w:tabs>
                <w:tab w:val="num" w:pos="0"/>
              </w:tabs>
              <w:spacing w:before="60" w:afterLines="60" w:after="144"/>
              <w:ind w:left="0"/>
              <w:contextualSpacing/>
              <w:rPr>
                <w:sz w:val="22"/>
                <w:szCs w:val="22"/>
              </w:rPr>
            </w:pPr>
            <w:r w:rsidRPr="00295A86">
              <w:rPr>
                <w:sz w:val="22"/>
                <w:szCs w:val="22"/>
              </w:rPr>
              <w:t>Фамилия, Имя и Отчество главного бухгалтера Участника</w:t>
            </w:r>
          </w:p>
        </w:tc>
        <w:tc>
          <w:tcPr>
            <w:tcW w:w="3661" w:type="dxa"/>
            <w:tcBorders>
              <w:top w:val="single" w:sz="4" w:space="0" w:color="auto"/>
              <w:left w:val="single" w:sz="4" w:space="0" w:color="auto"/>
              <w:bottom w:val="single" w:sz="4" w:space="0" w:color="auto"/>
              <w:right w:val="single" w:sz="4" w:space="0" w:color="auto"/>
            </w:tcBorders>
          </w:tcPr>
          <w:p w:rsidR="00C86CEC" w:rsidRPr="00295A86" w:rsidRDefault="00C86CEC" w:rsidP="000B66A3">
            <w:pPr>
              <w:pStyle w:val="ad"/>
              <w:tabs>
                <w:tab w:val="num" w:pos="0"/>
              </w:tabs>
              <w:spacing w:before="60" w:afterLines="60" w:after="144"/>
              <w:ind w:left="0"/>
              <w:contextualSpacing/>
              <w:rPr>
                <w:sz w:val="22"/>
                <w:szCs w:val="22"/>
              </w:rPr>
            </w:pPr>
          </w:p>
        </w:tc>
      </w:tr>
      <w:tr w:rsidR="00C86CEC" w:rsidRPr="00295A86" w:rsidTr="000B66A3">
        <w:trPr>
          <w:cantSplit/>
        </w:trPr>
        <w:tc>
          <w:tcPr>
            <w:tcW w:w="540" w:type="dxa"/>
            <w:vAlign w:val="center"/>
          </w:tcPr>
          <w:p w:rsidR="00C86CEC" w:rsidRPr="00295A86" w:rsidRDefault="00C86CEC" w:rsidP="000B66A3">
            <w:pPr>
              <w:tabs>
                <w:tab w:val="num" w:pos="0"/>
              </w:tabs>
              <w:spacing w:before="60" w:afterLines="60" w:after="144" w:line="240" w:lineRule="auto"/>
              <w:ind w:firstLine="0"/>
              <w:contextualSpacing/>
              <w:jc w:val="center"/>
              <w:rPr>
                <w:sz w:val="22"/>
                <w:szCs w:val="22"/>
              </w:rPr>
            </w:pPr>
            <w:r w:rsidRPr="00295A86">
              <w:rPr>
                <w:sz w:val="22"/>
                <w:szCs w:val="22"/>
              </w:rPr>
              <w:t>12</w:t>
            </w:r>
          </w:p>
        </w:tc>
        <w:tc>
          <w:tcPr>
            <w:tcW w:w="5580" w:type="dxa"/>
          </w:tcPr>
          <w:p w:rsidR="00C86CEC" w:rsidRPr="00295A86" w:rsidRDefault="00C86CEC" w:rsidP="000B66A3">
            <w:pPr>
              <w:pStyle w:val="ad"/>
              <w:tabs>
                <w:tab w:val="num" w:pos="0"/>
              </w:tabs>
              <w:spacing w:before="60" w:afterLines="60" w:after="144"/>
              <w:ind w:left="0"/>
              <w:contextualSpacing/>
              <w:rPr>
                <w:sz w:val="22"/>
                <w:szCs w:val="22"/>
              </w:rPr>
            </w:pPr>
            <w:r w:rsidRPr="00295A86">
              <w:rPr>
                <w:sz w:val="22"/>
                <w:szCs w:val="22"/>
              </w:rPr>
              <w:t>Фамилия, Имя и Отчество ответственного лица Участника с указанием должности и контактного телефона</w:t>
            </w:r>
          </w:p>
        </w:tc>
        <w:tc>
          <w:tcPr>
            <w:tcW w:w="3661" w:type="dxa"/>
          </w:tcPr>
          <w:p w:rsidR="00C86CEC" w:rsidRPr="00295A86" w:rsidRDefault="00C86CEC" w:rsidP="000B66A3">
            <w:pPr>
              <w:pStyle w:val="ad"/>
              <w:tabs>
                <w:tab w:val="num" w:pos="0"/>
              </w:tabs>
              <w:spacing w:before="60" w:afterLines="60" w:after="144"/>
              <w:ind w:left="0"/>
              <w:contextualSpacing/>
              <w:rPr>
                <w:sz w:val="22"/>
                <w:szCs w:val="22"/>
              </w:rPr>
            </w:pPr>
          </w:p>
        </w:tc>
      </w:tr>
      <w:tr w:rsidR="00C86CEC" w:rsidRPr="00295A86" w:rsidTr="000B66A3">
        <w:trPr>
          <w:cantSplit/>
        </w:trPr>
        <w:tc>
          <w:tcPr>
            <w:tcW w:w="540" w:type="dxa"/>
            <w:vAlign w:val="center"/>
          </w:tcPr>
          <w:p w:rsidR="00C86CEC" w:rsidRPr="00295A86" w:rsidRDefault="00C86CEC" w:rsidP="000B66A3">
            <w:pPr>
              <w:tabs>
                <w:tab w:val="num" w:pos="0"/>
              </w:tabs>
              <w:spacing w:before="60" w:afterLines="60" w:after="144" w:line="240" w:lineRule="auto"/>
              <w:ind w:firstLine="0"/>
              <w:contextualSpacing/>
              <w:jc w:val="center"/>
              <w:rPr>
                <w:sz w:val="22"/>
                <w:szCs w:val="22"/>
              </w:rPr>
            </w:pPr>
            <w:r w:rsidRPr="00295A86">
              <w:rPr>
                <w:sz w:val="22"/>
                <w:szCs w:val="22"/>
              </w:rPr>
              <w:t>13</w:t>
            </w:r>
          </w:p>
        </w:tc>
        <w:tc>
          <w:tcPr>
            <w:tcW w:w="5580" w:type="dxa"/>
          </w:tcPr>
          <w:p w:rsidR="00C86CEC" w:rsidRPr="00295A86" w:rsidRDefault="00C86CEC" w:rsidP="000B66A3">
            <w:pPr>
              <w:tabs>
                <w:tab w:val="num" w:pos="0"/>
              </w:tabs>
              <w:spacing w:before="60" w:afterLines="60" w:after="144" w:line="240" w:lineRule="auto"/>
              <w:ind w:firstLine="0"/>
              <w:contextualSpacing/>
              <w:jc w:val="left"/>
              <w:rPr>
                <w:sz w:val="22"/>
                <w:szCs w:val="22"/>
              </w:rPr>
            </w:pPr>
            <w:r w:rsidRPr="00295A86">
              <w:rPr>
                <w:sz w:val="22"/>
                <w:szCs w:val="22"/>
              </w:rPr>
              <w:t>Режим налогообложения (№ и дата уведомления и т.п.)</w:t>
            </w:r>
          </w:p>
        </w:tc>
        <w:tc>
          <w:tcPr>
            <w:tcW w:w="3661" w:type="dxa"/>
          </w:tcPr>
          <w:p w:rsidR="00C86CEC" w:rsidRPr="00295A86" w:rsidRDefault="00C86CEC" w:rsidP="000B66A3">
            <w:pPr>
              <w:pStyle w:val="ad"/>
              <w:tabs>
                <w:tab w:val="num" w:pos="0"/>
              </w:tabs>
              <w:spacing w:before="60" w:afterLines="60" w:after="144"/>
              <w:ind w:left="0"/>
              <w:contextualSpacing/>
              <w:rPr>
                <w:sz w:val="22"/>
                <w:szCs w:val="22"/>
              </w:rPr>
            </w:pPr>
          </w:p>
        </w:tc>
      </w:tr>
      <w:tr w:rsidR="00C86CEC" w:rsidRPr="00295A86" w:rsidTr="000B66A3">
        <w:trPr>
          <w:cantSplit/>
        </w:trPr>
        <w:tc>
          <w:tcPr>
            <w:tcW w:w="540" w:type="dxa"/>
            <w:vAlign w:val="center"/>
          </w:tcPr>
          <w:p w:rsidR="00C86CEC" w:rsidRPr="00295A86" w:rsidRDefault="00C86CEC" w:rsidP="000B66A3">
            <w:pPr>
              <w:tabs>
                <w:tab w:val="num" w:pos="0"/>
              </w:tabs>
              <w:spacing w:before="60" w:afterLines="60" w:after="144" w:line="240" w:lineRule="auto"/>
              <w:ind w:firstLine="0"/>
              <w:contextualSpacing/>
              <w:jc w:val="center"/>
              <w:rPr>
                <w:sz w:val="22"/>
                <w:szCs w:val="22"/>
              </w:rPr>
            </w:pPr>
            <w:r w:rsidRPr="00295A86">
              <w:rPr>
                <w:sz w:val="22"/>
                <w:szCs w:val="22"/>
              </w:rPr>
              <w:t>14</w:t>
            </w:r>
          </w:p>
        </w:tc>
        <w:tc>
          <w:tcPr>
            <w:tcW w:w="5580" w:type="dxa"/>
          </w:tcPr>
          <w:p w:rsidR="00C86CEC" w:rsidRPr="00295A86" w:rsidRDefault="00C86CEC" w:rsidP="000B66A3">
            <w:pPr>
              <w:tabs>
                <w:tab w:val="num" w:pos="0"/>
              </w:tabs>
              <w:spacing w:before="60" w:afterLines="60" w:after="144" w:line="240" w:lineRule="auto"/>
              <w:ind w:firstLine="0"/>
              <w:contextualSpacing/>
              <w:jc w:val="left"/>
              <w:rPr>
                <w:sz w:val="22"/>
                <w:szCs w:val="22"/>
              </w:rPr>
            </w:pPr>
            <w:r w:rsidRPr="00295A86">
              <w:rPr>
                <w:sz w:val="22"/>
                <w:szCs w:val="22"/>
              </w:rPr>
              <w:t>Среднесписочная численность работников за предыдущий год / в текущем году</w:t>
            </w:r>
          </w:p>
        </w:tc>
        <w:tc>
          <w:tcPr>
            <w:tcW w:w="3661" w:type="dxa"/>
          </w:tcPr>
          <w:p w:rsidR="00C86CEC" w:rsidRPr="00295A86" w:rsidRDefault="00C86CEC" w:rsidP="000B66A3">
            <w:pPr>
              <w:pStyle w:val="ad"/>
              <w:tabs>
                <w:tab w:val="num" w:pos="0"/>
              </w:tabs>
              <w:spacing w:before="60" w:afterLines="60" w:after="144"/>
              <w:ind w:left="0"/>
              <w:contextualSpacing/>
              <w:rPr>
                <w:sz w:val="22"/>
                <w:szCs w:val="22"/>
              </w:rPr>
            </w:pPr>
          </w:p>
        </w:tc>
      </w:tr>
    </w:tbl>
    <w:p w:rsidR="00C86CEC" w:rsidRPr="00295A86" w:rsidRDefault="00C86CEC" w:rsidP="00C86CEC">
      <w:pPr>
        <w:tabs>
          <w:tab w:val="num" w:pos="0"/>
        </w:tabs>
        <w:spacing w:line="240" w:lineRule="auto"/>
        <w:ind w:firstLine="0"/>
        <w:rPr>
          <w:sz w:val="22"/>
          <w:szCs w:val="22"/>
        </w:rPr>
      </w:pPr>
    </w:p>
    <w:p w:rsidR="00C86CEC" w:rsidRPr="00295A86" w:rsidRDefault="00C86CEC" w:rsidP="00C86CEC">
      <w:pPr>
        <w:spacing w:line="240" w:lineRule="auto"/>
        <w:ind w:firstLine="709"/>
        <w:rPr>
          <w:sz w:val="22"/>
          <w:szCs w:val="22"/>
        </w:rPr>
      </w:pPr>
      <w:r w:rsidRPr="00295A86">
        <w:rPr>
          <w:sz w:val="22"/>
          <w:szCs w:val="22"/>
        </w:rPr>
        <w:t>Настоящим подтверждаем достоверность сообщенных сведений, а также факт того, что в отношении юридического лица не ведётся ни одна из процедур, предусмотренных законодательством о несостоятельности (банкротстве), организация не находится в процессе ликвидации.</w:t>
      </w:r>
    </w:p>
    <w:p w:rsidR="00C86CEC" w:rsidRPr="00295A86" w:rsidRDefault="00C86CEC" w:rsidP="00C86CEC">
      <w:pPr>
        <w:spacing w:line="240" w:lineRule="auto"/>
        <w:ind w:firstLine="709"/>
        <w:rPr>
          <w:sz w:val="22"/>
          <w:szCs w:val="22"/>
        </w:rPr>
      </w:pPr>
      <w:r w:rsidRPr="00295A86">
        <w:rPr>
          <w:sz w:val="22"/>
          <w:szCs w:val="22"/>
        </w:rPr>
        <w:t>В случае изменения данных, указанных в карточке, обязуюсь в течение десяти рабочих дней предоставить новую карточку с уточнёнными сведения и документы их подтверждающие.</w:t>
      </w:r>
    </w:p>
    <w:p w:rsidR="00C86CEC" w:rsidRPr="00295A86" w:rsidRDefault="00C86CEC" w:rsidP="00C86CEC">
      <w:pPr>
        <w:spacing w:line="240" w:lineRule="auto"/>
        <w:ind w:firstLine="709"/>
        <w:rPr>
          <w:sz w:val="22"/>
          <w:szCs w:val="22"/>
        </w:rPr>
      </w:pPr>
      <w:r w:rsidRPr="00295A86">
        <w:rPr>
          <w:sz w:val="22"/>
          <w:szCs w:val="22"/>
        </w:rPr>
        <w:t>Принимаем на себя все риски за предоставление заведомо ложной информации, несвоевременное предоставление сведений об изменении вышеуказанных данных, а также иных сведений и документов, предусмотренных договорными обязательствами с АО «НИИМЭ».</w:t>
      </w:r>
    </w:p>
    <w:p w:rsidR="00C86CEC" w:rsidRPr="00295A86" w:rsidRDefault="00C86CEC" w:rsidP="00C86CEC">
      <w:pPr>
        <w:tabs>
          <w:tab w:val="num" w:pos="0"/>
        </w:tabs>
        <w:spacing w:line="240" w:lineRule="auto"/>
        <w:ind w:firstLine="0"/>
        <w:rPr>
          <w:sz w:val="22"/>
          <w:szCs w:val="22"/>
        </w:rPr>
      </w:pPr>
    </w:p>
    <w:p w:rsidR="00C86CEC" w:rsidRPr="00295A86" w:rsidRDefault="00C86CEC" w:rsidP="00C86CEC">
      <w:pPr>
        <w:tabs>
          <w:tab w:val="num" w:pos="0"/>
        </w:tabs>
        <w:spacing w:line="240" w:lineRule="auto"/>
        <w:ind w:firstLine="0"/>
        <w:rPr>
          <w:sz w:val="22"/>
          <w:szCs w:val="22"/>
        </w:rPr>
      </w:pPr>
      <w:r w:rsidRPr="00295A86">
        <w:rPr>
          <w:sz w:val="22"/>
          <w:szCs w:val="22"/>
        </w:rPr>
        <w:t>___________________________________</w:t>
      </w:r>
    </w:p>
    <w:p w:rsidR="00C86CEC" w:rsidRPr="00295A86" w:rsidRDefault="00C86CEC" w:rsidP="00C86CEC">
      <w:pPr>
        <w:tabs>
          <w:tab w:val="num" w:pos="0"/>
        </w:tabs>
        <w:spacing w:line="240" w:lineRule="auto"/>
        <w:ind w:right="3684" w:firstLine="0"/>
        <w:jc w:val="center"/>
        <w:rPr>
          <w:sz w:val="22"/>
          <w:szCs w:val="22"/>
          <w:vertAlign w:val="superscript"/>
        </w:rPr>
      </w:pPr>
      <w:r w:rsidRPr="00295A86">
        <w:rPr>
          <w:sz w:val="22"/>
          <w:szCs w:val="22"/>
          <w:vertAlign w:val="superscript"/>
        </w:rPr>
        <w:t>(подпись, М.П.)</w:t>
      </w:r>
    </w:p>
    <w:p w:rsidR="00C86CEC" w:rsidRPr="00295A86" w:rsidRDefault="00C86CEC" w:rsidP="00C86CEC">
      <w:pPr>
        <w:tabs>
          <w:tab w:val="num" w:pos="0"/>
        </w:tabs>
        <w:spacing w:line="240" w:lineRule="auto"/>
        <w:ind w:firstLine="0"/>
        <w:rPr>
          <w:sz w:val="22"/>
          <w:szCs w:val="22"/>
        </w:rPr>
      </w:pPr>
      <w:r w:rsidRPr="00295A86">
        <w:rPr>
          <w:sz w:val="22"/>
          <w:szCs w:val="22"/>
        </w:rPr>
        <w:t>____________________________________</w:t>
      </w:r>
    </w:p>
    <w:p w:rsidR="00C86CEC" w:rsidRPr="00295A86" w:rsidRDefault="00C86CEC" w:rsidP="00C86CEC">
      <w:pPr>
        <w:tabs>
          <w:tab w:val="num" w:pos="0"/>
        </w:tabs>
        <w:spacing w:line="240" w:lineRule="auto"/>
        <w:ind w:firstLine="0"/>
        <w:rPr>
          <w:sz w:val="22"/>
          <w:szCs w:val="22"/>
          <w:vertAlign w:val="superscript"/>
        </w:rPr>
      </w:pPr>
      <w:r w:rsidRPr="00295A86">
        <w:rPr>
          <w:sz w:val="22"/>
          <w:szCs w:val="22"/>
          <w:vertAlign w:val="superscript"/>
        </w:rPr>
        <w:t>(фамилия, имя, отчество подписавшего, должность)</w:t>
      </w:r>
    </w:p>
    <w:p w:rsidR="00C86CEC" w:rsidRPr="00295A86" w:rsidRDefault="00C86CEC" w:rsidP="00C86CEC">
      <w:pPr>
        <w:suppressAutoHyphens/>
        <w:spacing w:line="240" w:lineRule="auto"/>
        <w:ind w:firstLine="0"/>
        <w:jc w:val="center"/>
        <w:rPr>
          <w:b/>
          <w:color w:val="000000" w:themeColor="text1"/>
          <w:sz w:val="22"/>
          <w:szCs w:val="22"/>
        </w:rPr>
      </w:pPr>
    </w:p>
    <w:p w:rsidR="00C86CEC" w:rsidRPr="00295A86" w:rsidRDefault="00C86CEC" w:rsidP="00C86CEC">
      <w:pPr>
        <w:pBdr>
          <w:bottom w:val="single" w:sz="4" w:space="1" w:color="auto"/>
        </w:pBdr>
        <w:shd w:val="clear" w:color="auto" w:fill="E0E0E0"/>
        <w:spacing w:line="240" w:lineRule="auto"/>
        <w:ind w:right="21" w:firstLine="0"/>
        <w:jc w:val="center"/>
        <w:rPr>
          <w:b/>
          <w:color w:val="000000" w:themeColor="text1"/>
          <w:spacing w:val="36"/>
          <w:sz w:val="22"/>
          <w:szCs w:val="22"/>
        </w:rPr>
      </w:pPr>
      <w:r w:rsidRPr="00295A86">
        <w:rPr>
          <w:b/>
          <w:color w:val="000000" w:themeColor="text1"/>
          <w:spacing w:val="36"/>
          <w:sz w:val="22"/>
          <w:szCs w:val="22"/>
        </w:rPr>
        <w:t>конец формы</w:t>
      </w:r>
    </w:p>
    <w:p w:rsidR="00C86CEC" w:rsidRPr="00295A86" w:rsidRDefault="00C86CEC" w:rsidP="00C86CEC">
      <w:pPr>
        <w:pStyle w:val="af0"/>
        <w:tabs>
          <w:tab w:val="clear" w:pos="1134"/>
        </w:tabs>
        <w:spacing w:line="240" w:lineRule="auto"/>
        <w:ind w:left="0" w:firstLine="0"/>
        <w:rPr>
          <w:b/>
          <w:color w:val="000000" w:themeColor="text1"/>
          <w:sz w:val="22"/>
          <w:szCs w:val="22"/>
        </w:rPr>
      </w:pPr>
      <w:bookmarkStart w:id="125" w:name="_Toc98254035"/>
      <w:r w:rsidRPr="00295A86">
        <w:rPr>
          <w:b/>
          <w:color w:val="000000" w:themeColor="text1"/>
          <w:sz w:val="22"/>
          <w:szCs w:val="22"/>
        </w:rPr>
        <w:lastRenderedPageBreak/>
        <w:t>Инструкции по заполнению</w:t>
      </w:r>
      <w:bookmarkEnd w:id="125"/>
    </w:p>
    <w:p w:rsidR="00C86CEC" w:rsidRPr="00295A86" w:rsidRDefault="00C86CEC" w:rsidP="00C86CEC">
      <w:pPr>
        <w:spacing w:line="240" w:lineRule="auto"/>
        <w:ind w:firstLine="0"/>
        <w:rPr>
          <w:color w:val="000000" w:themeColor="text1"/>
          <w:sz w:val="22"/>
          <w:szCs w:val="22"/>
        </w:rPr>
      </w:pPr>
      <w:r w:rsidRPr="00295A86">
        <w:rPr>
          <w:color w:val="000000" w:themeColor="text1"/>
          <w:sz w:val="22"/>
          <w:szCs w:val="22"/>
        </w:rPr>
        <w:t>1. Участник указывает дату и номер Предложения в соответствии с письмом о подаче оферты.</w:t>
      </w:r>
    </w:p>
    <w:p w:rsidR="00C86CEC" w:rsidRPr="00295A86" w:rsidRDefault="00C86CEC" w:rsidP="00C86CEC">
      <w:pPr>
        <w:spacing w:line="240" w:lineRule="auto"/>
        <w:ind w:firstLine="0"/>
        <w:rPr>
          <w:color w:val="000000" w:themeColor="text1"/>
          <w:sz w:val="22"/>
          <w:szCs w:val="22"/>
        </w:rPr>
      </w:pPr>
      <w:r w:rsidRPr="00295A86">
        <w:rPr>
          <w:color w:val="000000" w:themeColor="text1"/>
          <w:sz w:val="22"/>
          <w:szCs w:val="22"/>
        </w:rPr>
        <w:t>2. Участник указывает свое фирменное наименование (в т.ч. организационно-правовую форму) и свой адрес.</w:t>
      </w:r>
    </w:p>
    <w:p w:rsidR="00C86CEC" w:rsidRPr="00295A86" w:rsidRDefault="00C86CEC" w:rsidP="00C86CEC">
      <w:pPr>
        <w:spacing w:line="240" w:lineRule="auto"/>
        <w:ind w:firstLine="0"/>
        <w:rPr>
          <w:color w:val="000000" w:themeColor="text1"/>
          <w:sz w:val="22"/>
          <w:szCs w:val="22"/>
        </w:rPr>
      </w:pPr>
      <w:r w:rsidRPr="00295A86">
        <w:rPr>
          <w:color w:val="000000" w:themeColor="text1"/>
          <w:sz w:val="22"/>
          <w:szCs w:val="22"/>
        </w:rPr>
        <w:t>3. Участники должны заполнить приведенную выше таблицу по всем позициям. В случае отсутствия каких-либо данных указать слово «нет».</w:t>
      </w:r>
    </w:p>
    <w:p w:rsidR="00C86CEC" w:rsidRPr="00295A86" w:rsidRDefault="00C86CEC" w:rsidP="00C86CEC">
      <w:pPr>
        <w:spacing w:line="240" w:lineRule="auto"/>
        <w:ind w:firstLine="0"/>
        <w:rPr>
          <w:color w:val="000000" w:themeColor="text1"/>
          <w:sz w:val="22"/>
          <w:szCs w:val="22"/>
        </w:rPr>
      </w:pPr>
      <w:r w:rsidRPr="00295A86">
        <w:rPr>
          <w:color w:val="000000" w:themeColor="text1"/>
          <w:sz w:val="22"/>
          <w:szCs w:val="22"/>
        </w:rPr>
        <w:t>4. В графе 8 «Банковские реквизиты…» указываются реквизиты, которые будут использованы при заключении Договора.</w:t>
      </w:r>
    </w:p>
    <w:p w:rsidR="00C86CEC" w:rsidRPr="00295A86" w:rsidRDefault="00C86CEC" w:rsidP="00C86CEC">
      <w:pPr>
        <w:spacing w:after="200" w:line="276" w:lineRule="auto"/>
        <w:ind w:firstLine="0"/>
        <w:jc w:val="left"/>
        <w:rPr>
          <w:color w:val="000000" w:themeColor="text1"/>
          <w:sz w:val="22"/>
          <w:szCs w:val="22"/>
        </w:rPr>
      </w:pPr>
      <w:r w:rsidRPr="00295A86">
        <w:rPr>
          <w:color w:val="000000" w:themeColor="text1"/>
          <w:sz w:val="22"/>
          <w:szCs w:val="22"/>
        </w:rPr>
        <w:br w:type="page"/>
      </w:r>
    </w:p>
    <w:p w:rsidR="00C86CEC" w:rsidRPr="00295A86" w:rsidRDefault="00C86CEC" w:rsidP="008427DF">
      <w:pPr>
        <w:pStyle w:val="2"/>
        <w:numPr>
          <w:ilvl w:val="0"/>
          <w:numId w:val="10"/>
        </w:numPr>
        <w:ind w:left="0" w:firstLine="0"/>
        <w:jc w:val="center"/>
        <w:rPr>
          <w:b w:val="0"/>
          <w:bCs w:val="0"/>
          <w:sz w:val="22"/>
          <w:szCs w:val="22"/>
        </w:rPr>
      </w:pPr>
      <w:r w:rsidRPr="00295A86">
        <w:rPr>
          <w:sz w:val="22"/>
          <w:szCs w:val="22"/>
        </w:rPr>
        <w:lastRenderedPageBreak/>
        <w:t>СОГЛАСИЕ</w:t>
      </w:r>
    </w:p>
    <w:p w:rsidR="00C86CEC" w:rsidRPr="00295A86" w:rsidRDefault="00C86CEC" w:rsidP="00C86CEC">
      <w:pPr>
        <w:spacing w:line="240" w:lineRule="auto"/>
        <w:jc w:val="center"/>
        <w:rPr>
          <w:b/>
          <w:bCs/>
          <w:sz w:val="22"/>
          <w:szCs w:val="22"/>
        </w:rPr>
      </w:pPr>
      <w:r w:rsidRPr="00295A86">
        <w:rPr>
          <w:b/>
          <w:bCs/>
          <w:sz w:val="22"/>
          <w:szCs w:val="22"/>
        </w:rPr>
        <w:t>на обработку персональных данных</w:t>
      </w:r>
    </w:p>
    <w:p w:rsidR="00C86CEC" w:rsidRPr="00295A86" w:rsidRDefault="00C86CEC" w:rsidP="00C86CEC">
      <w:pPr>
        <w:spacing w:line="240" w:lineRule="auto"/>
        <w:rPr>
          <w:sz w:val="22"/>
          <w:szCs w:val="22"/>
        </w:rPr>
      </w:pPr>
      <w:r w:rsidRPr="00295A86">
        <w:rPr>
          <w:sz w:val="22"/>
          <w:szCs w:val="22"/>
        </w:rPr>
        <w:t>Я,______________________________________________________________, проживающий по адресу: ___________________________________________,</w:t>
      </w:r>
    </w:p>
    <w:p w:rsidR="00C86CEC" w:rsidRPr="00295A86" w:rsidRDefault="00C86CEC" w:rsidP="00C86CEC">
      <w:pPr>
        <w:spacing w:line="240" w:lineRule="auto"/>
        <w:ind w:firstLine="0"/>
        <w:rPr>
          <w:sz w:val="22"/>
          <w:szCs w:val="22"/>
        </w:rPr>
      </w:pPr>
      <w:r w:rsidRPr="00295A86">
        <w:rPr>
          <w:sz w:val="22"/>
          <w:szCs w:val="22"/>
        </w:rPr>
        <w:t>паспорт: серия __________№ _____________, выданный ________________</w:t>
      </w:r>
    </w:p>
    <w:p w:rsidR="00C86CEC" w:rsidRPr="00295A86" w:rsidRDefault="00C86CEC" w:rsidP="00C86CEC">
      <w:pPr>
        <w:spacing w:line="240" w:lineRule="auto"/>
        <w:ind w:firstLine="0"/>
        <w:rPr>
          <w:sz w:val="22"/>
          <w:szCs w:val="22"/>
        </w:rPr>
      </w:pPr>
      <w:r w:rsidRPr="00295A86">
        <w:rPr>
          <w:sz w:val="22"/>
          <w:szCs w:val="22"/>
        </w:rPr>
        <w:t>__________________________________________________________________, ИНН_____________, даю согласие АО «НИИМЭ», расположенному по адресу:______________________________________________________________, на обработку моих персональных данных.</w:t>
      </w:r>
    </w:p>
    <w:p w:rsidR="00C86CEC" w:rsidRPr="00295A86" w:rsidRDefault="00C86CEC" w:rsidP="00C86CEC">
      <w:pPr>
        <w:pStyle w:val="ab"/>
        <w:numPr>
          <w:ilvl w:val="0"/>
          <w:numId w:val="14"/>
        </w:numPr>
        <w:spacing w:line="240" w:lineRule="auto"/>
        <w:ind w:left="567" w:hanging="567"/>
        <w:rPr>
          <w:sz w:val="22"/>
          <w:szCs w:val="22"/>
        </w:rPr>
      </w:pPr>
      <w:r w:rsidRPr="00295A86">
        <w:rPr>
          <w:b/>
          <w:sz w:val="22"/>
          <w:szCs w:val="22"/>
        </w:rPr>
        <w:t>Цель обработки персональных данных:</w:t>
      </w:r>
    </w:p>
    <w:p w:rsidR="00C86CEC" w:rsidRPr="00295A86" w:rsidRDefault="00C86CEC" w:rsidP="00C86CEC">
      <w:pPr>
        <w:pStyle w:val="ab"/>
        <w:numPr>
          <w:ilvl w:val="0"/>
          <w:numId w:val="15"/>
        </w:numPr>
        <w:tabs>
          <w:tab w:val="left" w:pos="284"/>
        </w:tabs>
        <w:spacing w:line="240" w:lineRule="auto"/>
        <w:ind w:left="0" w:hanging="11"/>
        <w:rPr>
          <w:sz w:val="22"/>
          <w:szCs w:val="22"/>
        </w:rPr>
      </w:pPr>
      <w:r w:rsidRPr="00295A86">
        <w:rPr>
          <w:sz w:val="22"/>
          <w:szCs w:val="22"/>
        </w:rPr>
        <w:t>принятие Обществом решения о начале, поддержании и прекращении договорных отношений с лицом, предоставившим персональные данные, или организацией, которую он представляет / в которой работает;</w:t>
      </w:r>
    </w:p>
    <w:p w:rsidR="00C86CEC" w:rsidRPr="00295A86" w:rsidRDefault="00C86CEC" w:rsidP="00C86CEC">
      <w:pPr>
        <w:pStyle w:val="ab"/>
        <w:numPr>
          <w:ilvl w:val="0"/>
          <w:numId w:val="15"/>
        </w:numPr>
        <w:tabs>
          <w:tab w:val="left" w:pos="284"/>
        </w:tabs>
        <w:spacing w:line="240" w:lineRule="auto"/>
        <w:ind w:left="0" w:hanging="11"/>
        <w:rPr>
          <w:sz w:val="22"/>
          <w:szCs w:val="22"/>
        </w:rPr>
      </w:pPr>
      <w:r w:rsidRPr="00295A86">
        <w:rPr>
          <w:sz w:val="22"/>
          <w:szCs w:val="22"/>
        </w:rPr>
        <w:t>ведение правильного и своевременного учета в договорной работе Общества.</w:t>
      </w:r>
    </w:p>
    <w:p w:rsidR="00C86CEC" w:rsidRPr="00295A86" w:rsidRDefault="00C86CEC" w:rsidP="00C86CEC">
      <w:pPr>
        <w:pStyle w:val="ab"/>
        <w:numPr>
          <w:ilvl w:val="0"/>
          <w:numId w:val="14"/>
        </w:numPr>
        <w:spacing w:line="240" w:lineRule="auto"/>
        <w:ind w:left="567" w:hanging="567"/>
        <w:rPr>
          <w:sz w:val="22"/>
          <w:szCs w:val="22"/>
        </w:rPr>
      </w:pPr>
      <w:r w:rsidRPr="00295A86">
        <w:rPr>
          <w:b/>
          <w:sz w:val="22"/>
          <w:szCs w:val="22"/>
        </w:rPr>
        <w:t>Перечень персональных данных, на обработку которых дается согласие:</w:t>
      </w:r>
    </w:p>
    <w:p w:rsidR="00C86CEC" w:rsidRPr="00295A86" w:rsidRDefault="00C86CEC" w:rsidP="00C86CEC">
      <w:pPr>
        <w:pStyle w:val="ab"/>
        <w:numPr>
          <w:ilvl w:val="0"/>
          <w:numId w:val="15"/>
        </w:numPr>
        <w:tabs>
          <w:tab w:val="left" w:pos="284"/>
        </w:tabs>
        <w:spacing w:line="240" w:lineRule="auto"/>
        <w:ind w:left="0" w:hanging="11"/>
        <w:rPr>
          <w:sz w:val="22"/>
          <w:szCs w:val="22"/>
        </w:rPr>
      </w:pPr>
      <w:r w:rsidRPr="00295A86">
        <w:rPr>
          <w:sz w:val="22"/>
          <w:szCs w:val="22"/>
        </w:rPr>
        <w:t>фамилия, имя, отчество;</w:t>
      </w:r>
    </w:p>
    <w:p w:rsidR="00C86CEC" w:rsidRPr="00295A86" w:rsidRDefault="00C86CEC" w:rsidP="00C86CEC">
      <w:pPr>
        <w:pStyle w:val="ab"/>
        <w:numPr>
          <w:ilvl w:val="0"/>
          <w:numId w:val="15"/>
        </w:numPr>
        <w:tabs>
          <w:tab w:val="left" w:pos="284"/>
        </w:tabs>
        <w:spacing w:line="240" w:lineRule="auto"/>
        <w:ind w:left="0" w:hanging="11"/>
        <w:rPr>
          <w:sz w:val="22"/>
          <w:szCs w:val="22"/>
        </w:rPr>
      </w:pPr>
      <w:r w:rsidRPr="00295A86">
        <w:rPr>
          <w:sz w:val="22"/>
          <w:szCs w:val="22"/>
        </w:rPr>
        <w:t>сведения, содержащиеся в документе, удостоверяющем личность;</w:t>
      </w:r>
    </w:p>
    <w:p w:rsidR="00C86CEC" w:rsidRPr="00295A86" w:rsidRDefault="00C86CEC" w:rsidP="00C86CEC">
      <w:pPr>
        <w:pStyle w:val="ab"/>
        <w:numPr>
          <w:ilvl w:val="0"/>
          <w:numId w:val="15"/>
        </w:numPr>
        <w:tabs>
          <w:tab w:val="left" w:pos="284"/>
        </w:tabs>
        <w:spacing w:line="240" w:lineRule="auto"/>
        <w:ind w:left="0" w:hanging="11"/>
        <w:rPr>
          <w:sz w:val="22"/>
          <w:szCs w:val="22"/>
        </w:rPr>
      </w:pPr>
      <w:r w:rsidRPr="00295A86">
        <w:rPr>
          <w:sz w:val="22"/>
          <w:szCs w:val="22"/>
        </w:rPr>
        <w:t>ИНН;</w:t>
      </w:r>
    </w:p>
    <w:p w:rsidR="00C86CEC" w:rsidRPr="00295A86" w:rsidRDefault="00C86CEC" w:rsidP="00C86CEC">
      <w:pPr>
        <w:pStyle w:val="ab"/>
        <w:numPr>
          <w:ilvl w:val="0"/>
          <w:numId w:val="15"/>
        </w:numPr>
        <w:tabs>
          <w:tab w:val="left" w:pos="284"/>
        </w:tabs>
        <w:spacing w:line="240" w:lineRule="auto"/>
        <w:ind w:left="0" w:hanging="11"/>
        <w:rPr>
          <w:sz w:val="22"/>
          <w:szCs w:val="22"/>
        </w:rPr>
      </w:pPr>
      <w:r w:rsidRPr="00295A86">
        <w:rPr>
          <w:sz w:val="22"/>
          <w:szCs w:val="22"/>
        </w:rPr>
        <w:t>контактная информация.</w:t>
      </w:r>
    </w:p>
    <w:p w:rsidR="00C86CEC" w:rsidRPr="00295A86" w:rsidRDefault="00C86CEC" w:rsidP="00C86CEC">
      <w:pPr>
        <w:pStyle w:val="ab"/>
        <w:numPr>
          <w:ilvl w:val="0"/>
          <w:numId w:val="14"/>
        </w:numPr>
        <w:spacing w:line="240" w:lineRule="auto"/>
        <w:ind w:left="0" w:firstLine="0"/>
        <w:rPr>
          <w:b/>
          <w:sz w:val="22"/>
          <w:szCs w:val="22"/>
        </w:rPr>
      </w:pPr>
      <w:r w:rsidRPr="00295A86">
        <w:rPr>
          <w:b/>
          <w:sz w:val="22"/>
          <w:szCs w:val="22"/>
        </w:rPr>
        <w:t>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C86CEC" w:rsidRPr="00295A86" w:rsidRDefault="00C86CEC" w:rsidP="00C86CEC">
      <w:pPr>
        <w:pStyle w:val="ab"/>
        <w:numPr>
          <w:ilvl w:val="0"/>
          <w:numId w:val="15"/>
        </w:numPr>
        <w:tabs>
          <w:tab w:val="left" w:pos="284"/>
        </w:tabs>
        <w:spacing w:line="240" w:lineRule="auto"/>
        <w:ind w:left="0" w:hanging="11"/>
        <w:rPr>
          <w:sz w:val="22"/>
          <w:szCs w:val="22"/>
        </w:rPr>
      </w:pPr>
      <w:r w:rsidRPr="00295A86">
        <w:rPr>
          <w:sz w:val="22"/>
          <w:szCs w:val="22"/>
        </w:rPr>
        <w:t>сбор;</w:t>
      </w:r>
    </w:p>
    <w:p w:rsidR="00C86CEC" w:rsidRPr="00295A86" w:rsidRDefault="00C86CEC" w:rsidP="00C86CEC">
      <w:pPr>
        <w:pStyle w:val="ab"/>
        <w:numPr>
          <w:ilvl w:val="0"/>
          <w:numId w:val="15"/>
        </w:numPr>
        <w:tabs>
          <w:tab w:val="left" w:pos="284"/>
        </w:tabs>
        <w:spacing w:line="240" w:lineRule="auto"/>
        <w:ind w:left="0" w:hanging="11"/>
        <w:rPr>
          <w:sz w:val="22"/>
          <w:szCs w:val="22"/>
        </w:rPr>
      </w:pPr>
      <w:r w:rsidRPr="00295A86">
        <w:rPr>
          <w:sz w:val="22"/>
          <w:szCs w:val="22"/>
        </w:rPr>
        <w:t>хранение;</w:t>
      </w:r>
    </w:p>
    <w:p w:rsidR="00C86CEC" w:rsidRPr="00295A86" w:rsidRDefault="00C86CEC" w:rsidP="00C86CEC">
      <w:pPr>
        <w:pStyle w:val="ab"/>
        <w:numPr>
          <w:ilvl w:val="0"/>
          <w:numId w:val="15"/>
        </w:numPr>
        <w:tabs>
          <w:tab w:val="left" w:pos="284"/>
        </w:tabs>
        <w:spacing w:line="240" w:lineRule="auto"/>
        <w:ind w:left="0" w:hanging="11"/>
        <w:rPr>
          <w:sz w:val="22"/>
          <w:szCs w:val="22"/>
        </w:rPr>
      </w:pPr>
      <w:r w:rsidRPr="00295A86">
        <w:rPr>
          <w:sz w:val="22"/>
          <w:szCs w:val="22"/>
        </w:rPr>
        <w:t>накопление;</w:t>
      </w:r>
    </w:p>
    <w:p w:rsidR="00C86CEC" w:rsidRPr="00295A86" w:rsidRDefault="00C86CEC" w:rsidP="00C86CEC">
      <w:pPr>
        <w:pStyle w:val="ab"/>
        <w:numPr>
          <w:ilvl w:val="0"/>
          <w:numId w:val="15"/>
        </w:numPr>
        <w:tabs>
          <w:tab w:val="left" w:pos="284"/>
        </w:tabs>
        <w:spacing w:line="240" w:lineRule="auto"/>
        <w:ind w:left="0" w:hanging="11"/>
        <w:rPr>
          <w:sz w:val="22"/>
          <w:szCs w:val="22"/>
        </w:rPr>
      </w:pPr>
      <w:r w:rsidRPr="00295A86">
        <w:rPr>
          <w:sz w:val="22"/>
          <w:szCs w:val="22"/>
        </w:rPr>
        <w:t>систематизация;</w:t>
      </w:r>
    </w:p>
    <w:p w:rsidR="00C86CEC" w:rsidRPr="00295A86" w:rsidRDefault="00C86CEC" w:rsidP="00C86CEC">
      <w:pPr>
        <w:pStyle w:val="ab"/>
        <w:numPr>
          <w:ilvl w:val="0"/>
          <w:numId w:val="15"/>
        </w:numPr>
        <w:tabs>
          <w:tab w:val="left" w:pos="284"/>
        </w:tabs>
        <w:spacing w:line="240" w:lineRule="auto"/>
        <w:ind w:left="0" w:hanging="11"/>
        <w:rPr>
          <w:sz w:val="22"/>
          <w:szCs w:val="22"/>
        </w:rPr>
      </w:pPr>
      <w:r w:rsidRPr="00295A86">
        <w:rPr>
          <w:sz w:val="22"/>
          <w:szCs w:val="22"/>
        </w:rPr>
        <w:t>уточнение (обновление, изменение, и т.п.);</w:t>
      </w:r>
    </w:p>
    <w:p w:rsidR="00C86CEC" w:rsidRPr="00295A86" w:rsidRDefault="00C86CEC" w:rsidP="00C86CEC">
      <w:pPr>
        <w:pStyle w:val="ab"/>
        <w:numPr>
          <w:ilvl w:val="0"/>
          <w:numId w:val="15"/>
        </w:numPr>
        <w:tabs>
          <w:tab w:val="left" w:pos="284"/>
        </w:tabs>
        <w:spacing w:line="240" w:lineRule="auto"/>
        <w:ind w:left="0" w:hanging="11"/>
        <w:rPr>
          <w:sz w:val="22"/>
          <w:szCs w:val="22"/>
        </w:rPr>
      </w:pPr>
      <w:r w:rsidRPr="00295A86">
        <w:rPr>
          <w:sz w:val="22"/>
          <w:szCs w:val="22"/>
        </w:rPr>
        <w:t>обработка, в том числе с использованием средств автоматизации;</w:t>
      </w:r>
    </w:p>
    <w:p w:rsidR="00C86CEC" w:rsidRPr="00295A86" w:rsidRDefault="00C86CEC" w:rsidP="00C86CEC">
      <w:pPr>
        <w:pStyle w:val="ab"/>
        <w:numPr>
          <w:ilvl w:val="0"/>
          <w:numId w:val="15"/>
        </w:numPr>
        <w:tabs>
          <w:tab w:val="left" w:pos="284"/>
        </w:tabs>
        <w:spacing w:line="240" w:lineRule="auto"/>
        <w:ind w:left="0" w:hanging="11"/>
        <w:rPr>
          <w:sz w:val="22"/>
          <w:szCs w:val="22"/>
        </w:rPr>
      </w:pPr>
      <w:r w:rsidRPr="00295A86">
        <w:rPr>
          <w:sz w:val="22"/>
          <w:szCs w:val="22"/>
        </w:rPr>
        <w:t>уничтожение;</w:t>
      </w:r>
    </w:p>
    <w:p w:rsidR="00C86CEC" w:rsidRPr="00295A86" w:rsidRDefault="00C86CEC" w:rsidP="00C86CEC">
      <w:pPr>
        <w:pStyle w:val="ab"/>
        <w:numPr>
          <w:ilvl w:val="0"/>
          <w:numId w:val="15"/>
        </w:numPr>
        <w:tabs>
          <w:tab w:val="left" w:pos="284"/>
        </w:tabs>
        <w:spacing w:line="240" w:lineRule="auto"/>
        <w:ind w:left="0" w:hanging="11"/>
        <w:rPr>
          <w:sz w:val="22"/>
          <w:szCs w:val="22"/>
        </w:rPr>
      </w:pPr>
      <w:r w:rsidRPr="00295A86">
        <w:rPr>
          <w:sz w:val="22"/>
          <w:szCs w:val="22"/>
        </w:rPr>
        <w:t xml:space="preserve">передача в АО «НИИМЭ», </w:t>
      </w:r>
      <w:r w:rsidR="00C555AA" w:rsidRPr="00295A86">
        <w:rPr>
          <w:sz w:val="22"/>
          <w:szCs w:val="22"/>
        </w:rPr>
        <w:t>ООО «Элемент»</w:t>
      </w:r>
      <w:r w:rsidRPr="00295A86">
        <w:rPr>
          <w:sz w:val="22"/>
          <w:szCs w:val="22"/>
        </w:rPr>
        <w:t>, ПАО АФК «Система»;</w:t>
      </w:r>
    </w:p>
    <w:p w:rsidR="00C86CEC" w:rsidRPr="00295A86" w:rsidRDefault="00C86CEC" w:rsidP="00C86CEC">
      <w:pPr>
        <w:pStyle w:val="ab"/>
        <w:numPr>
          <w:ilvl w:val="0"/>
          <w:numId w:val="15"/>
        </w:numPr>
        <w:tabs>
          <w:tab w:val="left" w:pos="284"/>
        </w:tabs>
        <w:spacing w:line="240" w:lineRule="auto"/>
        <w:ind w:left="0" w:hanging="11"/>
        <w:rPr>
          <w:sz w:val="22"/>
          <w:szCs w:val="22"/>
        </w:rPr>
      </w:pPr>
      <w:r w:rsidRPr="00295A86">
        <w:rPr>
          <w:sz w:val="22"/>
          <w:szCs w:val="22"/>
        </w:rPr>
        <w:t>передача уполномоченным органам по обоснованному письменному запросу в соответствии с законодательством Российской Федерации.</w:t>
      </w:r>
    </w:p>
    <w:p w:rsidR="00C86CEC" w:rsidRPr="00295A86" w:rsidRDefault="00C86CEC" w:rsidP="00C86CEC">
      <w:pPr>
        <w:spacing w:line="240" w:lineRule="auto"/>
        <w:rPr>
          <w:sz w:val="22"/>
          <w:szCs w:val="22"/>
        </w:rPr>
      </w:pPr>
      <w:r w:rsidRPr="00295A86">
        <w:rPr>
          <w:sz w:val="22"/>
          <w:szCs w:val="22"/>
        </w:rPr>
        <w:t>Обработка персональных данных допускается в электронном виде и на бумажных носителях.</w:t>
      </w:r>
    </w:p>
    <w:p w:rsidR="00C86CEC" w:rsidRPr="00295A86" w:rsidRDefault="00C86CEC" w:rsidP="00C86CEC">
      <w:pPr>
        <w:spacing w:line="240" w:lineRule="auto"/>
        <w:rPr>
          <w:b/>
          <w:sz w:val="22"/>
          <w:szCs w:val="22"/>
        </w:rPr>
      </w:pPr>
      <w:r w:rsidRPr="00295A86">
        <w:rPr>
          <w:b/>
          <w:sz w:val="22"/>
          <w:szCs w:val="22"/>
        </w:rPr>
        <w:t>Данное Согласие вступает в силу со дня его подписания и действует в течение действия договорных отношений, в связи с которыми персональные данные были предоставлены.</w:t>
      </w:r>
      <w:r w:rsidRPr="00295A86">
        <w:rPr>
          <w:sz w:val="22"/>
          <w:szCs w:val="22"/>
          <w:vertAlign w:val="superscript"/>
        </w:rPr>
        <w:footnoteReference w:id="1"/>
      </w:r>
    </w:p>
    <w:p w:rsidR="00C86CEC" w:rsidRPr="00295A86" w:rsidRDefault="00C86CEC" w:rsidP="00C86CEC">
      <w:pPr>
        <w:spacing w:line="240" w:lineRule="auto"/>
        <w:rPr>
          <w:sz w:val="22"/>
          <w:szCs w:val="22"/>
        </w:rPr>
      </w:pPr>
    </w:p>
    <w:p w:rsidR="00C86CEC" w:rsidRPr="00295A86" w:rsidRDefault="00C86CEC" w:rsidP="00C86CEC">
      <w:pPr>
        <w:spacing w:line="240" w:lineRule="auto"/>
        <w:rPr>
          <w:sz w:val="22"/>
          <w:szCs w:val="22"/>
        </w:rPr>
      </w:pPr>
      <w:r w:rsidRPr="00295A86">
        <w:rPr>
          <w:sz w:val="22"/>
          <w:szCs w:val="22"/>
        </w:rPr>
        <w:t>«___» ___________ 20___ года</w:t>
      </w:r>
      <w:r w:rsidRPr="00295A86">
        <w:rPr>
          <w:sz w:val="22"/>
          <w:szCs w:val="22"/>
        </w:rPr>
        <w:tab/>
        <w:t>______________________ И.О. Фамилия</w:t>
      </w:r>
    </w:p>
    <w:p w:rsidR="00C86CEC" w:rsidRPr="00295A86" w:rsidRDefault="00C86CEC">
      <w:pPr>
        <w:spacing w:after="200" w:line="276" w:lineRule="auto"/>
        <w:ind w:firstLine="0"/>
        <w:jc w:val="left"/>
        <w:rPr>
          <w:color w:val="000000" w:themeColor="text1"/>
          <w:sz w:val="22"/>
          <w:szCs w:val="22"/>
        </w:rPr>
      </w:pPr>
      <w:r w:rsidRPr="00295A86">
        <w:rPr>
          <w:color w:val="000000" w:themeColor="text1"/>
          <w:sz w:val="22"/>
          <w:szCs w:val="22"/>
        </w:rPr>
        <w:br w:type="page"/>
      </w:r>
    </w:p>
    <w:p w:rsidR="00BD4266" w:rsidRPr="00295A86" w:rsidRDefault="00956A86" w:rsidP="00956A86">
      <w:pPr>
        <w:pStyle w:val="2"/>
        <w:spacing w:after="0"/>
        <w:jc w:val="right"/>
        <w:rPr>
          <w:sz w:val="22"/>
          <w:szCs w:val="22"/>
        </w:rPr>
      </w:pPr>
      <w:r w:rsidRPr="00295A86">
        <w:rPr>
          <w:sz w:val="22"/>
          <w:szCs w:val="22"/>
        </w:rPr>
        <w:lastRenderedPageBreak/>
        <w:t xml:space="preserve">Приложение № 1 </w:t>
      </w:r>
    </w:p>
    <w:p w:rsidR="00956A86" w:rsidRPr="00295A86" w:rsidRDefault="00956A86" w:rsidP="00956A86">
      <w:pPr>
        <w:pStyle w:val="-3"/>
        <w:ind w:left="567"/>
        <w:jc w:val="right"/>
        <w:rPr>
          <w:sz w:val="22"/>
          <w:szCs w:val="22"/>
        </w:rPr>
      </w:pPr>
      <w:r w:rsidRPr="00295A86">
        <w:rPr>
          <w:sz w:val="22"/>
          <w:szCs w:val="22"/>
        </w:rPr>
        <w:t>к Закупочной документации</w:t>
      </w:r>
    </w:p>
    <w:p w:rsidR="00956A86" w:rsidRPr="00295A86" w:rsidRDefault="00956A86" w:rsidP="00956A86">
      <w:pPr>
        <w:pStyle w:val="-3"/>
        <w:ind w:left="567"/>
        <w:jc w:val="right"/>
        <w:rPr>
          <w:sz w:val="22"/>
          <w:szCs w:val="22"/>
        </w:rPr>
      </w:pPr>
      <w:r w:rsidRPr="00295A86">
        <w:rPr>
          <w:sz w:val="22"/>
          <w:szCs w:val="22"/>
        </w:rPr>
        <w:t>Программа оповещения о недостатках «Единая горячая линия»</w:t>
      </w:r>
    </w:p>
    <w:p w:rsidR="00956A86" w:rsidRPr="00295A86" w:rsidRDefault="00956A86" w:rsidP="00956A86">
      <w:pPr>
        <w:pStyle w:val="-3"/>
        <w:ind w:left="567"/>
        <w:jc w:val="center"/>
        <w:rPr>
          <w:sz w:val="22"/>
          <w:szCs w:val="22"/>
        </w:rPr>
      </w:pPr>
    </w:p>
    <w:tbl>
      <w:tblPr>
        <w:tblStyle w:val="afa"/>
        <w:tblW w:w="0" w:type="auto"/>
        <w:tblLook w:val="04A0" w:firstRow="1" w:lastRow="0" w:firstColumn="1" w:lastColumn="0" w:noHBand="0" w:noVBand="1"/>
      </w:tblPr>
      <w:tblGrid>
        <w:gridCol w:w="9345"/>
      </w:tblGrid>
      <w:tr w:rsidR="00977E2A" w:rsidRPr="00295A86" w:rsidTr="00120A5F">
        <w:trPr>
          <w:trHeight w:val="1021"/>
        </w:trPr>
        <w:tc>
          <w:tcPr>
            <w:tcW w:w="9345" w:type="dxa"/>
          </w:tcPr>
          <w:p w:rsidR="00977E2A" w:rsidRPr="00295A86" w:rsidRDefault="00977E2A" w:rsidP="00120A5F">
            <w:pPr>
              <w:spacing w:before="120" w:after="120"/>
              <w:rPr>
                <w:rFonts w:eastAsiaTheme="minorHAnsi"/>
                <w:sz w:val="22"/>
                <w:szCs w:val="22"/>
                <w:lang w:eastAsia="en-US"/>
              </w:rPr>
            </w:pPr>
            <w:r w:rsidRPr="00295A86">
              <w:rPr>
                <w:noProof/>
                <w:sz w:val="22"/>
                <w:szCs w:val="22"/>
              </w:rPr>
              <w:drawing>
                <wp:anchor distT="0" distB="0" distL="114300" distR="114300" simplePos="0" relativeHeight="251659264" behindDoc="0" locked="0" layoutInCell="1" allowOverlap="1" wp14:anchorId="226A9FC6" wp14:editId="6F803F07">
                  <wp:simplePos x="0" y="0"/>
                  <wp:positionH relativeFrom="margin">
                    <wp:posOffset>2070100</wp:posOffset>
                  </wp:positionH>
                  <wp:positionV relativeFrom="paragraph">
                    <wp:posOffset>150495</wp:posOffset>
                  </wp:positionV>
                  <wp:extent cx="1819275" cy="475615"/>
                  <wp:effectExtent l="0" t="0" r="9525" b="635"/>
                  <wp:wrapNone/>
                  <wp:docPr id="14" name="Рисунок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oup 3"/>
                          <pic:cNvPicPr>
                            <a:picLocks noChangeArrowheads="1"/>
                          </pic:cNvPicPr>
                        </pic:nvPicPr>
                        <pic:blipFill>
                          <a:blip r:embed="rId12" cstate="print">
                            <a:extLst>
                              <a:ext uri="{28A0092B-C50C-407E-A947-70E740481C1C}">
                                <a14:useLocalDpi xmlns:a14="http://schemas.microsoft.com/office/drawing/2010/main" val="0"/>
                              </a:ext>
                            </a:extLst>
                          </a:blip>
                          <a:srcRect b="-404"/>
                          <a:stretch>
                            <a:fillRect/>
                          </a:stretch>
                        </pic:blipFill>
                        <pic:spPr bwMode="auto">
                          <a:xfrm>
                            <a:off x="0" y="0"/>
                            <a:ext cx="1819275" cy="475615"/>
                          </a:xfrm>
                          <a:prstGeom prst="rect">
                            <a:avLst/>
                          </a:prstGeom>
                          <a:noFill/>
                        </pic:spPr>
                      </pic:pic>
                    </a:graphicData>
                  </a:graphic>
                  <wp14:sizeRelH relativeFrom="page">
                    <wp14:pctWidth>0</wp14:pctWidth>
                  </wp14:sizeRelH>
                  <wp14:sizeRelV relativeFrom="page">
                    <wp14:pctHeight>0</wp14:pctHeight>
                  </wp14:sizeRelV>
                </wp:anchor>
              </w:drawing>
            </w:r>
          </w:p>
        </w:tc>
      </w:tr>
      <w:tr w:rsidR="00977E2A" w:rsidRPr="00295A86" w:rsidTr="00120A5F">
        <w:trPr>
          <w:trHeight w:val="173"/>
        </w:trPr>
        <w:tc>
          <w:tcPr>
            <w:tcW w:w="9345" w:type="dxa"/>
          </w:tcPr>
          <w:p w:rsidR="00977E2A" w:rsidRPr="00295A86" w:rsidRDefault="00977E2A" w:rsidP="00120A5F">
            <w:pPr>
              <w:spacing w:before="120" w:after="120"/>
              <w:jc w:val="center"/>
              <w:rPr>
                <w:rFonts w:eastAsiaTheme="minorHAnsi"/>
                <w:sz w:val="22"/>
                <w:szCs w:val="22"/>
                <w:lang w:eastAsia="en-US"/>
              </w:rPr>
            </w:pPr>
            <w:r w:rsidRPr="00295A86">
              <w:rPr>
                <w:b/>
                <w:sz w:val="22"/>
                <w:szCs w:val="22"/>
              </w:rPr>
              <w:t>ПАМЯТКА О ЕДИНОЙ ГОРЯЧЕЙ ЛИНИИ</w:t>
            </w:r>
          </w:p>
        </w:tc>
      </w:tr>
      <w:tr w:rsidR="00977E2A" w:rsidRPr="00295A86" w:rsidTr="00120A5F">
        <w:tc>
          <w:tcPr>
            <w:tcW w:w="9345" w:type="dxa"/>
          </w:tcPr>
          <w:p w:rsidR="00977E2A" w:rsidRPr="00295A86" w:rsidRDefault="00977E2A" w:rsidP="00120A5F">
            <w:pPr>
              <w:spacing w:before="120" w:after="120"/>
              <w:rPr>
                <w:sz w:val="22"/>
                <w:szCs w:val="22"/>
              </w:rPr>
            </w:pPr>
            <w:r w:rsidRPr="00295A86">
              <w:rPr>
                <w:b/>
                <w:sz w:val="22"/>
                <w:szCs w:val="22"/>
              </w:rPr>
              <w:t xml:space="preserve">Единая Горячая Линия </w:t>
            </w:r>
            <w:r w:rsidRPr="00295A86">
              <w:rPr>
                <w:sz w:val="22"/>
                <w:szCs w:val="22"/>
              </w:rPr>
              <w:t xml:space="preserve">- инструмент для повышения эффективности </w:t>
            </w:r>
            <w:r w:rsidRPr="00295A86">
              <w:rPr>
                <w:sz w:val="22"/>
                <w:szCs w:val="22"/>
              </w:rPr>
              <w:br/>
              <w:t>ГК «Элемент» и предназначена для приёма сообщений о недостатках.</w:t>
            </w:r>
          </w:p>
          <w:p w:rsidR="00977E2A" w:rsidRPr="00295A86" w:rsidRDefault="00977E2A" w:rsidP="00120A5F">
            <w:pPr>
              <w:spacing w:before="120" w:after="120"/>
              <w:rPr>
                <w:sz w:val="22"/>
                <w:szCs w:val="22"/>
              </w:rPr>
            </w:pPr>
            <w:r w:rsidRPr="00295A86">
              <w:rPr>
                <w:sz w:val="22"/>
                <w:szCs w:val="22"/>
              </w:rPr>
              <w:t>Если Вы обладаете информацией о злоупотреблениях при реализации проектов и ведении финансово-хозяйственной деятельности; случаях неправомерного завладения, разглашения и/или использования сведений, составляющих коммерческую тайну или информацию ограниченного доступа; возможных действиях коррупционного или мошеннического характера со стороны представителей ГК «Элемент» и её контрагентов, - незамедлительно сообщите об этом нам любым удобным способом:</w:t>
            </w:r>
          </w:p>
          <w:p w:rsidR="00977E2A" w:rsidRPr="00295A86" w:rsidRDefault="00977E2A" w:rsidP="00120A5F">
            <w:pPr>
              <w:pStyle w:val="ab"/>
              <w:tabs>
                <w:tab w:val="left" w:pos="2022"/>
              </w:tabs>
              <w:spacing w:before="120" w:after="120"/>
              <w:ind w:left="1738"/>
              <w:contextualSpacing w:val="0"/>
              <w:rPr>
                <w:sz w:val="22"/>
                <w:szCs w:val="22"/>
              </w:rPr>
            </w:pPr>
            <w:r w:rsidRPr="00295A86">
              <w:rPr>
                <w:noProof/>
                <w:sz w:val="22"/>
                <w:szCs w:val="22"/>
              </w:rPr>
              <w:drawing>
                <wp:anchor distT="0" distB="0" distL="114300" distR="114300" simplePos="0" relativeHeight="251660288" behindDoc="0" locked="0" layoutInCell="1" allowOverlap="1" wp14:anchorId="25FED00D" wp14:editId="3B805AC4">
                  <wp:simplePos x="0" y="0"/>
                  <wp:positionH relativeFrom="column">
                    <wp:posOffset>478155</wp:posOffset>
                  </wp:positionH>
                  <wp:positionV relativeFrom="paragraph">
                    <wp:posOffset>52705</wp:posOffset>
                  </wp:positionV>
                  <wp:extent cx="543121" cy="540000"/>
                  <wp:effectExtent l="0" t="0" r="0" b="0"/>
                  <wp:wrapSquare wrapText="bothSides"/>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1453173 (4).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43121" cy="540000"/>
                          </a:xfrm>
                          <a:prstGeom prst="rect">
                            <a:avLst/>
                          </a:prstGeom>
                        </pic:spPr>
                      </pic:pic>
                    </a:graphicData>
                  </a:graphic>
                  <wp14:sizeRelH relativeFrom="margin">
                    <wp14:pctWidth>0</wp14:pctWidth>
                  </wp14:sizeRelH>
                  <wp14:sizeRelV relativeFrom="margin">
                    <wp14:pctHeight>0</wp14:pctHeight>
                  </wp14:sizeRelV>
                </wp:anchor>
              </w:drawing>
            </w:r>
            <w:r w:rsidRPr="00295A86">
              <w:rPr>
                <w:sz w:val="22"/>
                <w:szCs w:val="22"/>
              </w:rPr>
              <w:t xml:space="preserve">Сообщение на электронный почтовый ящик </w:t>
            </w:r>
            <w:hyperlink r:id="rId14" w:history="1">
              <w:r w:rsidRPr="00295A86">
                <w:rPr>
                  <w:rStyle w:val="aa"/>
                  <w:b/>
                  <w:color w:val="C00000"/>
                  <w:sz w:val="22"/>
                  <w:szCs w:val="22"/>
                  <w:lang w:val="en-US"/>
                </w:rPr>
                <w:t>hotline</w:t>
              </w:r>
              <w:r w:rsidRPr="00295A86">
                <w:rPr>
                  <w:rStyle w:val="aa"/>
                  <w:b/>
                  <w:color w:val="C00000"/>
                  <w:sz w:val="22"/>
                  <w:szCs w:val="22"/>
                </w:rPr>
                <w:t>@</w:t>
              </w:r>
              <w:r w:rsidRPr="00295A86">
                <w:rPr>
                  <w:rStyle w:val="aa"/>
                  <w:b/>
                  <w:color w:val="C00000"/>
                  <w:sz w:val="22"/>
                  <w:szCs w:val="22"/>
                  <w:lang w:val="en-US"/>
                </w:rPr>
                <w:t>elementec</w:t>
              </w:r>
              <w:r w:rsidRPr="00295A86">
                <w:rPr>
                  <w:rStyle w:val="aa"/>
                  <w:b/>
                  <w:color w:val="C00000"/>
                  <w:sz w:val="22"/>
                  <w:szCs w:val="22"/>
                </w:rPr>
                <w:t>.</w:t>
              </w:r>
              <w:r w:rsidRPr="00295A86">
                <w:rPr>
                  <w:rStyle w:val="aa"/>
                  <w:b/>
                  <w:color w:val="C00000"/>
                  <w:sz w:val="22"/>
                  <w:szCs w:val="22"/>
                  <w:lang w:val="en-US"/>
                </w:rPr>
                <w:t>ru</w:t>
              </w:r>
            </w:hyperlink>
            <w:r w:rsidRPr="00295A86">
              <w:rPr>
                <w:b/>
                <w:sz w:val="22"/>
                <w:szCs w:val="22"/>
              </w:rPr>
              <w:br/>
            </w:r>
            <w:r w:rsidRPr="00295A86">
              <w:rPr>
                <w:sz w:val="22"/>
                <w:szCs w:val="22"/>
              </w:rPr>
              <w:t xml:space="preserve">или через форму обратной связи на сайте </w:t>
            </w:r>
            <w:hyperlink r:id="rId15" w:history="1">
              <w:r w:rsidRPr="00295A86">
                <w:rPr>
                  <w:rStyle w:val="aa"/>
                  <w:sz w:val="22"/>
                  <w:szCs w:val="22"/>
                </w:rPr>
                <w:t>www.</w:t>
              </w:r>
              <w:r w:rsidRPr="00295A86">
                <w:rPr>
                  <w:rStyle w:val="aa"/>
                  <w:sz w:val="22"/>
                  <w:szCs w:val="22"/>
                  <w:lang w:val="en-US"/>
                </w:rPr>
                <w:t>elementec</w:t>
              </w:r>
              <w:r w:rsidRPr="00295A86">
                <w:rPr>
                  <w:rStyle w:val="aa"/>
                  <w:sz w:val="22"/>
                  <w:szCs w:val="22"/>
                </w:rPr>
                <w:t>.ru</w:t>
              </w:r>
            </w:hyperlink>
            <w:r w:rsidRPr="00295A86">
              <w:rPr>
                <w:sz w:val="22"/>
                <w:szCs w:val="22"/>
              </w:rPr>
              <w:t>;</w:t>
            </w:r>
          </w:p>
          <w:p w:rsidR="00977E2A" w:rsidRPr="00295A86" w:rsidRDefault="00977E2A" w:rsidP="00120A5F">
            <w:pPr>
              <w:pStyle w:val="ab"/>
              <w:tabs>
                <w:tab w:val="left" w:pos="2022"/>
              </w:tabs>
              <w:spacing w:before="120" w:after="120"/>
              <w:ind w:left="1738"/>
              <w:contextualSpacing w:val="0"/>
              <w:rPr>
                <w:sz w:val="22"/>
                <w:szCs w:val="22"/>
              </w:rPr>
            </w:pPr>
            <w:r w:rsidRPr="00295A86">
              <w:rPr>
                <w:noProof/>
                <w:sz w:val="22"/>
                <w:szCs w:val="22"/>
              </w:rPr>
              <w:drawing>
                <wp:anchor distT="0" distB="0" distL="114300" distR="114300" simplePos="0" relativeHeight="251661312" behindDoc="0" locked="0" layoutInCell="1" allowOverlap="1" wp14:anchorId="4626D517" wp14:editId="5AC99C8F">
                  <wp:simplePos x="0" y="0"/>
                  <wp:positionH relativeFrom="column">
                    <wp:posOffset>478155</wp:posOffset>
                  </wp:positionH>
                  <wp:positionV relativeFrom="paragraph">
                    <wp:posOffset>58420</wp:posOffset>
                  </wp:positionV>
                  <wp:extent cx="536575" cy="539750"/>
                  <wp:effectExtent l="0" t="0" r="0" b="0"/>
                  <wp:wrapSquare wrapText="bothSides"/>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1453173 (3).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36575" cy="539750"/>
                          </a:xfrm>
                          <a:prstGeom prst="rect">
                            <a:avLst/>
                          </a:prstGeom>
                        </pic:spPr>
                      </pic:pic>
                    </a:graphicData>
                  </a:graphic>
                  <wp14:sizeRelH relativeFrom="margin">
                    <wp14:pctWidth>0</wp14:pctWidth>
                  </wp14:sizeRelH>
                  <wp14:sizeRelV relativeFrom="margin">
                    <wp14:pctHeight>0</wp14:pctHeight>
                  </wp14:sizeRelV>
                </wp:anchor>
              </w:drawing>
            </w:r>
            <w:r w:rsidRPr="00295A86">
              <w:rPr>
                <w:sz w:val="22"/>
                <w:szCs w:val="22"/>
              </w:rPr>
              <w:t xml:space="preserve">Голосовое сообщение на автоответчик по круглосуточному телефону Единой Горячей Линии </w:t>
            </w:r>
            <w:r w:rsidRPr="00295A86">
              <w:rPr>
                <w:b/>
                <w:color w:val="C00000"/>
                <w:sz w:val="22"/>
                <w:szCs w:val="22"/>
              </w:rPr>
              <w:t>+7 (495) 701-03-33</w:t>
            </w:r>
            <w:r w:rsidRPr="00295A86">
              <w:rPr>
                <w:sz w:val="22"/>
                <w:szCs w:val="22"/>
              </w:rPr>
              <w:t>;</w:t>
            </w:r>
            <w:r w:rsidRPr="00295A86">
              <w:rPr>
                <w:sz w:val="22"/>
                <w:szCs w:val="22"/>
              </w:rPr>
              <w:br/>
            </w:r>
          </w:p>
          <w:p w:rsidR="00977E2A" w:rsidRPr="00295A86" w:rsidRDefault="00977E2A" w:rsidP="00120A5F">
            <w:pPr>
              <w:tabs>
                <w:tab w:val="left" w:pos="2022"/>
              </w:tabs>
              <w:spacing w:before="120" w:after="120"/>
              <w:ind w:left="1738"/>
              <w:rPr>
                <w:sz w:val="22"/>
                <w:szCs w:val="22"/>
              </w:rPr>
            </w:pPr>
            <w:r w:rsidRPr="00295A86">
              <w:rPr>
                <w:noProof/>
                <w:sz w:val="22"/>
                <w:szCs w:val="22"/>
              </w:rPr>
              <w:drawing>
                <wp:anchor distT="0" distB="0" distL="114300" distR="114300" simplePos="0" relativeHeight="251662336" behindDoc="0" locked="0" layoutInCell="1" allowOverlap="1" wp14:anchorId="0388058D" wp14:editId="14499F68">
                  <wp:simplePos x="0" y="0"/>
                  <wp:positionH relativeFrom="column">
                    <wp:posOffset>472440</wp:posOffset>
                  </wp:positionH>
                  <wp:positionV relativeFrom="paragraph">
                    <wp:posOffset>74295</wp:posOffset>
                  </wp:positionV>
                  <wp:extent cx="542524" cy="540000"/>
                  <wp:effectExtent l="0" t="0" r="0" b="0"/>
                  <wp:wrapSquare wrapText="bothSides"/>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1453173 (2).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42524" cy="540000"/>
                          </a:xfrm>
                          <a:prstGeom prst="rect">
                            <a:avLst/>
                          </a:prstGeom>
                        </pic:spPr>
                      </pic:pic>
                    </a:graphicData>
                  </a:graphic>
                </wp:anchor>
              </w:drawing>
            </w:r>
            <w:r w:rsidRPr="00295A86">
              <w:rPr>
                <w:sz w:val="22"/>
                <w:szCs w:val="22"/>
              </w:rPr>
              <w:t>Письмо по почте или курьером по адресу:</w:t>
            </w:r>
            <w:r w:rsidRPr="00295A86">
              <w:rPr>
                <w:sz w:val="22"/>
                <w:szCs w:val="22"/>
              </w:rPr>
              <w:br/>
            </w:r>
            <w:r w:rsidRPr="00295A86">
              <w:rPr>
                <w:b/>
                <w:color w:val="C00000"/>
                <w:sz w:val="22"/>
                <w:szCs w:val="22"/>
              </w:rPr>
              <w:t xml:space="preserve">123112, г. Москва, Пресненская наб. 12 </w:t>
            </w:r>
            <w:r w:rsidRPr="00295A86">
              <w:rPr>
                <w:b/>
                <w:color w:val="C00000"/>
                <w:sz w:val="22"/>
                <w:szCs w:val="22"/>
              </w:rPr>
              <w:br/>
              <w:t>Башня Федерация «Восток», 20 этаж (оф. 2027)</w:t>
            </w:r>
            <w:r w:rsidRPr="00295A86">
              <w:rPr>
                <w:b/>
                <w:color w:val="C00000"/>
                <w:sz w:val="22"/>
                <w:szCs w:val="22"/>
              </w:rPr>
              <w:br/>
            </w:r>
            <w:r w:rsidRPr="00295A86">
              <w:rPr>
                <w:sz w:val="22"/>
                <w:szCs w:val="22"/>
              </w:rPr>
              <w:t>с пометкой «Единая Горячая Линия»</w:t>
            </w:r>
          </w:p>
          <w:p w:rsidR="00977E2A" w:rsidRPr="00295A86" w:rsidRDefault="00977E2A" w:rsidP="00120A5F">
            <w:pPr>
              <w:tabs>
                <w:tab w:val="left" w:pos="2280"/>
              </w:tabs>
              <w:spacing w:before="120" w:after="120"/>
              <w:jc w:val="center"/>
              <w:rPr>
                <w:sz w:val="22"/>
                <w:szCs w:val="22"/>
              </w:rPr>
            </w:pPr>
            <w:r w:rsidRPr="00295A86">
              <w:rPr>
                <w:i/>
                <w:sz w:val="22"/>
                <w:szCs w:val="22"/>
              </w:rPr>
              <w:t>Ваши сообщения в конфиденциальном порядке будут фиксироваться Департаментом внутреннего контроля и аудита ООО «Элемент» для последующего анализа и проверки</w:t>
            </w:r>
            <w:r w:rsidRPr="00295A86">
              <w:rPr>
                <w:sz w:val="22"/>
                <w:szCs w:val="22"/>
              </w:rPr>
              <w:t>.</w:t>
            </w:r>
          </w:p>
        </w:tc>
      </w:tr>
      <w:tr w:rsidR="00977E2A" w:rsidRPr="00295A86" w:rsidTr="00120A5F">
        <w:tc>
          <w:tcPr>
            <w:tcW w:w="9345" w:type="dxa"/>
          </w:tcPr>
          <w:p w:rsidR="00977E2A" w:rsidRPr="00295A86" w:rsidRDefault="00977E2A" w:rsidP="00120A5F">
            <w:pPr>
              <w:pStyle w:val="40"/>
              <w:shd w:val="clear" w:color="auto" w:fill="auto"/>
              <w:tabs>
                <w:tab w:val="left" w:pos="643"/>
              </w:tabs>
              <w:spacing w:before="120" w:after="120" w:line="240" w:lineRule="auto"/>
              <w:ind w:firstLine="0"/>
              <w:jc w:val="left"/>
              <w:rPr>
                <w:rFonts w:ascii="Times New Roman" w:hAnsi="Times New Roman" w:cs="Times New Roman"/>
                <w:b/>
                <w:sz w:val="22"/>
                <w:szCs w:val="22"/>
              </w:rPr>
            </w:pPr>
            <w:r w:rsidRPr="00295A86">
              <w:rPr>
                <w:rFonts w:ascii="Times New Roman" w:hAnsi="Times New Roman" w:cs="Times New Roman"/>
                <w:b/>
                <w:sz w:val="22"/>
                <w:szCs w:val="22"/>
              </w:rPr>
              <w:t>Инструкция по использованию Единой Горячей Линии</w:t>
            </w:r>
          </w:p>
          <w:p w:rsidR="00977E2A" w:rsidRPr="00295A86" w:rsidRDefault="00977E2A" w:rsidP="00977E2A">
            <w:pPr>
              <w:pStyle w:val="40"/>
              <w:numPr>
                <w:ilvl w:val="0"/>
                <w:numId w:val="26"/>
              </w:numPr>
              <w:shd w:val="clear" w:color="auto" w:fill="auto"/>
              <w:tabs>
                <w:tab w:val="left" w:pos="589"/>
              </w:tabs>
              <w:spacing w:before="120" w:after="120" w:line="240" w:lineRule="auto"/>
              <w:ind w:left="589" w:hanging="425"/>
              <w:jc w:val="left"/>
              <w:rPr>
                <w:rFonts w:ascii="Times New Roman" w:hAnsi="Times New Roman" w:cs="Times New Roman"/>
                <w:sz w:val="22"/>
                <w:szCs w:val="22"/>
              </w:rPr>
            </w:pPr>
            <w:r w:rsidRPr="00295A86">
              <w:rPr>
                <w:rFonts w:ascii="Times New Roman" w:hAnsi="Times New Roman" w:cs="Times New Roman"/>
                <w:sz w:val="22"/>
                <w:szCs w:val="22"/>
              </w:rPr>
              <w:t>Указать организацию и ее подразделение / область деятельности, в которой произошло нарушение;</w:t>
            </w:r>
          </w:p>
          <w:p w:rsidR="00977E2A" w:rsidRPr="00295A86" w:rsidRDefault="00977E2A" w:rsidP="00977E2A">
            <w:pPr>
              <w:pStyle w:val="40"/>
              <w:numPr>
                <w:ilvl w:val="0"/>
                <w:numId w:val="26"/>
              </w:numPr>
              <w:shd w:val="clear" w:color="auto" w:fill="auto"/>
              <w:tabs>
                <w:tab w:val="left" w:pos="589"/>
              </w:tabs>
              <w:spacing w:before="120" w:after="120" w:line="240" w:lineRule="auto"/>
              <w:ind w:left="589" w:hanging="425"/>
              <w:jc w:val="left"/>
              <w:rPr>
                <w:rFonts w:ascii="Times New Roman" w:hAnsi="Times New Roman" w:cs="Times New Roman"/>
                <w:sz w:val="22"/>
                <w:szCs w:val="22"/>
              </w:rPr>
            </w:pPr>
            <w:r w:rsidRPr="00295A86">
              <w:rPr>
                <w:rFonts w:ascii="Times New Roman" w:hAnsi="Times New Roman" w:cs="Times New Roman"/>
                <w:sz w:val="22"/>
                <w:szCs w:val="22"/>
              </w:rPr>
              <w:t>Дать характеристику нарушения и указать известные вам факты;</w:t>
            </w:r>
          </w:p>
          <w:p w:rsidR="00977E2A" w:rsidRPr="00295A86" w:rsidRDefault="00977E2A" w:rsidP="00977E2A">
            <w:pPr>
              <w:pStyle w:val="40"/>
              <w:numPr>
                <w:ilvl w:val="0"/>
                <w:numId w:val="26"/>
              </w:numPr>
              <w:shd w:val="clear" w:color="auto" w:fill="auto"/>
              <w:tabs>
                <w:tab w:val="left" w:pos="589"/>
              </w:tabs>
              <w:spacing w:before="120" w:after="120" w:line="240" w:lineRule="auto"/>
              <w:ind w:left="589" w:hanging="425"/>
              <w:jc w:val="left"/>
              <w:rPr>
                <w:rFonts w:ascii="Times New Roman" w:hAnsi="Times New Roman" w:cs="Times New Roman"/>
                <w:sz w:val="22"/>
                <w:szCs w:val="22"/>
              </w:rPr>
            </w:pPr>
            <w:r w:rsidRPr="00295A86">
              <w:rPr>
                <w:rFonts w:ascii="Times New Roman" w:hAnsi="Times New Roman" w:cs="Times New Roman"/>
                <w:sz w:val="22"/>
                <w:szCs w:val="22"/>
              </w:rPr>
              <w:t>Указать оценку возможного ущерба, иную дополнительную информацию;</w:t>
            </w:r>
          </w:p>
          <w:p w:rsidR="00977E2A" w:rsidRPr="00295A86" w:rsidRDefault="00977E2A" w:rsidP="00977E2A">
            <w:pPr>
              <w:pStyle w:val="40"/>
              <w:numPr>
                <w:ilvl w:val="0"/>
                <w:numId w:val="26"/>
              </w:numPr>
              <w:shd w:val="clear" w:color="auto" w:fill="auto"/>
              <w:tabs>
                <w:tab w:val="left" w:pos="589"/>
              </w:tabs>
              <w:spacing w:before="120" w:after="120" w:line="240" w:lineRule="auto"/>
              <w:ind w:left="589" w:hanging="425"/>
              <w:jc w:val="both"/>
              <w:rPr>
                <w:rFonts w:ascii="Times New Roman" w:hAnsi="Times New Roman" w:cs="Times New Roman"/>
                <w:sz w:val="22"/>
                <w:szCs w:val="22"/>
              </w:rPr>
            </w:pPr>
            <w:r w:rsidRPr="00295A86">
              <w:rPr>
                <w:rFonts w:ascii="Times New Roman" w:hAnsi="Times New Roman" w:cs="Times New Roman"/>
                <w:sz w:val="22"/>
                <w:szCs w:val="22"/>
              </w:rPr>
              <w:t>Указать ваше имя и контактные данные (по желанию). Автору сообщения гарантируется неразглашение персональных данных.</w:t>
            </w:r>
          </w:p>
        </w:tc>
      </w:tr>
    </w:tbl>
    <w:p w:rsidR="00956A86" w:rsidRPr="00295A86" w:rsidRDefault="00956A86" w:rsidP="00956A86">
      <w:pPr>
        <w:pStyle w:val="-3"/>
        <w:ind w:left="-142"/>
        <w:jc w:val="center"/>
        <w:rPr>
          <w:sz w:val="22"/>
          <w:szCs w:val="22"/>
        </w:rPr>
      </w:pPr>
    </w:p>
    <w:sectPr w:rsidR="00956A86" w:rsidRPr="00295A86" w:rsidSect="00280E41">
      <w:footerReference w:type="default" r:id="rId18"/>
      <w:pgSz w:w="11906" w:h="16838"/>
      <w:pgMar w:top="992" w:right="567" w:bottom="567" w:left="1418" w:header="709" w:footer="28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64FF" w:rsidRDefault="004364FF" w:rsidP="009B6449">
      <w:pPr>
        <w:spacing w:line="240" w:lineRule="auto"/>
      </w:pPr>
      <w:r>
        <w:separator/>
      </w:r>
    </w:p>
  </w:endnote>
  <w:endnote w:type="continuationSeparator" w:id="0">
    <w:p w:rsidR="004364FF" w:rsidRDefault="004364FF" w:rsidP="009B644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9472167"/>
      <w:docPartObj>
        <w:docPartGallery w:val="Page Numbers (Bottom of Page)"/>
        <w:docPartUnique/>
      </w:docPartObj>
    </w:sdtPr>
    <w:sdtEndPr>
      <w:rPr>
        <w:sz w:val="22"/>
        <w:szCs w:val="22"/>
      </w:rPr>
    </w:sdtEndPr>
    <w:sdtContent>
      <w:p w:rsidR="00AB7F24" w:rsidRPr="00280E41" w:rsidRDefault="001361D4" w:rsidP="00943756">
        <w:pPr>
          <w:pStyle w:val="a7"/>
          <w:jc w:val="right"/>
          <w:rPr>
            <w:sz w:val="22"/>
            <w:szCs w:val="22"/>
          </w:rPr>
        </w:pPr>
        <w:r w:rsidRPr="00280E41">
          <w:rPr>
            <w:sz w:val="22"/>
            <w:szCs w:val="22"/>
          </w:rPr>
          <w:fldChar w:fldCharType="begin"/>
        </w:r>
        <w:r w:rsidRPr="00280E41">
          <w:rPr>
            <w:sz w:val="22"/>
            <w:szCs w:val="22"/>
          </w:rPr>
          <w:instrText>PAGE   \* MERGEFORMAT</w:instrText>
        </w:r>
        <w:r w:rsidRPr="00280E41">
          <w:rPr>
            <w:sz w:val="22"/>
            <w:szCs w:val="22"/>
          </w:rPr>
          <w:fldChar w:fldCharType="separate"/>
        </w:r>
        <w:r w:rsidR="00E87235">
          <w:rPr>
            <w:noProof/>
            <w:sz w:val="22"/>
            <w:szCs w:val="22"/>
          </w:rPr>
          <w:t>2</w:t>
        </w:r>
        <w:r w:rsidRPr="00280E41">
          <w:rPr>
            <w:noProof/>
            <w:sz w:val="22"/>
            <w:szCs w:val="22"/>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64FF" w:rsidRDefault="004364FF" w:rsidP="009B6449">
      <w:pPr>
        <w:spacing w:line="240" w:lineRule="auto"/>
      </w:pPr>
      <w:r>
        <w:separator/>
      </w:r>
    </w:p>
  </w:footnote>
  <w:footnote w:type="continuationSeparator" w:id="0">
    <w:p w:rsidR="004364FF" w:rsidRDefault="004364FF" w:rsidP="009B6449">
      <w:pPr>
        <w:spacing w:line="240" w:lineRule="auto"/>
      </w:pPr>
      <w:r>
        <w:continuationSeparator/>
      </w:r>
    </w:p>
  </w:footnote>
  <w:footnote w:id="1">
    <w:p w:rsidR="00C86CEC" w:rsidRDefault="00C86CEC" w:rsidP="00C86CEC">
      <w:pPr>
        <w:pStyle w:val="af8"/>
      </w:pPr>
      <w:r w:rsidRPr="00BB3FAF">
        <w:rPr>
          <w:rStyle w:val="af7"/>
        </w:rPr>
        <w:t>1</w:t>
      </w:r>
      <w:r>
        <w:t>Если это не противоречит Трудовому кодексу, требованиям федеральных законов и нормативно-правовых актов Российской Федерации.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3D823662"/>
    <w:lvl w:ilvl="0">
      <w:start w:val="1"/>
      <w:numFmt w:val="decimal"/>
      <w:pStyle w:val="a"/>
      <w:lvlText w:val="%1."/>
      <w:lvlJc w:val="left"/>
      <w:pPr>
        <w:tabs>
          <w:tab w:val="num" w:pos="360"/>
        </w:tabs>
        <w:ind w:left="360" w:hanging="360"/>
      </w:pPr>
    </w:lvl>
  </w:abstractNum>
  <w:abstractNum w:abstractNumId="1">
    <w:nsid w:val="01A00A29"/>
    <w:multiLevelType w:val="hybridMultilevel"/>
    <w:tmpl w:val="E008286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06C90DA3"/>
    <w:multiLevelType w:val="multilevel"/>
    <w:tmpl w:val="5F1C31C8"/>
    <w:lvl w:ilvl="0">
      <w:start w:val="1"/>
      <w:numFmt w:val="decimal"/>
      <w:lvlText w:val="1.5.%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8765956"/>
    <w:multiLevelType w:val="hybridMultilevel"/>
    <w:tmpl w:val="212AAB5C"/>
    <w:lvl w:ilvl="0" w:tplc="271CB79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9C57E2A"/>
    <w:multiLevelType w:val="hybridMultilevel"/>
    <w:tmpl w:val="A6FCA358"/>
    <w:lvl w:ilvl="0" w:tplc="20A270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E337CAA"/>
    <w:multiLevelType w:val="multilevel"/>
    <w:tmpl w:val="AE4ABF22"/>
    <w:lvl w:ilvl="0">
      <w:start w:val="1"/>
      <w:numFmt w:val="decimal"/>
      <w:lvlText w:val="%1."/>
      <w:lvlJc w:val="left"/>
      <w:pPr>
        <w:ind w:left="1287" w:hanging="360"/>
      </w:pPr>
      <w:rPr>
        <w:rFonts w:hint="default"/>
      </w:rPr>
    </w:lvl>
    <w:lvl w:ilvl="1">
      <w:start w:val="1"/>
      <w:numFmt w:val="decimal"/>
      <w:lvlText w:val="5.%2."/>
      <w:lvlJc w:val="left"/>
      <w:pPr>
        <w:ind w:left="2007" w:hanging="360"/>
      </w:pPr>
      <w:rPr>
        <w:rFonts w:hint="default"/>
      </w:rPr>
    </w:lvl>
    <w:lvl w:ilvl="2">
      <w:start w:val="1"/>
      <w:numFmt w:val="lowerRoman"/>
      <w:lvlText w:val="%3."/>
      <w:lvlJc w:val="right"/>
      <w:pPr>
        <w:ind w:left="2727" w:hanging="180"/>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6">
    <w:nsid w:val="10746571"/>
    <w:multiLevelType w:val="hybridMultilevel"/>
    <w:tmpl w:val="15580F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0833780"/>
    <w:multiLevelType w:val="multilevel"/>
    <w:tmpl w:val="2F6EF442"/>
    <w:lvl w:ilvl="0">
      <w:start w:val="1"/>
      <w:numFmt w:val="bullet"/>
      <w:lvlText w:val="º"/>
      <w:lvlJc w:val="left"/>
      <w:pPr>
        <w:tabs>
          <w:tab w:val="num" w:pos="360"/>
        </w:tabs>
        <w:ind w:left="360" w:hanging="360"/>
      </w:pPr>
      <w:rPr>
        <w:rFonts w:ascii="Courier New" w:hAnsi="Courier New"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8">
    <w:nsid w:val="11423DC1"/>
    <w:multiLevelType w:val="hybridMultilevel"/>
    <w:tmpl w:val="879AB7D2"/>
    <w:lvl w:ilvl="0" w:tplc="CD221EFE">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9">
    <w:nsid w:val="12351CC4"/>
    <w:multiLevelType w:val="hybridMultilevel"/>
    <w:tmpl w:val="747E6B8A"/>
    <w:lvl w:ilvl="0" w:tplc="1366A09E">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4384D0D"/>
    <w:multiLevelType w:val="hybridMultilevel"/>
    <w:tmpl w:val="07801B8E"/>
    <w:lvl w:ilvl="0" w:tplc="6E36897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A100FC2"/>
    <w:multiLevelType w:val="hybridMultilevel"/>
    <w:tmpl w:val="7B5C08CE"/>
    <w:lvl w:ilvl="0" w:tplc="20A2702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231635AF"/>
    <w:multiLevelType w:val="multilevel"/>
    <w:tmpl w:val="08A86878"/>
    <w:lvl w:ilvl="0">
      <w:start w:val="1"/>
      <w:numFmt w:val="decimal"/>
      <w:lvlText w:val="2.2.%1"/>
      <w:lvlJc w:val="left"/>
      <w:pPr>
        <w:ind w:left="390" w:hanging="390"/>
      </w:pPr>
      <w:rPr>
        <w:rFonts w:hint="default"/>
        <w:b/>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7C15AAD"/>
    <w:multiLevelType w:val="hybridMultilevel"/>
    <w:tmpl w:val="CBDAFD14"/>
    <w:lvl w:ilvl="0" w:tplc="04190001">
      <w:start w:val="1"/>
      <w:numFmt w:val="lowerLetter"/>
      <w:lvlText w:val="%1)"/>
      <w:lvlJc w:val="left"/>
      <w:pPr>
        <w:tabs>
          <w:tab w:val="num" w:pos="927"/>
        </w:tabs>
        <w:ind w:left="927" w:hanging="360"/>
      </w:pPr>
      <w:rPr>
        <w:rFonts w:ascii="Times New Roman" w:eastAsia="Times New Roman" w:hAnsi="Times New Roman" w:cs="Times New Roman" w:hint="default"/>
      </w:rPr>
    </w:lvl>
    <w:lvl w:ilvl="1" w:tplc="04190003">
      <w:start w:val="1"/>
      <w:numFmt w:val="lowerLetter"/>
      <w:lvlText w:val="%2."/>
      <w:lvlJc w:val="left"/>
      <w:pPr>
        <w:tabs>
          <w:tab w:val="num" w:pos="1440"/>
        </w:tabs>
        <w:ind w:left="1440" w:hanging="360"/>
      </w:pPr>
    </w:lvl>
    <w:lvl w:ilvl="2" w:tplc="04190005">
      <w:start w:val="1"/>
      <w:numFmt w:val="lowerRoman"/>
      <w:lvlText w:val="%3."/>
      <w:lvlJc w:val="right"/>
      <w:pPr>
        <w:tabs>
          <w:tab w:val="num" w:pos="2160"/>
        </w:tabs>
        <w:ind w:left="2160" w:hanging="180"/>
      </w:pPr>
    </w:lvl>
    <w:lvl w:ilvl="3" w:tplc="04190001">
      <w:start w:val="1"/>
      <w:numFmt w:val="decimal"/>
      <w:lvlText w:val="%4."/>
      <w:lvlJc w:val="left"/>
      <w:pPr>
        <w:tabs>
          <w:tab w:val="num" w:pos="2880"/>
        </w:tabs>
        <w:ind w:left="2880" w:hanging="360"/>
      </w:pPr>
    </w:lvl>
    <w:lvl w:ilvl="4" w:tplc="04190003">
      <w:start w:val="1"/>
      <w:numFmt w:val="lowerLetter"/>
      <w:lvlText w:val="%5."/>
      <w:lvlJc w:val="left"/>
      <w:pPr>
        <w:tabs>
          <w:tab w:val="num" w:pos="3600"/>
        </w:tabs>
        <w:ind w:left="3600" w:hanging="360"/>
      </w:pPr>
    </w:lvl>
    <w:lvl w:ilvl="5" w:tplc="04190005">
      <w:start w:val="1"/>
      <w:numFmt w:val="lowerRoman"/>
      <w:lvlText w:val="%6."/>
      <w:lvlJc w:val="right"/>
      <w:pPr>
        <w:tabs>
          <w:tab w:val="num" w:pos="4320"/>
        </w:tabs>
        <w:ind w:left="4320" w:hanging="180"/>
      </w:pPr>
    </w:lvl>
    <w:lvl w:ilvl="6" w:tplc="04190001">
      <w:start w:val="1"/>
      <w:numFmt w:val="decimal"/>
      <w:lvlText w:val="%7."/>
      <w:lvlJc w:val="left"/>
      <w:pPr>
        <w:tabs>
          <w:tab w:val="num" w:pos="5040"/>
        </w:tabs>
        <w:ind w:left="5040" w:hanging="360"/>
      </w:pPr>
    </w:lvl>
    <w:lvl w:ilvl="7" w:tplc="04190003">
      <w:start w:val="1"/>
      <w:numFmt w:val="lowerLetter"/>
      <w:lvlText w:val="%8."/>
      <w:lvlJc w:val="left"/>
      <w:pPr>
        <w:tabs>
          <w:tab w:val="num" w:pos="5760"/>
        </w:tabs>
        <w:ind w:left="5760" w:hanging="360"/>
      </w:pPr>
    </w:lvl>
    <w:lvl w:ilvl="8" w:tplc="04190005">
      <w:start w:val="1"/>
      <w:numFmt w:val="lowerRoman"/>
      <w:lvlText w:val="%9."/>
      <w:lvlJc w:val="right"/>
      <w:pPr>
        <w:tabs>
          <w:tab w:val="num" w:pos="6480"/>
        </w:tabs>
        <w:ind w:left="6480" w:hanging="180"/>
      </w:pPr>
    </w:lvl>
  </w:abstractNum>
  <w:abstractNum w:abstractNumId="14">
    <w:nsid w:val="2A86211A"/>
    <w:multiLevelType w:val="hybridMultilevel"/>
    <w:tmpl w:val="187A7DB6"/>
    <w:lvl w:ilvl="0" w:tplc="20A2702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2A9B2792"/>
    <w:multiLevelType w:val="multilevel"/>
    <w:tmpl w:val="3B00E03A"/>
    <w:lvl w:ilvl="0">
      <w:start w:val="1"/>
      <w:numFmt w:val="decimal"/>
      <w:lvlText w:val="1.5.%1"/>
      <w:lvlJc w:val="left"/>
      <w:pPr>
        <w:ind w:left="390" w:hanging="390"/>
      </w:pPr>
      <w:rPr>
        <w:rFonts w:hint="default"/>
      </w:rPr>
    </w:lvl>
    <w:lvl w:ilvl="1">
      <w:start w:val="1"/>
      <w:numFmt w:val="decimal"/>
      <w:lvlText w:val="2.%2"/>
      <w:lvlJc w:val="left"/>
      <w:pPr>
        <w:ind w:left="532" w:hanging="39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2AB51278"/>
    <w:multiLevelType w:val="multilevel"/>
    <w:tmpl w:val="AE4ABF22"/>
    <w:lvl w:ilvl="0">
      <w:start w:val="1"/>
      <w:numFmt w:val="decimal"/>
      <w:lvlText w:val="%1."/>
      <w:lvlJc w:val="left"/>
      <w:pPr>
        <w:ind w:left="1287" w:hanging="360"/>
      </w:pPr>
      <w:rPr>
        <w:rFonts w:hint="default"/>
      </w:rPr>
    </w:lvl>
    <w:lvl w:ilvl="1">
      <w:start w:val="1"/>
      <w:numFmt w:val="decimal"/>
      <w:lvlText w:val="5.%2."/>
      <w:lvlJc w:val="left"/>
      <w:pPr>
        <w:ind w:left="2007" w:hanging="360"/>
      </w:pPr>
      <w:rPr>
        <w:rFonts w:hint="default"/>
      </w:rPr>
    </w:lvl>
    <w:lvl w:ilvl="2">
      <w:start w:val="1"/>
      <w:numFmt w:val="lowerRoman"/>
      <w:lvlText w:val="%3."/>
      <w:lvlJc w:val="right"/>
      <w:pPr>
        <w:ind w:left="2727" w:hanging="180"/>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17">
    <w:nsid w:val="2E605A59"/>
    <w:multiLevelType w:val="multilevel"/>
    <w:tmpl w:val="26805D46"/>
    <w:lvl w:ilvl="0">
      <w:start w:val="6"/>
      <w:numFmt w:val="decimal"/>
      <w:pStyle w:val="1"/>
      <w:lvlText w:val="%1."/>
      <w:lvlJc w:val="left"/>
      <w:pPr>
        <w:ind w:left="720" w:hanging="360"/>
      </w:pPr>
      <w:rPr>
        <w:rFonts w:ascii="Arial" w:hAnsi="Arial" w:hint="default"/>
        <w:color w:val="000000" w:themeColor="text1"/>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b/>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8">
    <w:nsid w:val="319E3F29"/>
    <w:multiLevelType w:val="hybridMultilevel"/>
    <w:tmpl w:val="2084E7C6"/>
    <w:lvl w:ilvl="0" w:tplc="20A2702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31A65ECD"/>
    <w:multiLevelType w:val="hybridMultilevel"/>
    <w:tmpl w:val="435A2596"/>
    <w:lvl w:ilvl="0" w:tplc="04190001">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20">
    <w:nsid w:val="331901AF"/>
    <w:multiLevelType w:val="multilevel"/>
    <w:tmpl w:val="954CEDE8"/>
    <w:lvl w:ilvl="0">
      <w:start w:val="1"/>
      <w:numFmt w:val="decimal"/>
      <w:lvlText w:val="2.2.%1"/>
      <w:lvlJc w:val="left"/>
      <w:pPr>
        <w:ind w:left="555" w:hanging="555"/>
      </w:pPr>
      <w:rPr>
        <w:rFonts w:hint="default"/>
      </w:rPr>
    </w:lvl>
    <w:lvl w:ilvl="1">
      <w:start w:val="1"/>
      <w:numFmt w:val="decimal"/>
      <w:lvlText w:val="7.%2."/>
      <w:lvlJc w:val="left"/>
      <w:pPr>
        <w:ind w:left="555" w:hanging="555"/>
      </w:pPr>
      <w:rPr>
        <w:rFonts w:ascii="Times New Roman" w:hAnsi="Times New Roman" w:cs="Times New Roman" w:hint="default"/>
      </w:rPr>
    </w:lvl>
    <w:lvl w:ilvl="2">
      <w:start w:val="1"/>
      <w:numFmt w:val="decimal"/>
      <w:lvlText w:val="8.%3."/>
      <w:lvlJc w:val="center"/>
      <w:pPr>
        <w:ind w:left="720" w:hanging="720"/>
      </w:pPr>
      <w:rPr>
        <w:rFonts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1">
    <w:nsid w:val="351E7883"/>
    <w:multiLevelType w:val="multilevel"/>
    <w:tmpl w:val="3B989096"/>
    <w:lvl w:ilvl="0">
      <w:start w:val="1"/>
      <w:numFmt w:val="decimal"/>
      <w:lvlText w:val="%1"/>
      <w:lvlJc w:val="left"/>
      <w:pPr>
        <w:ind w:left="1035" w:hanging="1035"/>
      </w:pPr>
      <w:rPr>
        <w:rFonts w:hint="default"/>
      </w:rPr>
    </w:lvl>
    <w:lvl w:ilvl="1">
      <w:start w:val="1"/>
      <w:numFmt w:val="decimal"/>
      <w:lvlText w:val="6.%2."/>
      <w:lvlJc w:val="center"/>
      <w:pPr>
        <w:ind w:left="1602" w:hanging="1035"/>
      </w:pPr>
      <w:rPr>
        <w:rFonts w:hint="default"/>
      </w:rPr>
    </w:lvl>
    <w:lvl w:ilvl="2">
      <w:start w:val="1"/>
      <w:numFmt w:val="decimal"/>
      <w:lvlText w:val="%1.%2.%3"/>
      <w:lvlJc w:val="left"/>
      <w:pPr>
        <w:ind w:left="2169" w:hanging="1035"/>
      </w:pPr>
      <w:rPr>
        <w:rFonts w:hint="default"/>
      </w:rPr>
    </w:lvl>
    <w:lvl w:ilvl="3">
      <w:start w:val="1"/>
      <w:numFmt w:val="decimal"/>
      <w:lvlText w:val="%1.%2.%3.%4"/>
      <w:lvlJc w:val="left"/>
      <w:pPr>
        <w:ind w:left="2736" w:hanging="1035"/>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2">
    <w:nsid w:val="35DB5E0B"/>
    <w:multiLevelType w:val="multilevel"/>
    <w:tmpl w:val="0C4039D8"/>
    <w:lvl w:ilvl="0">
      <w:start w:val="1"/>
      <w:numFmt w:val="decimal"/>
      <w:lvlText w:val="2.2.%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362B5D2D"/>
    <w:multiLevelType w:val="hybridMultilevel"/>
    <w:tmpl w:val="311C88C0"/>
    <w:lvl w:ilvl="0" w:tplc="A3BCD60E">
      <w:start w:val="1"/>
      <w:numFmt w:val="decimal"/>
      <w:lvlText w:val="2.%1."/>
      <w:lvlJc w:val="left"/>
      <w:pPr>
        <w:ind w:left="720" w:hanging="360"/>
      </w:pPr>
      <w:rPr>
        <w:rFonts w:hint="default"/>
        <w:sz w:val="24"/>
        <w:szCs w:val="24"/>
      </w:rPr>
    </w:lvl>
    <w:lvl w:ilvl="1" w:tplc="CED8A9AA">
      <w:start w:val="1"/>
      <w:numFmt w:val="decimal"/>
      <w:lvlText w:val="%2."/>
      <w:lvlJc w:val="left"/>
      <w:pPr>
        <w:ind w:left="1440" w:hanging="360"/>
      </w:pPr>
      <w:rPr>
        <w:rFonts w:hint="default"/>
        <w:b/>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826558A"/>
    <w:multiLevelType w:val="multilevel"/>
    <w:tmpl w:val="AE4ABF22"/>
    <w:lvl w:ilvl="0">
      <w:start w:val="1"/>
      <w:numFmt w:val="decimal"/>
      <w:lvlText w:val="%1."/>
      <w:lvlJc w:val="left"/>
      <w:pPr>
        <w:ind w:left="1287" w:hanging="360"/>
      </w:pPr>
      <w:rPr>
        <w:rFonts w:hint="default"/>
      </w:rPr>
    </w:lvl>
    <w:lvl w:ilvl="1">
      <w:start w:val="1"/>
      <w:numFmt w:val="decimal"/>
      <w:lvlText w:val="5.%2."/>
      <w:lvlJc w:val="left"/>
      <w:pPr>
        <w:ind w:left="2007" w:hanging="360"/>
      </w:pPr>
      <w:rPr>
        <w:rFonts w:hint="default"/>
      </w:rPr>
    </w:lvl>
    <w:lvl w:ilvl="2">
      <w:start w:val="1"/>
      <w:numFmt w:val="lowerRoman"/>
      <w:lvlText w:val="%3."/>
      <w:lvlJc w:val="right"/>
      <w:pPr>
        <w:ind w:left="2727" w:hanging="180"/>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25">
    <w:nsid w:val="3D617E08"/>
    <w:multiLevelType w:val="multilevel"/>
    <w:tmpl w:val="80C8EE8E"/>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3E214058"/>
    <w:multiLevelType w:val="hybridMultilevel"/>
    <w:tmpl w:val="75804068"/>
    <w:lvl w:ilvl="0" w:tplc="8CA03B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1453D5B"/>
    <w:multiLevelType w:val="multilevel"/>
    <w:tmpl w:val="C6F40C1A"/>
    <w:lvl w:ilvl="0">
      <w:start w:val="1"/>
      <w:numFmt w:val="decimal"/>
      <w:lvlText w:val="%1."/>
      <w:lvlJc w:val="left"/>
      <w:pPr>
        <w:ind w:left="4046" w:hanging="360"/>
      </w:pPr>
      <w:rPr>
        <w:rFonts w:hint="default"/>
        <w:b/>
      </w:rPr>
    </w:lvl>
    <w:lvl w:ilvl="1">
      <w:start w:val="3"/>
      <w:numFmt w:val="decimal"/>
      <w:isLgl/>
      <w:lvlText w:val="%1.%2."/>
      <w:lvlJc w:val="left"/>
      <w:pPr>
        <w:ind w:left="1095" w:hanging="735"/>
      </w:pPr>
      <w:rPr>
        <w:rFonts w:hint="default"/>
      </w:rPr>
    </w:lvl>
    <w:lvl w:ilvl="2">
      <w:start w:val="1"/>
      <w:numFmt w:val="decimal"/>
      <w:isLgl/>
      <w:lvlText w:val="%1.4.%3."/>
      <w:lvlJc w:val="left"/>
      <w:pPr>
        <w:ind w:left="1095" w:hanging="735"/>
      </w:pPr>
      <w:rPr>
        <w:rFonts w:hint="default"/>
        <w:b/>
      </w:rPr>
    </w:lvl>
    <w:lvl w:ilvl="3">
      <w:start w:val="1"/>
      <w:numFmt w:val="decimal"/>
      <w:isLgl/>
      <w:lvlText w:val="%1.%2.%3.%4."/>
      <w:lvlJc w:val="left"/>
      <w:pPr>
        <w:ind w:left="1095" w:hanging="73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47262E6C"/>
    <w:multiLevelType w:val="hybridMultilevel"/>
    <w:tmpl w:val="33DE3262"/>
    <w:lvl w:ilvl="0" w:tplc="20A270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478A395C"/>
    <w:multiLevelType w:val="multilevel"/>
    <w:tmpl w:val="46A69C1C"/>
    <w:lvl w:ilvl="0">
      <w:start w:val="1"/>
      <w:numFmt w:val="decimal"/>
      <w:lvlText w:val="%1."/>
      <w:lvlJc w:val="left"/>
      <w:pPr>
        <w:tabs>
          <w:tab w:val="num" w:pos="0"/>
        </w:tabs>
        <w:ind w:left="0" w:firstLine="0"/>
      </w:pPr>
      <w:rPr>
        <w:rFonts w:ascii="Times New Roman" w:eastAsia="Times New Roman" w:hAnsi="Times New Roman" w:cs="Times New Roman"/>
        <w:b/>
        <w:bCs w:val="0"/>
        <w:i w:val="0"/>
        <w:iCs w:val="0"/>
        <w:caps w:val="0"/>
        <w:smallCaps w:val="0"/>
        <w:strike w:val="0"/>
        <w:dstrike w:val="0"/>
        <w:vanish w:val="0"/>
        <w:color w:val="000000"/>
        <w:spacing w:val="0"/>
        <w:kern w:val="0"/>
        <w:position w:val="0"/>
        <w:u w:val="none"/>
        <w:vertAlign w:val="baseline"/>
        <w:em w:val="none"/>
      </w:rPr>
    </w:lvl>
    <w:lvl w:ilvl="1">
      <w:start w:val="1"/>
      <w:numFmt w:val="decimal"/>
      <w:lvlText w:val="%2."/>
      <w:lvlJc w:val="left"/>
      <w:pPr>
        <w:tabs>
          <w:tab w:val="num" w:pos="1701"/>
        </w:tabs>
        <w:ind w:left="0" w:firstLine="567"/>
      </w:pPr>
      <w:rPr>
        <w:rFonts w:ascii="Times New Roman" w:eastAsia="Times New Roman" w:hAnsi="Times New Roman" w:cs="Times New Roman"/>
        <w:b/>
        <w:bCs/>
        <w:i w:val="0"/>
        <w:iCs w:val="0"/>
        <w:caps w:val="0"/>
        <w:smallCaps w:val="0"/>
        <w:strike w:val="0"/>
        <w:dstrike w:val="0"/>
        <w:vanish w:val="0"/>
        <w:color w:val="auto"/>
        <w:spacing w:val="0"/>
        <w:w w:val="100"/>
        <w:kern w:val="0"/>
        <w:position w:val="0"/>
        <w:sz w:val="24"/>
        <w:szCs w:val="24"/>
        <w:u w:val="none"/>
        <w:vertAlign w:val="baseline"/>
      </w:rPr>
    </w:lvl>
    <w:lvl w:ilvl="2">
      <w:start w:val="1"/>
      <w:numFmt w:val="decimal"/>
      <w:lvlText w:val="%1.%2.%3"/>
      <w:lvlJc w:val="left"/>
      <w:pPr>
        <w:tabs>
          <w:tab w:val="num" w:pos="1701"/>
        </w:tabs>
        <w:ind w:left="0" w:firstLine="567"/>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24"/>
        <w:szCs w:val="24"/>
        <w:u w:val="none"/>
        <w:vertAlign w:val="baseline"/>
        <w:em w:val="none"/>
      </w:rPr>
    </w:lvl>
    <w:lvl w:ilvl="3">
      <w:start w:val="1"/>
      <w:numFmt w:val="decimal"/>
      <w:lvlText w:val="%1.%2.%3.%4"/>
      <w:lvlJc w:val="left"/>
      <w:pPr>
        <w:tabs>
          <w:tab w:val="num" w:pos="1701"/>
        </w:tabs>
        <w:ind w:left="0" w:firstLine="567"/>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rPr>
    </w:lvl>
    <w:lvl w:ilvl="4">
      <w:start w:val="1"/>
      <w:numFmt w:val="decimal"/>
      <w:lvlText w:val="%1.%2.%3.%4.%5"/>
      <w:lvlJc w:val="left"/>
      <w:pPr>
        <w:tabs>
          <w:tab w:val="num" w:pos="1701"/>
        </w:tabs>
        <w:ind w:left="0" w:firstLine="567"/>
      </w:pPr>
      <w:rPr>
        <w:rFonts w:hint="default"/>
        <w:b w:val="0"/>
        <w:bCs w:val="0"/>
        <w:i w:val="0"/>
        <w:iCs w:val="0"/>
      </w:rPr>
    </w:lvl>
    <w:lvl w:ilvl="5">
      <w:start w:val="1"/>
      <w:numFmt w:val="russianLower"/>
      <w:lvlText w:val="%6)"/>
      <w:lvlJc w:val="left"/>
      <w:pPr>
        <w:tabs>
          <w:tab w:val="num" w:pos="2034"/>
        </w:tabs>
        <w:ind w:left="333" w:firstLine="567"/>
      </w:pPr>
      <w:rPr>
        <w:rFonts w:hint="default"/>
      </w:rPr>
    </w:lvl>
    <w:lvl w:ilvl="6">
      <w:start w:val="1"/>
      <w:numFmt w:val="lowerRoman"/>
      <w:lvlText w:val="%7)"/>
      <w:lvlJc w:val="left"/>
      <w:pPr>
        <w:tabs>
          <w:tab w:val="num" w:pos="1701"/>
        </w:tabs>
        <w:ind w:left="0" w:firstLine="567"/>
      </w:pPr>
      <w:rPr>
        <w:rFonts w:hint="default"/>
      </w:r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rPr>
        <w:rFonts w:hint="default"/>
      </w:rPr>
    </w:lvl>
  </w:abstractNum>
  <w:abstractNum w:abstractNumId="30">
    <w:nsid w:val="51E4559F"/>
    <w:multiLevelType w:val="multilevel"/>
    <w:tmpl w:val="205A91B4"/>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1">
    <w:nsid w:val="58B301D2"/>
    <w:multiLevelType w:val="hybridMultilevel"/>
    <w:tmpl w:val="D8A6DF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9363841"/>
    <w:multiLevelType w:val="hybridMultilevel"/>
    <w:tmpl w:val="AF807810"/>
    <w:lvl w:ilvl="0" w:tplc="BCE65B46">
      <w:start w:val="1"/>
      <w:numFmt w:val="lowerLetter"/>
      <w:lvlText w:val="%1)"/>
      <w:lvlJc w:val="left"/>
      <w:pPr>
        <w:tabs>
          <w:tab w:val="num" w:pos="927"/>
        </w:tabs>
        <w:ind w:left="927" w:hanging="360"/>
      </w:pPr>
      <w:rPr>
        <w:rFonts w:ascii="Times New Roman" w:eastAsia="Times New Roman" w:hAnsi="Times New Roman" w:cs="Times New Roman" w:hint="default"/>
      </w:rPr>
    </w:lvl>
    <w:lvl w:ilvl="1" w:tplc="F0A8EA7C">
      <w:start w:val="1"/>
      <w:numFmt w:val="lowerLetter"/>
      <w:lvlText w:val="%2."/>
      <w:lvlJc w:val="left"/>
      <w:pPr>
        <w:tabs>
          <w:tab w:val="num" w:pos="1440"/>
        </w:tabs>
        <w:ind w:left="1440" w:hanging="360"/>
      </w:pPr>
    </w:lvl>
    <w:lvl w:ilvl="2" w:tplc="365CC542">
      <w:start w:val="1"/>
      <w:numFmt w:val="lowerRoman"/>
      <w:lvlText w:val="%3."/>
      <w:lvlJc w:val="right"/>
      <w:pPr>
        <w:tabs>
          <w:tab w:val="num" w:pos="2160"/>
        </w:tabs>
        <w:ind w:left="2160" w:hanging="180"/>
      </w:pPr>
    </w:lvl>
    <w:lvl w:ilvl="3" w:tplc="0A3CDA80">
      <w:start w:val="1"/>
      <w:numFmt w:val="decimal"/>
      <w:lvlText w:val="%4."/>
      <w:lvlJc w:val="left"/>
      <w:pPr>
        <w:tabs>
          <w:tab w:val="num" w:pos="2880"/>
        </w:tabs>
        <w:ind w:left="2880" w:hanging="360"/>
      </w:pPr>
    </w:lvl>
    <w:lvl w:ilvl="4" w:tplc="0A8CDDF4">
      <w:start w:val="1"/>
      <w:numFmt w:val="lowerLetter"/>
      <w:lvlText w:val="%5."/>
      <w:lvlJc w:val="left"/>
      <w:pPr>
        <w:tabs>
          <w:tab w:val="num" w:pos="3600"/>
        </w:tabs>
        <w:ind w:left="3600" w:hanging="360"/>
      </w:pPr>
    </w:lvl>
    <w:lvl w:ilvl="5" w:tplc="6F2E9370">
      <w:start w:val="1"/>
      <w:numFmt w:val="lowerRoman"/>
      <w:lvlText w:val="%6."/>
      <w:lvlJc w:val="right"/>
      <w:pPr>
        <w:tabs>
          <w:tab w:val="num" w:pos="4320"/>
        </w:tabs>
        <w:ind w:left="4320" w:hanging="180"/>
      </w:pPr>
    </w:lvl>
    <w:lvl w:ilvl="6" w:tplc="BCB875E6">
      <w:start w:val="1"/>
      <w:numFmt w:val="decimal"/>
      <w:lvlText w:val="%7."/>
      <w:lvlJc w:val="left"/>
      <w:pPr>
        <w:tabs>
          <w:tab w:val="num" w:pos="5040"/>
        </w:tabs>
        <w:ind w:left="5040" w:hanging="360"/>
      </w:pPr>
    </w:lvl>
    <w:lvl w:ilvl="7" w:tplc="743A66EA">
      <w:start w:val="1"/>
      <w:numFmt w:val="lowerLetter"/>
      <w:lvlText w:val="%8."/>
      <w:lvlJc w:val="left"/>
      <w:pPr>
        <w:tabs>
          <w:tab w:val="num" w:pos="5760"/>
        </w:tabs>
        <w:ind w:left="5760" w:hanging="360"/>
      </w:pPr>
    </w:lvl>
    <w:lvl w:ilvl="8" w:tplc="9CE46400">
      <w:start w:val="1"/>
      <w:numFmt w:val="lowerRoman"/>
      <w:lvlText w:val="%9."/>
      <w:lvlJc w:val="right"/>
      <w:pPr>
        <w:tabs>
          <w:tab w:val="num" w:pos="6480"/>
        </w:tabs>
        <w:ind w:left="6480" w:hanging="180"/>
      </w:pPr>
    </w:lvl>
  </w:abstractNum>
  <w:abstractNum w:abstractNumId="33">
    <w:nsid w:val="5C296391"/>
    <w:multiLevelType w:val="multilevel"/>
    <w:tmpl w:val="FCCCD524"/>
    <w:lvl w:ilvl="0">
      <w:start w:val="1"/>
      <w:numFmt w:val="decimal"/>
      <w:pStyle w:val="a0"/>
      <w:lvlText w:val="%1."/>
      <w:lvlJc w:val="left"/>
      <w:pPr>
        <w:tabs>
          <w:tab w:val="num" w:pos="0"/>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em w:val="none"/>
      </w:rPr>
    </w:lvl>
    <w:lvl w:ilvl="1">
      <w:start w:val="1"/>
      <w:numFmt w:val="decimal"/>
      <w:lvlText w:val="%1.%2"/>
      <w:lvlJc w:val="left"/>
      <w:pPr>
        <w:tabs>
          <w:tab w:val="num" w:pos="1701"/>
        </w:tabs>
        <w:ind w:left="0" w:firstLine="567"/>
      </w:pPr>
      <w:rPr>
        <w:rFonts w:hint="default"/>
        <w:b/>
        <w:bCs/>
        <w:i w:val="0"/>
        <w:iCs w:val="0"/>
        <w:caps w:val="0"/>
        <w:smallCaps w:val="0"/>
        <w:strike w:val="0"/>
        <w:dstrike w:val="0"/>
        <w:vanish w:val="0"/>
        <w:color w:val="auto"/>
        <w:spacing w:val="0"/>
        <w:w w:val="100"/>
        <w:kern w:val="0"/>
        <w:position w:val="0"/>
        <w:sz w:val="28"/>
        <w:szCs w:val="28"/>
        <w:u w:val="none"/>
        <w:vertAlign w:val="baseline"/>
      </w:rPr>
    </w:lvl>
    <w:lvl w:ilvl="2">
      <w:start w:val="1"/>
      <w:numFmt w:val="bullet"/>
      <w:lvlText w:val=""/>
      <w:lvlJc w:val="left"/>
      <w:pPr>
        <w:tabs>
          <w:tab w:val="num" w:pos="927"/>
        </w:tabs>
        <w:ind w:left="927" w:hanging="360"/>
      </w:pPr>
      <w:rPr>
        <w:rFonts w:ascii="Wingdings" w:hAnsi="Wingdings" w:hint="default"/>
        <w:b/>
        <w:bCs w:val="0"/>
        <w:i w:val="0"/>
        <w:iCs w:val="0"/>
        <w:caps w:val="0"/>
        <w:smallCaps w:val="0"/>
        <w:strike w:val="0"/>
        <w:dstrike w:val="0"/>
        <w:vanish w:val="0"/>
        <w:color w:val="000000"/>
        <w:spacing w:val="0"/>
        <w:kern w:val="0"/>
        <w:position w:val="0"/>
        <w:u w:val="none"/>
        <w:vertAlign w:val="baseline"/>
        <w:em w:val="none"/>
      </w:rPr>
    </w:lvl>
    <w:lvl w:ilvl="3">
      <w:start w:val="1"/>
      <w:numFmt w:val="decimal"/>
      <w:lvlText w:val="%1.%2.%3.%4"/>
      <w:lvlJc w:val="left"/>
      <w:pPr>
        <w:tabs>
          <w:tab w:val="num" w:pos="1701"/>
        </w:tabs>
        <w:ind w:left="0" w:firstLine="567"/>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rPr>
    </w:lvl>
    <w:lvl w:ilvl="4">
      <w:start w:val="1"/>
      <w:numFmt w:val="decimal"/>
      <w:lvlText w:val="%1.%2.%3.%4.%5"/>
      <w:lvlJc w:val="left"/>
      <w:pPr>
        <w:tabs>
          <w:tab w:val="num" w:pos="1701"/>
        </w:tabs>
        <w:ind w:left="0" w:firstLine="567"/>
      </w:pPr>
      <w:rPr>
        <w:rFonts w:hint="default"/>
        <w:b w:val="0"/>
        <w:bCs w:val="0"/>
        <w:i w:val="0"/>
        <w:iCs w:val="0"/>
      </w:rPr>
    </w:lvl>
    <w:lvl w:ilvl="5">
      <w:start w:val="1"/>
      <w:numFmt w:val="russianLower"/>
      <w:lvlText w:val="%6)"/>
      <w:lvlJc w:val="left"/>
      <w:pPr>
        <w:tabs>
          <w:tab w:val="num" w:pos="2034"/>
        </w:tabs>
        <w:ind w:left="333" w:firstLine="567"/>
      </w:pPr>
      <w:rPr>
        <w:rFonts w:hint="default"/>
      </w:rPr>
    </w:lvl>
    <w:lvl w:ilvl="6">
      <w:start w:val="1"/>
      <w:numFmt w:val="lowerRoman"/>
      <w:lvlText w:val="%7)"/>
      <w:lvlJc w:val="left"/>
      <w:pPr>
        <w:tabs>
          <w:tab w:val="num" w:pos="1701"/>
        </w:tabs>
        <w:ind w:left="0" w:firstLine="567"/>
      </w:pPr>
      <w:rPr>
        <w:rFonts w:hint="default"/>
      </w:r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rPr>
        <w:rFonts w:hint="default"/>
      </w:rPr>
    </w:lvl>
  </w:abstractNum>
  <w:abstractNum w:abstractNumId="34">
    <w:nsid w:val="5C612E17"/>
    <w:multiLevelType w:val="hybridMultilevel"/>
    <w:tmpl w:val="304A10B8"/>
    <w:lvl w:ilvl="0" w:tplc="D376F1E4">
      <w:start w:val="1"/>
      <w:numFmt w:val="decimal"/>
      <w:lvlText w:val="%1."/>
      <w:lvlJc w:val="left"/>
      <w:pPr>
        <w:ind w:left="720" w:hanging="360"/>
      </w:pPr>
      <w:rPr>
        <w:rFonts w:hint="default"/>
        <w:b/>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0E74566"/>
    <w:multiLevelType w:val="hybridMultilevel"/>
    <w:tmpl w:val="699A91DA"/>
    <w:lvl w:ilvl="0" w:tplc="BDF84AE2">
      <w:start w:val="1"/>
      <w:numFmt w:val="decimal"/>
      <w:lvlText w:val="%1."/>
      <w:lvlJc w:val="left"/>
      <w:pPr>
        <w:ind w:left="1287" w:hanging="360"/>
      </w:pPr>
      <w:rPr>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6">
    <w:nsid w:val="651D5F08"/>
    <w:multiLevelType w:val="hybridMultilevel"/>
    <w:tmpl w:val="0CDC92D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nsid w:val="69CD3CB8"/>
    <w:multiLevelType w:val="hybridMultilevel"/>
    <w:tmpl w:val="7C9ABF6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A2144BD"/>
    <w:multiLevelType w:val="hybridMultilevel"/>
    <w:tmpl w:val="89F86020"/>
    <w:lvl w:ilvl="0" w:tplc="20A2702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9">
    <w:nsid w:val="718E2F90"/>
    <w:multiLevelType w:val="hybridMultilevel"/>
    <w:tmpl w:val="D744FC00"/>
    <w:lvl w:ilvl="0" w:tplc="0419000F">
      <w:start w:val="1"/>
      <w:numFmt w:val="decimal"/>
      <w:lvlText w:val="%1."/>
      <w:lvlJc w:val="left"/>
      <w:pPr>
        <w:ind w:left="540" w:hanging="360"/>
      </w:p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40">
    <w:nsid w:val="72B54798"/>
    <w:multiLevelType w:val="multilevel"/>
    <w:tmpl w:val="D3EA2E3E"/>
    <w:lvl w:ilvl="0">
      <w:start w:val="1"/>
      <w:numFmt w:val="decimal"/>
      <w:lvlText w:val="5.%1."/>
      <w:lvlJc w:val="center"/>
      <w:pPr>
        <w:ind w:left="1287" w:hanging="360"/>
      </w:pPr>
      <w:rPr>
        <w:rFonts w:hint="default"/>
      </w:rPr>
    </w:lvl>
    <w:lvl w:ilvl="1">
      <w:start w:val="1"/>
      <w:numFmt w:val="decimal"/>
      <w:lvlText w:val="5.%2."/>
      <w:lvlJc w:val="left"/>
      <w:pPr>
        <w:ind w:left="2007" w:hanging="360"/>
      </w:pPr>
      <w:rPr>
        <w:rFonts w:hint="default"/>
      </w:rPr>
    </w:lvl>
    <w:lvl w:ilvl="2">
      <w:start w:val="1"/>
      <w:numFmt w:val="lowerRoman"/>
      <w:lvlText w:val="%3."/>
      <w:lvlJc w:val="right"/>
      <w:pPr>
        <w:ind w:left="2727" w:hanging="180"/>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41">
    <w:nsid w:val="7307212E"/>
    <w:multiLevelType w:val="hybridMultilevel"/>
    <w:tmpl w:val="57026A32"/>
    <w:lvl w:ilvl="0" w:tplc="20A2702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2">
    <w:nsid w:val="75E82099"/>
    <w:multiLevelType w:val="multilevel"/>
    <w:tmpl w:val="68A85562"/>
    <w:lvl w:ilvl="0">
      <w:start w:val="1"/>
      <w:numFmt w:val="decimal"/>
      <w:lvlText w:val="%1."/>
      <w:lvlJc w:val="left"/>
      <w:pPr>
        <w:ind w:left="720" w:hanging="360"/>
      </w:pPr>
      <w:rPr>
        <w:rFonts w:hint="default"/>
      </w:rPr>
    </w:lvl>
    <w:lvl w:ilvl="1">
      <w:start w:val="1"/>
      <w:numFmt w:val="none"/>
      <w:isLgl/>
      <w:lvlText w:val="5.1."/>
      <w:lvlJc w:val="left"/>
      <w:pPr>
        <w:ind w:left="1095" w:hanging="735"/>
      </w:pPr>
      <w:rPr>
        <w:rFonts w:hint="default"/>
        <w:b/>
      </w:rPr>
    </w:lvl>
    <w:lvl w:ilvl="2">
      <w:start w:val="1"/>
      <w:numFmt w:val="decimal"/>
      <w:isLgl/>
      <w:lvlText w:val="%1.4.%3."/>
      <w:lvlJc w:val="left"/>
      <w:pPr>
        <w:ind w:left="1095" w:hanging="735"/>
      </w:pPr>
      <w:rPr>
        <w:rFonts w:hint="default"/>
        <w:b/>
      </w:rPr>
    </w:lvl>
    <w:lvl w:ilvl="3">
      <w:start w:val="1"/>
      <w:numFmt w:val="decimal"/>
      <w:isLgl/>
      <w:lvlText w:val="%1.%2.%3.%4."/>
      <w:lvlJc w:val="left"/>
      <w:pPr>
        <w:ind w:left="1095" w:hanging="73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nsid w:val="76EB6D20"/>
    <w:multiLevelType w:val="hybridMultilevel"/>
    <w:tmpl w:val="57DAD4E6"/>
    <w:lvl w:ilvl="0" w:tplc="20A2702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4">
    <w:nsid w:val="77E25CA3"/>
    <w:multiLevelType w:val="hybridMultilevel"/>
    <w:tmpl w:val="4E5C9744"/>
    <w:lvl w:ilvl="0" w:tplc="20A270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9E51E3C"/>
    <w:multiLevelType w:val="hybridMultilevel"/>
    <w:tmpl w:val="2E829CF0"/>
    <w:lvl w:ilvl="0" w:tplc="04190001">
      <w:start w:val="1"/>
      <w:numFmt w:val="bullet"/>
      <w:lvlText w:val=""/>
      <w:lvlJc w:val="left"/>
      <w:pPr>
        <w:tabs>
          <w:tab w:val="num" w:pos="927"/>
        </w:tabs>
        <w:ind w:left="927" w:hanging="360"/>
      </w:pPr>
      <w:rPr>
        <w:rFonts w:ascii="Symbol" w:hAnsi="Symbol" w:hint="default"/>
      </w:rPr>
    </w:lvl>
    <w:lvl w:ilvl="1" w:tplc="04190003">
      <w:start w:val="1"/>
      <w:numFmt w:val="bullet"/>
      <w:lvlText w:val="o"/>
      <w:lvlJc w:val="left"/>
      <w:pPr>
        <w:tabs>
          <w:tab w:val="num" w:pos="1647"/>
        </w:tabs>
        <w:ind w:left="1647" w:hanging="360"/>
      </w:pPr>
      <w:rPr>
        <w:rFonts w:ascii="Courier New" w:hAnsi="Courier New" w:cs="Courier New" w:hint="default"/>
      </w:rPr>
    </w:lvl>
    <w:lvl w:ilvl="2" w:tplc="04190005">
      <w:start w:val="1"/>
      <w:numFmt w:val="bullet"/>
      <w:lvlText w:val=""/>
      <w:lvlJc w:val="left"/>
      <w:pPr>
        <w:tabs>
          <w:tab w:val="num" w:pos="2367"/>
        </w:tabs>
        <w:ind w:left="2367" w:hanging="360"/>
      </w:pPr>
      <w:rPr>
        <w:rFonts w:ascii="Wingdings" w:hAnsi="Wingdings" w:hint="default"/>
      </w:rPr>
    </w:lvl>
    <w:lvl w:ilvl="3" w:tplc="04190001">
      <w:start w:val="1"/>
      <w:numFmt w:val="bullet"/>
      <w:lvlText w:val=""/>
      <w:lvlJc w:val="left"/>
      <w:pPr>
        <w:tabs>
          <w:tab w:val="num" w:pos="3087"/>
        </w:tabs>
        <w:ind w:left="3087" w:hanging="360"/>
      </w:pPr>
      <w:rPr>
        <w:rFonts w:ascii="Symbol" w:hAnsi="Symbol" w:hint="default"/>
      </w:rPr>
    </w:lvl>
    <w:lvl w:ilvl="4" w:tplc="04190003">
      <w:start w:val="1"/>
      <w:numFmt w:val="bullet"/>
      <w:lvlText w:val="o"/>
      <w:lvlJc w:val="left"/>
      <w:pPr>
        <w:tabs>
          <w:tab w:val="num" w:pos="3807"/>
        </w:tabs>
        <w:ind w:left="3807" w:hanging="360"/>
      </w:pPr>
      <w:rPr>
        <w:rFonts w:ascii="Courier New" w:hAnsi="Courier New" w:cs="Courier New" w:hint="default"/>
      </w:rPr>
    </w:lvl>
    <w:lvl w:ilvl="5" w:tplc="04190005">
      <w:start w:val="1"/>
      <w:numFmt w:val="bullet"/>
      <w:lvlText w:val=""/>
      <w:lvlJc w:val="left"/>
      <w:pPr>
        <w:tabs>
          <w:tab w:val="num" w:pos="4527"/>
        </w:tabs>
        <w:ind w:left="4527" w:hanging="360"/>
      </w:pPr>
      <w:rPr>
        <w:rFonts w:ascii="Wingdings" w:hAnsi="Wingdings" w:hint="default"/>
      </w:rPr>
    </w:lvl>
    <w:lvl w:ilvl="6" w:tplc="04190001">
      <w:start w:val="1"/>
      <w:numFmt w:val="bullet"/>
      <w:lvlText w:val=""/>
      <w:lvlJc w:val="left"/>
      <w:pPr>
        <w:tabs>
          <w:tab w:val="num" w:pos="5247"/>
        </w:tabs>
        <w:ind w:left="5247" w:hanging="360"/>
      </w:pPr>
      <w:rPr>
        <w:rFonts w:ascii="Symbol" w:hAnsi="Symbol" w:hint="default"/>
      </w:rPr>
    </w:lvl>
    <w:lvl w:ilvl="7" w:tplc="04190003">
      <w:start w:val="1"/>
      <w:numFmt w:val="bullet"/>
      <w:lvlText w:val="o"/>
      <w:lvlJc w:val="left"/>
      <w:pPr>
        <w:tabs>
          <w:tab w:val="num" w:pos="5967"/>
        </w:tabs>
        <w:ind w:left="5967" w:hanging="360"/>
      </w:pPr>
      <w:rPr>
        <w:rFonts w:ascii="Courier New" w:hAnsi="Courier New" w:cs="Courier New" w:hint="default"/>
      </w:rPr>
    </w:lvl>
    <w:lvl w:ilvl="8" w:tplc="04190005">
      <w:start w:val="1"/>
      <w:numFmt w:val="bullet"/>
      <w:lvlText w:val=""/>
      <w:lvlJc w:val="left"/>
      <w:pPr>
        <w:tabs>
          <w:tab w:val="num" w:pos="6687"/>
        </w:tabs>
        <w:ind w:left="6687" w:hanging="360"/>
      </w:pPr>
      <w:rPr>
        <w:rFonts w:ascii="Wingdings" w:hAnsi="Wingdings" w:hint="default"/>
      </w:rPr>
    </w:lvl>
  </w:abstractNum>
  <w:num w:numId="1">
    <w:abstractNumId w:val="29"/>
  </w:num>
  <w:num w:numId="2">
    <w:abstractNumId w:val="25"/>
  </w:num>
  <w:num w:numId="3">
    <w:abstractNumId w:val="37"/>
  </w:num>
  <w:num w:numId="4">
    <w:abstractNumId w:val="33"/>
  </w:num>
  <w:num w:numId="5">
    <w:abstractNumId w:val="10"/>
  </w:num>
  <w:num w:numId="6">
    <w:abstractNumId w:val="43"/>
  </w:num>
  <w:num w:numId="7">
    <w:abstractNumId w:val="31"/>
  </w:num>
  <w:num w:numId="8">
    <w:abstractNumId w:val="17"/>
  </w:num>
  <w:num w:numId="9">
    <w:abstractNumId w:val="23"/>
  </w:num>
  <w:num w:numId="10">
    <w:abstractNumId w:val="27"/>
  </w:num>
  <w:num w:numId="11">
    <w:abstractNumId w:val="4"/>
  </w:num>
  <w:num w:numId="12">
    <w:abstractNumId w:val="44"/>
  </w:num>
  <w:num w:numId="13">
    <w:abstractNumId w:val="28"/>
  </w:num>
  <w:num w:numId="14">
    <w:abstractNumId w:val="35"/>
  </w:num>
  <w:num w:numId="15">
    <w:abstractNumId w:val="36"/>
  </w:num>
  <w:num w:numId="16">
    <w:abstractNumId w:val="30"/>
  </w:num>
  <w:num w:numId="17">
    <w:abstractNumId w:val="42"/>
  </w:num>
  <w:num w:numId="18">
    <w:abstractNumId w:val="1"/>
  </w:num>
  <w:num w:numId="19">
    <w:abstractNumId w:val="2"/>
  </w:num>
  <w:num w:numId="20">
    <w:abstractNumId w:val="22"/>
  </w:num>
  <w:num w:numId="21">
    <w:abstractNumId w:val="0"/>
  </w:num>
  <w:num w:numId="22">
    <w:abstractNumId w:val="34"/>
  </w:num>
  <w:num w:numId="23">
    <w:abstractNumId w:val="6"/>
  </w:num>
  <w:num w:numId="24">
    <w:abstractNumId w:val="11"/>
  </w:num>
  <w:num w:numId="25">
    <w:abstractNumId w:val="14"/>
  </w:num>
  <w:num w:numId="26">
    <w:abstractNumId w:val="39"/>
  </w:num>
  <w:num w:numId="27">
    <w:abstractNumId w:val="7"/>
  </w:num>
  <w:num w:numId="28">
    <w:abstractNumId w:val="38"/>
  </w:num>
  <w:num w:numId="29">
    <w:abstractNumId w:val="9"/>
  </w:num>
  <w:num w:numId="30">
    <w:abstractNumId w:val="15"/>
  </w:num>
  <w:num w:numId="31">
    <w:abstractNumId w:val="12"/>
  </w:num>
  <w:num w:numId="32">
    <w:abstractNumId w:val="29"/>
  </w:num>
  <w:num w:numId="33">
    <w:abstractNumId w:val="29"/>
  </w:num>
  <w:num w:numId="34">
    <w:abstractNumId w:val="29"/>
  </w:num>
  <w:num w:numId="35">
    <w:abstractNumId w:val="16"/>
  </w:num>
  <w:num w:numId="36">
    <w:abstractNumId w:val="5"/>
  </w:num>
  <w:num w:numId="37">
    <w:abstractNumId w:val="24"/>
  </w:num>
  <w:num w:numId="38">
    <w:abstractNumId w:val="40"/>
  </w:num>
  <w:num w:numId="39">
    <w:abstractNumId w:val="41"/>
  </w:num>
  <w:num w:numId="40">
    <w:abstractNumId w:val="21"/>
  </w:num>
  <w:num w:numId="41">
    <w:abstractNumId w:val="26"/>
  </w:num>
  <w:num w:numId="42">
    <w:abstractNumId w:val="20"/>
  </w:num>
  <w:num w:numId="43">
    <w:abstractNumId w:val="3"/>
  </w:num>
  <w:num w:numId="44">
    <w:abstractNumId w:val="45"/>
  </w:num>
  <w:num w:numId="45">
    <w:abstractNumId w:val="19"/>
  </w:num>
  <w:num w:numId="46">
    <w:abstractNumId w:val="32"/>
  </w:num>
  <w:num w:numId="47">
    <w:abstractNumId w:val="13"/>
  </w:num>
  <w:num w:numId="48">
    <w:abstractNumId w:val="8"/>
  </w:num>
  <w:num w:numId="49">
    <w:abstractNumId w:val="1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449"/>
    <w:rsid w:val="00001B7B"/>
    <w:rsid w:val="00027E31"/>
    <w:rsid w:val="00051073"/>
    <w:rsid w:val="0005297B"/>
    <w:rsid w:val="00053030"/>
    <w:rsid w:val="000805A4"/>
    <w:rsid w:val="00081D70"/>
    <w:rsid w:val="000850B8"/>
    <w:rsid w:val="00085ED5"/>
    <w:rsid w:val="000959DD"/>
    <w:rsid w:val="00095B0F"/>
    <w:rsid w:val="000B3B6E"/>
    <w:rsid w:val="000B76A5"/>
    <w:rsid w:val="000C3358"/>
    <w:rsid w:val="000C3B23"/>
    <w:rsid w:val="000C5CEB"/>
    <w:rsid w:val="000D2A92"/>
    <w:rsid w:val="000E7D97"/>
    <w:rsid w:val="000F5BD0"/>
    <w:rsid w:val="0010062A"/>
    <w:rsid w:val="001112E9"/>
    <w:rsid w:val="00135AEC"/>
    <w:rsid w:val="001361D4"/>
    <w:rsid w:val="001413DF"/>
    <w:rsid w:val="001534B0"/>
    <w:rsid w:val="001637D7"/>
    <w:rsid w:val="00180D6B"/>
    <w:rsid w:val="00194E56"/>
    <w:rsid w:val="001A7FF5"/>
    <w:rsid w:val="001C5999"/>
    <w:rsid w:val="001D7C42"/>
    <w:rsid w:val="001E3922"/>
    <w:rsid w:val="001E5CA7"/>
    <w:rsid w:val="00202F92"/>
    <w:rsid w:val="0020643D"/>
    <w:rsid w:val="00210550"/>
    <w:rsid w:val="00220424"/>
    <w:rsid w:val="00221DC9"/>
    <w:rsid w:val="00232AE6"/>
    <w:rsid w:val="00243F6A"/>
    <w:rsid w:val="002476FB"/>
    <w:rsid w:val="00260557"/>
    <w:rsid w:val="00280E41"/>
    <w:rsid w:val="00282350"/>
    <w:rsid w:val="00287935"/>
    <w:rsid w:val="00291B56"/>
    <w:rsid w:val="0029343E"/>
    <w:rsid w:val="00295A86"/>
    <w:rsid w:val="00295F0F"/>
    <w:rsid w:val="002A4D18"/>
    <w:rsid w:val="002B40B6"/>
    <w:rsid w:val="002C01A5"/>
    <w:rsid w:val="002C416F"/>
    <w:rsid w:val="002E0D72"/>
    <w:rsid w:val="002E4460"/>
    <w:rsid w:val="002F3FDF"/>
    <w:rsid w:val="00301EF7"/>
    <w:rsid w:val="00317B7B"/>
    <w:rsid w:val="00321BFB"/>
    <w:rsid w:val="00331545"/>
    <w:rsid w:val="003646DF"/>
    <w:rsid w:val="00365E6C"/>
    <w:rsid w:val="00366DCF"/>
    <w:rsid w:val="003839A7"/>
    <w:rsid w:val="00397738"/>
    <w:rsid w:val="003A4B5F"/>
    <w:rsid w:val="003A62AD"/>
    <w:rsid w:val="003D1E53"/>
    <w:rsid w:val="003E2D37"/>
    <w:rsid w:val="003F359D"/>
    <w:rsid w:val="0040028A"/>
    <w:rsid w:val="00407FBC"/>
    <w:rsid w:val="00411BA4"/>
    <w:rsid w:val="00415FB8"/>
    <w:rsid w:val="0042044E"/>
    <w:rsid w:val="0042658D"/>
    <w:rsid w:val="00427AFA"/>
    <w:rsid w:val="004357D3"/>
    <w:rsid w:val="004364FF"/>
    <w:rsid w:val="0043708C"/>
    <w:rsid w:val="00441457"/>
    <w:rsid w:val="0044347D"/>
    <w:rsid w:val="0045294E"/>
    <w:rsid w:val="004548C1"/>
    <w:rsid w:val="00454DAA"/>
    <w:rsid w:val="00473CE8"/>
    <w:rsid w:val="00475A45"/>
    <w:rsid w:val="004846A2"/>
    <w:rsid w:val="0049510A"/>
    <w:rsid w:val="004A3921"/>
    <w:rsid w:val="004C1854"/>
    <w:rsid w:val="004C1BE1"/>
    <w:rsid w:val="004C6F43"/>
    <w:rsid w:val="004D167D"/>
    <w:rsid w:val="004D366D"/>
    <w:rsid w:val="004D424F"/>
    <w:rsid w:val="004D42B5"/>
    <w:rsid w:val="004E0C8D"/>
    <w:rsid w:val="004E126A"/>
    <w:rsid w:val="004E3B1C"/>
    <w:rsid w:val="004F0A3D"/>
    <w:rsid w:val="005042DB"/>
    <w:rsid w:val="00510029"/>
    <w:rsid w:val="00510EDB"/>
    <w:rsid w:val="00510F87"/>
    <w:rsid w:val="00517944"/>
    <w:rsid w:val="005206FA"/>
    <w:rsid w:val="0053297D"/>
    <w:rsid w:val="005416F1"/>
    <w:rsid w:val="00541811"/>
    <w:rsid w:val="00551997"/>
    <w:rsid w:val="00553125"/>
    <w:rsid w:val="00560132"/>
    <w:rsid w:val="0058162D"/>
    <w:rsid w:val="005928DB"/>
    <w:rsid w:val="00595E93"/>
    <w:rsid w:val="0059767C"/>
    <w:rsid w:val="005A6FEB"/>
    <w:rsid w:val="005C0BB6"/>
    <w:rsid w:val="005C1563"/>
    <w:rsid w:val="005D09EE"/>
    <w:rsid w:val="005D3D85"/>
    <w:rsid w:val="005D3EC9"/>
    <w:rsid w:val="005D4CF9"/>
    <w:rsid w:val="005E6C67"/>
    <w:rsid w:val="005F053D"/>
    <w:rsid w:val="00600C21"/>
    <w:rsid w:val="00603D42"/>
    <w:rsid w:val="0061144A"/>
    <w:rsid w:val="006147C7"/>
    <w:rsid w:val="00617FFD"/>
    <w:rsid w:val="006211FB"/>
    <w:rsid w:val="00630BE7"/>
    <w:rsid w:val="00641377"/>
    <w:rsid w:val="00655207"/>
    <w:rsid w:val="00656CE3"/>
    <w:rsid w:val="00663556"/>
    <w:rsid w:val="00665494"/>
    <w:rsid w:val="0067184B"/>
    <w:rsid w:val="00681A0C"/>
    <w:rsid w:val="00684343"/>
    <w:rsid w:val="00687BB6"/>
    <w:rsid w:val="006D1F36"/>
    <w:rsid w:val="006E313E"/>
    <w:rsid w:val="006F4463"/>
    <w:rsid w:val="00713D5B"/>
    <w:rsid w:val="007235A5"/>
    <w:rsid w:val="007238CE"/>
    <w:rsid w:val="00736428"/>
    <w:rsid w:val="0076250B"/>
    <w:rsid w:val="00765B47"/>
    <w:rsid w:val="007868E2"/>
    <w:rsid w:val="007A281C"/>
    <w:rsid w:val="007A69BC"/>
    <w:rsid w:val="007A6FF6"/>
    <w:rsid w:val="007B3AEC"/>
    <w:rsid w:val="007B4722"/>
    <w:rsid w:val="007C173A"/>
    <w:rsid w:val="007D3086"/>
    <w:rsid w:val="007D58E9"/>
    <w:rsid w:val="007D6BF0"/>
    <w:rsid w:val="007D786A"/>
    <w:rsid w:val="007E39F7"/>
    <w:rsid w:val="007E4544"/>
    <w:rsid w:val="007F031F"/>
    <w:rsid w:val="007F6EB2"/>
    <w:rsid w:val="00821344"/>
    <w:rsid w:val="008327A6"/>
    <w:rsid w:val="008427DF"/>
    <w:rsid w:val="0087095F"/>
    <w:rsid w:val="008938E6"/>
    <w:rsid w:val="008C0109"/>
    <w:rsid w:val="008D421D"/>
    <w:rsid w:val="008E5C4A"/>
    <w:rsid w:val="008E66F4"/>
    <w:rsid w:val="008F2F12"/>
    <w:rsid w:val="00900ABE"/>
    <w:rsid w:val="00907E1F"/>
    <w:rsid w:val="00913D8F"/>
    <w:rsid w:val="009147A5"/>
    <w:rsid w:val="00925863"/>
    <w:rsid w:val="00925F58"/>
    <w:rsid w:val="0093113C"/>
    <w:rsid w:val="00933EF9"/>
    <w:rsid w:val="0093650B"/>
    <w:rsid w:val="00943756"/>
    <w:rsid w:val="00956A86"/>
    <w:rsid w:val="009572B2"/>
    <w:rsid w:val="00957B00"/>
    <w:rsid w:val="0096378A"/>
    <w:rsid w:val="00964147"/>
    <w:rsid w:val="00964544"/>
    <w:rsid w:val="00977932"/>
    <w:rsid w:val="00977E2A"/>
    <w:rsid w:val="0098471A"/>
    <w:rsid w:val="009A1226"/>
    <w:rsid w:val="009B1B45"/>
    <w:rsid w:val="009B27FD"/>
    <w:rsid w:val="009B2EA6"/>
    <w:rsid w:val="009B5848"/>
    <w:rsid w:val="009B6449"/>
    <w:rsid w:val="009C0615"/>
    <w:rsid w:val="009C641B"/>
    <w:rsid w:val="009D08E5"/>
    <w:rsid w:val="009E2F50"/>
    <w:rsid w:val="009F561C"/>
    <w:rsid w:val="00A03BC9"/>
    <w:rsid w:val="00A17EE0"/>
    <w:rsid w:val="00A21F46"/>
    <w:rsid w:val="00A23128"/>
    <w:rsid w:val="00A426F5"/>
    <w:rsid w:val="00A4698B"/>
    <w:rsid w:val="00A5779C"/>
    <w:rsid w:val="00A613E2"/>
    <w:rsid w:val="00A62983"/>
    <w:rsid w:val="00A70CE0"/>
    <w:rsid w:val="00A75A99"/>
    <w:rsid w:val="00AA3426"/>
    <w:rsid w:val="00AB2B7B"/>
    <w:rsid w:val="00AB7F24"/>
    <w:rsid w:val="00AC3E82"/>
    <w:rsid w:val="00AC4266"/>
    <w:rsid w:val="00AC5A6F"/>
    <w:rsid w:val="00AD4C5B"/>
    <w:rsid w:val="00AD4D17"/>
    <w:rsid w:val="00B0088A"/>
    <w:rsid w:val="00B02ED7"/>
    <w:rsid w:val="00B3411E"/>
    <w:rsid w:val="00B35F7A"/>
    <w:rsid w:val="00B374B4"/>
    <w:rsid w:val="00B41333"/>
    <w:rsid w:val="00B42C87"/>
    <w:rsid w:val="00B5051F"/>
    <w:rsid w:val="00B5209E"/>
    <w:rsid w:val="00B544BE"/>
    <w:rsid w:val="00B56A62"/>
    <w:rsid w:val="00B62432"/>
    <w:rsid w:val="00B64676"/>
    <w:rsid w:val="00B64A28"/>
    <w:rsid w:val="00B6510D"/>
    <w:rsid w:val="00B66DFA"/>
    <w:rsid w:val="00B84243"/>
    <w:rsid w:val="00B93F55"/>
    <w:rsid w:val="00B950F6"/>
    <w:rsid w:val="00B955FC"/>
    <w:rsid w:val="00BA1DAE"/>
    <w:rsid w:val="00BB1506"/>
    <w:rsid w:val="00BB1515"/>
    <w:rsid w:val="00BB3406"/>
    <w:rsid w:val="00BB3FAF"/>
    <w:rsid w:val="00BD23DC"/>
    <w:rsid w:val="00BD4266"/>
    <w:rsid w:val="00C05091"/>
    <w:rsid w:val="00C07298"/>
    <w:rsid w:val="00C14D97"/>
    <w:rsid w:val="00C35A6D"/>
    <w:rsid w:val="00C37A84"/>
    <w:rsid w:val="00C555AA"/>
    <w:rsid w:val="00C6761F"/>
    <w:rsid w:val="00C771ED"/>
    <w:rsid w:val="00C77868"/>
    <w:rsid w:val="00C86A36"/>
    <w:rsid w:val="00C86CEC"/>
    <w:rsid w:val="00C961A7"/>
    <w:rsid w:val="00C97458"/>
    <w:rsid w:val="00CA0E85"/>
    <w:rsid w:val="00CA4258"/>
    <w:rsid w:val="00CA6E41"/>
    <w:rsid w:val="00CA7C44"/>
    <w:rsid w:val="00CB05C2"/>
    <w:rsid w:val="00CB7CC4"/>
    <w:rsid w:val="00CC1160"/>
    <w:rsid w:val="00CC7482"/>
    <w:rsid w:val="00CD255F"/>
    <w:rsid w:val="00CE14F5"/>
    <w:rsid w:val="00CE31C3"/>
    <w:rsid w:val="00CE7A68"/>
    <w:rsid w:val="00D03D83"/>
    <w:rsid w:val="00D126E7"/>
    <w:rsid w:val="00D22589"/>
    <w:rsid w:val="00D37261"/>
    <w:rsid w:val="00D42537"/>
    <w:rsid w:val="00D4736A"/>
    <w:rsid w:val="00D5147B"/>
    <w:rsid w:val="00D516FF"/>
    <w:rsid w:val="00D64C32"/>
    <w:rsid w:val="00D70D7B"/>
    <w:rsid w:val="00D74610"/>
    <w:rsid w:val="00D75B92"/>
    <w:rsid w:val="00D75D23"/>
    <w:rsid w:val="00D764BF"/>
    <w:rsid w:val="00D77DB0"/>
    <w:rsid w:val="00D90764"/>
    <w:rsid w:val="00D934B7"/>
    <w:rsid w:val="00DA20F2"/>
    <w:rsid w:val="00DA4C70"/>
    <w:rsid w:val="00DB0A67"/>
    <w:rsid w:val="00DD111B"/>
    <w:rsid w:val="00DD45CE"/>
    <w:rsid w:val="00DD5D26"/>
    <w:rsid w:val="00DE123D"/>
    <w:rsid w:val="00DE37F2"/>
    <w:rsid w:val="00DE3DF1"/>
    <w:rsid w:val="00DE7C04"/>
    <w:rsid w:val="00DF6BC0"/>
    <w:rsid w:val="00DF705F"/>
    <w:rsid w:val="00E04106"/>
    <w:rsid w:val="00E14278"/>
    <w:rsid w:val="00E31262"/>
    <w:rsid w:val="00E34779"/>
    <w:rsid w:val="00E57A34"/>
    <w:rsid w:val="00E60E11"/>
    <w:rsid w:val="00E76421"/>
    <w:rsid w:val="00E87235"/>
    <w:rsid w:val="00E918ED"/>
    <w:rsid w:val="00E93F69"/>
    <w:rsid w:val="00EA615F"/>
    <w:rsid w:val="00EA745E"/>
    <w:rsid w:val="00ED72CB"/>
    <w:rsid w:val="00EE2B0A"/>
    <w:rsid w:val="00EE46F9"/>
    <w:rsid w:val="00EE49EB"/>
    <w:rsid w:val="00EE4D81"/>
    <w:rsid w:val="00EF03D1"/>
    <w:rsid w:val="00EF0714"/>
    <w:rsid w:val="00EF4BCF"/>
    <w:rsid w:val="00F129AC"/>
    <w:rsid w:val="00F145DF"/>
    <w:rsid w:val="00F203CD"/>
    <w:rsid w:val="00F239C5"/>
    <w:rsid w:val="00F30277"/>
    <w:rsid w:val="00F33F92"/>
    <w:rsid w:val="00F41165"/>
    <w:rsid w:val="00F456FC"/>
    <w:rsid w:val="00F51462"/>
    <w:rsid w:val="00F514B8"/>
    <w:rsid w:val="00F553CB"/>
    <w:rsid w:val="00F649CF"/>
    <w:rsid w:val="00F74812"/>
    <w:rsid w:val="00F74BC5"/>
    <w:rsid w:val="00F75FC8"/>
    <w:rsid w:val="00F81F52"/>
    <w:rsid w:val="00F830FF"/>
    <w:rsid w:val="00F941BE"/>
    <w:rsid w:val="00F96C19"/>
    <w:rsid w:val="00FA6A22"/>
    <w:rsid w:val="00FB1A32"/>
    <w:rsid w:val="00FB5AAE"/>
    <w:rsid w:val="00FB6BE0"/>
    <w:rsid w:val="00FB7CC1"/>
    <w:rsid w:val="00FC3187"/>
    <w:rsid w:val="00FD104A"/>
    <w:rsid w:val="00FD5CEC"/>
    <w:rsid w:val="00FD6AD4"/>
    <w:rsid w:val="00FE269D"/>
    <w:rsid w:val="00FF3E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9B6449"/>
    <w:pPr>
      <w:spacing w:after="0" w:line="288" w:lineRule="auto"/>
      <w:ind w:firstLine="567"/>
      <w:jc w:val="both"/>
    </w:pPr>
    <w:rPr>
      <w:rFonts w:ascii="Times New Roman" w:eastAsia="Times New Roman" w:hAnsi="Times New Roman" w:cs="Times New Roman"/>
      <w:sz w:val="28"/>
      <w:szCs w:val="28"/>
      <w:lang w:eastAsia="ru-RU"/>
    </w:rPr>
  </w:style>
  <w:style w:type="paragraph" w:styleId="10">
    <w:name w:val="heading 1"/>
    <w:aliases w:val="Глава 1"/>
    <w:basedOn w:val="a1"/>
    <w:next w:val="a1"/>
    <w:link w:val="11"/>
    <w:qFormat/>
    <w:rsid w:val="009B6449"/>
    <w:pPr>
      <w:keepNext/>
      <w:keepLines/>
      <w:suppressAutoHyphens/>
      <w:spacing w:before="600" w:after="240" w:line="240" w:lineRule="auto"/>
      <w:ind w:firstLine="0"/>
      <w:jc w:val="center"/>
      <w:outlineLvl w:val="0"/>
    </w:pPr>
    <w:rPr>
      <w:rFonts w:ascii="Arial" w:hAnsi="Arial" w:cs="Arial"/>
      <w:b/>
      <w:bCs/>
      <w:kern w:val="28"/>
      <w:szCs w:val="40"/>
    </w:rPr>
  </w:style>
  <w:style w:type="paragraph" w:styleId="2">
    <w:name w:val="heading 2"/>
    <w:basedOn w:val="a1"/>
    <w:next w:val="-3"/>
    <w:link w:val="20"/>
    <w:qFormat/>
    <w:rsid w:val="009B6449"/>
    <w:pPr>
      <w:keepNext/>
      <w:suppressAutoHyphens/>
      <w:spacing w:before="360" w:after="120" w:line="240" w:lineRule="auto"/>
      <w:ind w:firstLine="0"/>
      <w:jc w:val="left"/>
      <w:outlineLvl w:val="1"/>
    </w:pPr>
    <w:rPr>
      <w:b/>
      <w:bCs/>
      <w:szCs w:val="3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9B6449"/>
    <w:pPr>
      <w:tabs>
        <w:tab w:val="center" w:pos="4677"/>
        <w:tab w:val="right" w:pos="9355"/>
      </w:tabs>
      <w:spacing w:line="240" w:lineRule="auto"/>
    </w:pPr>
  </w:style>
  <w:style w:type="character" w:customStyle="1" w:styleId="a6">
    <w:name w:val="Верхний колонтитул Знак"/>
    <w:basedOn w:val="a2"/>
    <w:link w:val="a5"/>
    <w:uiPriority w:val="99"/>
    <w:rsid w:val="009B6449"/>
  </w:style>
  <w:style w:type="paragraph" w:styleId="a7">
    <w:name w:val="footer"/>
    <w:basedOn w:val="a1"/>
    <w:link w:val="a8"/>
    <w:uiPriority w:val="99"/>
    <w:unhideWhenUsed/>
    <w:rsid w:val="009B6449"/>
    <w:pPr>
      <w:tabs>
        <w:tab w:val="center" w:pos="4677"/>
        <w:tab w:val="right" w:pos="9355"/>
      </w:tabs>
      <w:spacing w:line="240" w:lineRule="auto"/>
    </w:pPr>
  </w:style>
  <w:style w:type="character" w:customStyle="1" w:styleId="a8">
    <w:name w:val="Нижний колонтитул Знак"/>
    <w:basedOn w:val="a2"/>
    <w:link w:val="a7"/>
    <w:uiPriority w:val="99"/>
    <w:rsid w:val="009B6449"/>
  </w:style>
  <w:style w:type="paragraph" w:styleId="a9">
    <w:name w:val="No Spacing"/>
    <w:uiPriority w:val="1"/>
    <w:qFormat/>
    <w:rsid w:val="009B6449"/>
    <w:pPr>
      <w:spacing w:after="0" w:line="240" w:lineRule="auto"/>
    </w:pPr>
  </w:style>
  <w:style w:type="character" w:customStyle="1" w:styleId="11">
    <w:name w:val="Заголовок 1 Знак"/>
    <w:aliases w:val="Глава 1 Знак"/>
    <w:basedOn w:val="a2"/>
    <w:link w:val="10"/>
    <w:rsid w:val="009B6449"/>
    <w:rPr>
      <w:rFonts w:ascii="Arial" w:eastAsia="Times New Roman" w:hAnsi="Arial" w:cs="Arial"/>
      <w:b/>
      <w:bCs/>
      <w:kern w:val="28"/>
      <w:sz w:val="28"/>
      <w:szCs w:val="40"/>
      <w:lang w:eastAsia="ru-RU"/>
    </w:rPr>
  </w:style>
  <w:style w:type="character" w:customStyle="1" w:styleId="20">
    <w:name w:val="Заголовок 2 Знак"/>
    <w:basedOn w:val="a2"/>
    <w:link w:val="2"/>
    <w:rsid w:val="009B6449"/>
    <w:rPr>
      <w:rFonts w:ascii="Times New Roman" w:eastAsia="Times New Roman" w:hAnsi="Times New Roman" w:cs="Times New Roman"/>
      <w:b/>
      <w:bCs/>
      <w:sz w:val="28"/>
      <w:szCs w:val="32"/>
      <w:lang w:eastAsia="ru-RU"/>
    </w:rPr>
  </w:style>
  <w:style w:type="paragraph" w:customStyle="1" w:styleId="-3">
    <w:name w:val="Пункт-3"/>
    <w:basedOn w:val="a1"/>
    <w:rsid w:val="009B6449"/>
    <w:pPr>
      <w:ind w:firstLine="0"/>
    </w:pPr>
    <w:rPr>
      <w:szCs w:val="24"/>
    </w:rPr>
  </w:style>
  <w:style w:type="paragraph" w:customStyle="1" w:styleId="-4">
    <w:name w:val="Пункт-4"/>
    <w:basedOn w:val="a1"/>
    <w:rsid w:val="009B6449"/>
    <w:pPr>
      <w:ind w:firstLine="0"/>
    </w:pPr>
    <w:rPr>
      <w:szCs w:val="24"/>
    </w:rPr>
  </w:style>
  <w:style w:type="paragraph" w:customStyle="1" w:styleId="-5">
    <w:name w:val="Пункт-5"/>
    <w:basedOn w:val="a1"/>
    <w:rsid w:val="009B6449"/>
    <w:pPr>
      <w:ind w:firstLine="0"/>
    </w:pPr>
    <w:rPr>
      <w:szCs w:val="24"/>
    </w:rPr>
  </w:style>
  <w:style w:type="paragraph" w:customStyle="1" w:styleId="-6">
    <w:name w:val="Пункт-6"/>
    <w:basedOn w:val="a1"/>
    <w:rsid w:val="009B6449"/>
    <w:pPr>
      <w:ind w:firstLine="0"/>
    </w:pPr>
    <w:rPr>
      <w:szCs w:val="24"/>
    </w:rPr>
  </w:style>
  <w:style w:type="paragraph" w:customStyle="1" w:styleId="-7">
    <w:name w:val="Пункт-7"/>
    <w:basedOn w:val="a1"/>
    <w:rsid w:val="009B6449"/>
    <w:pPr>
      <w:ind w:firstLine="0"/>
    </w:pPr>
    <w:rPr>
      <w:szCs w:val="24"/>
    </w:rPr>
  </w:style>
  <w:style w:type="character" w:styleId="aa">
    <w:name w:val="Hyperlink"/>
    <w:basedOn w:val="a2"/>
    <w:uiPriority w:val="99"/>
    <w:rsid w:val="009B6449"/>
    <w:rPr>
      <w:color w:val="0000FF"/>
      <w:u w:val="single"/>
    </w:rPr>
  </w:style>
  <w:style w:type="paragraph" w:styleId="ab">
    <w:name w:val="List Paragraph"/>
    <w:basedOn w:val="a1"/>
    <w:uiPriority w:val="34"/>
    <w:qFormat/>
    <w:rsid w:val="009B6449"/>
    <w:pPr>
      <w:ind w:left="720"/>
      <w:contextualSpacing/>
    </w:pPr>
  </w:style>
  <w:style w:type="character" w:customStyle="1" w:styleId="21">
    <w:name w:val="Основной текст (2)_"/>
    <w:basedOn w:val="a2"/>
    <w:link w:val="22"/>
    <w:locked/>
    <w:rsid w:val="009B6449"/>
    <w:rPr>
      <w:rFonts w:ascii="Times New Roman" w:eastAsia="Times New Roman" w:hAnsi="Times New Roman" w:cs="Times New Roman"/>
      <w:spacing w:val="10"/>
      <w:sz w:val="19"/>
      <w:szCs w:val="19"/>
      <w:shd w:val="clear" w:color="auto" w:fill="FFFFFF"/>
    </w:rPr>
  </w:style>
  <w:style w:type="paragraph" w:customStyle="1" w:styleId="22">
    <w:name w:val="Основной текст (2)"/>
    <w:basedOn w:val="a1"/>
    <w:link w:val="21"/>
    <w:rsid w:val="009B6449"/>
    <w:pPr>
      <w:widowControl w:val="0"/>
      <w:shd w:val="clear" w:color="auto" w:fill="FFFFFF"/>
      <w:spacing w:line="0" w:lineRule="atLeast"/>
      <w:ind w:firstLine="0"/>
      <w:jc w:val="left"/>
    </w:pPr>
    <w:rPr>
      <w:spacing w:val="10"/>
      <w:sz w:val="19"/>
      <w:szCs w:val="19"/>
      <w:lang w:eastAsia="en-US"/>
    </w:rPr>
  </w:style>
  <w:style w:type="paragraph" w:customStyle="1" w:styleId="ac">
    <w:name w:val="Подподпункт"/>
    <w:basedOn w:val="a1"/>
    <w:rsid w:val="00DF705F"/>
    <w:pPr>
      <w:tabs>
        <w:tab w:val="left" w:pos="851"/>
        <w:tab w:val="left" w:pos="1134"/>
        <w:tab w:val="left" w:pos="1418"/>
        <w:tab w:val="num" w:pos="2978"/>
      </w:tabs>
      <w:spacing w:line="360" w:lineRule="auto"/>
      <w:ind w:left="2978" w:hanging="567"/>
    </w:pPr>
    <w:rPr>
      <w:szCs w:val="20"/>
    </w:rPr>
  </w:style>
  <w:style w:type="paragraph" w:customStyle="1" w:styleId="ad">
    <w:name w:val="Таблица текст"/>
    <w:basedOn w:val="a1"/>
    <w:rsid w:val="00DF705F"/>
    <w:pPr>
      <w:spacing w:before="40" w:after="40" w:line="240" w:lineRule="auto"/>
      <w:ind w:left="57" w:right="57" w:firstLine="0"/>
      <w:jc w:val="left"/>
    </w:pPr>
    <w:rPr>
      <w:sz w:val="24"/>
      <w:szCs w:val="24"/>
    </w:rPr>
  </w:style>
  <w:style w:type="paragraph" w:customStyle="1" w:styleId="ae">
    <w:name w:val="Таблица шапка"/>
    <w:basedOn w:val="a1"/>
    <w:link w:val="af"/>
    <w:rsid w:val="00DF705F"/>
    <w:pPr>
      <w:keepNext/>
      <w:spacing w:before="40" w:after="40" w:line="240" w:lineRule="auto"/>
      <w:ind w:left="57" w:right="57" w:firstLine="0"/>
      <w:jc w:val="left"/>
    </w:pPr>
    <w:rPr>
      <w:sz w:val="18"/>
      <w:szCs w:val="18"/>
    </w:rPr>
  </w:style>
  <w:style w:type="paragraph" w:customStyle="1" w:styleId="af0">
    <w:name w:val="Пункт"/>
    <w:basedOn w:val="a1"/>
    <w:rsid w:val="00DF705F"/>
    <w:pPr>
      <w:tabs>
        <w:tab w:val="num" w:pos="1134"/>
      </w:tabs>
      <w:ind w:left="1134" w:hanging="1134"/>
    </w:pPr>
  </w:style>
  <w:style w:type="character" w:customStyle="1" w:styleId="af">
    <w:name w:val="Таблица шапка Знак"/>
    <w:basedOn w:val="a2"/>
    <w:link w:val="ae"/>
    <w:rsid w:val="00DF705F"/>
    <w:rPr>
      <w:rFonts w:ascii="Times New Roman" w:eastAsia="Times New Roman" w:hAnsi="Times New Roman" w:cs="Times New Roman"/>
      <w:sz w:val="18"/>
      <w:szCs w:val="18"/>
      <w:lang w:eastAsia="ru-RU"/>
    </w:rPr>
  </w:style>
  <w:style w:type="paragraph" w:customStyle="1" w:styleId="a0">
    <w:name w:val="Заголовок"/>
    <w:basedOn w:val="a1"/>
    <w:autoRedefine/>
    <w:rsid w:val="00DF705F"/>
    <w:pPr>
      <w:widowControl w:val="0"/>
      <w:numPr>
        <w:numId w:val="4"/>
      </w:numPr>
      <w:overflowPunct w:val="0"/>
      <w:autoSpaceDE w:val="0"/>
      <w:autoSpaceDN w:val="0"/>
      <w:adjustRightInd w:val="0"/>
      <w:spacing w:before="360" w:after="120" w:line="240" w:lineRule="auto"/>
      <w:jc w:val="center"/>
      <w:textAlignment w:val="baseline"/>
    </w:pPr>
    <w:rPr>
      <w:b/>
      <w:bCs/>
      <w:szCs w:val="20"/>
    </w:rPr>
  </w:style>
  <w:style w:type="paragraph" w:customStyle="1" w:styleId="23">
    <w:name w:val="Стиль Заголовок 2"/>
    <w:aliases w:val="Заголовок 2 Знак + Arial 11 пт Перед:  12 пт П..."/>
    <w:basedOn w:val="2"/>
    <w:rsid w:val="00DF705F"/>
    <w:pPr>
      <w:tabs>
        <w:tab w:val="num" w:pos="0"/>
      </w:tabs>
      <w:spacing w:before="240" w:after="0"/>
    </w:pPr>
    <w:rPr>
      <w:rFonts w:ascii="Arial" w:hAnsi="Arial"/>
      <w:snapToGrid w:val="0"/>
      <w:sz w:val="22"/>
      <w:szCs w:val="20"/>
    </w:rPr>
  </w:style>
  <w:style w:type="paragraph" w:customStyle="1" w:styleId="24">
    <w:name w:val="Стиль Стиль Заголовок 2"/>
    <w:aliases w:val="Заголовок 2 Знак + Arial 11 пт Перед:  12 п..."/>
    <w:basedOn w:val="23"/>
    <w:rsid w:val="00DF705F"/>
    <w:pPr>
      <w:spacing w:after="120"/>
      <w:jc w:val="both"/>
    </w:pPr>
  </w:style>
  <w:style w:type="paragraph" w:styleId="af1">
    <w:name w:val="TOC Heading"/>
    <w:basedOn w:val="10"/>
    <w:next w:val="a1"/>
    <w:uiPriority w:val="39"/>
    <w:semiHidden/>
    <w:unhideWhenUsed/>
    <w:qFormat/>
    <w:rsid w:val="005928DB"/>
    <w:pPr>
      <w:suppressAutoHyphens w:val="0"/>
      <w:spacing w:before="480" w:after="0" w:line="276" w:lineRule="auto"/>
      <w:jc w:val="left"/>
      <w:outlineLvl w:val="9"/>
    </w:pPr>
    <w:rPr>
      <w:rFonts w:asciiTheme="majorHAnsi" w:eastAsiaTheme="majorEastAsia" w:hAnsiTheme="majorHAnsi" w:cstheme="majorBidi"/>
      <w:color w:val="365F91" w:themeColor="accent1" w:themeShade="BF"/>
      <w:kern w:val="0"/>
      <w:szCs w:val="28"/>
    </w:rPr>
  </w:style>
  <w:style w:type="paragraph" w:styleId="25">
    <w:name w:val="toc 2"/>
    <w:basedOn w:val="a1"/>
    <w:next w:val="a1"/>
    <w:autoRedefine/>
    <w:unhideWhenUsed/>
    <w:rsid w:val="00510F87"/>
    <w:pPr>
      <w:tabs>
        <w:tab w:val="right" w:leader="dot" w:pos="9345"/>
      </w:tabs>
      <w:spacing w:after="100"/>
      <w:ind w:firstLine="0"/>
    </w:pPr>
  </w:style>
  <w:style w:type="paragraph" w:styleId="af2">
    <w:name w:val="Balloon Text"/>
    <w:basedOn w:val="a1"/>
    <w:link w:val="af3"/>
    <w:uiPriority w:val="99"/>
    <w:semiHidden/>
    <w:unhideWhenUsed/>
    <w:rsid w:val="005928DB"/>
    <w:pPr>
      <w:spacing w:line="240" w:lineRule="auto"/>
    </w:pPr>
    <w:rPr>
      <w:rFonts w:ascii="Tahoma" w:hAnsi="Tahoma" w:cs="Tahoma"/>
      <w:sz w:val="16"/>
      <w:szCs w:val="16"/>
    </w:rPr>
  </w:style>
  <w:style w:type="character" w:customStyle="1" w:styleId="af3">
    <w:name w:val="Текст выноски Знак"/>
    <w:basedOn w:val="a2"/>
    <w:link w:val="af2"/>
    <w:uiPriority w:val="99"/>
    <w:semiHidden/>
    <w:rsid w:val="005928DB"/>
    <w:rPr>
      <w:rFonts w:ascii="Tahoma" w:eastAsia="Times New Roman" w:hAnsi="Tahoma" w:cs="Tahoma"/>
      <w:sz w:val="16"/>
      <w:szCs w:val="16"/>
      <w:lang w:eastAsia="ru-RU"/>
    </w:rPr>
  </w:style>
  <w:style w:type="character" w:styleId="af4">
    <w:name w:val="Strong"/>
    <w:basedOn w:val="a2"/>
    <w:uiPriority w:val="22"/>
    <w:qFormat/>
    <w:rsid w:val="00765B47"/>
    <w:rPr>
      <w:b/>
      <w:bCs/>
    </w:rPr>
  </w:style>
  <w:style w:type="paragraph" w:styleId="af5">
    <w:name w:val="annotation text"/>
    <w:basedOn w:val="a1"/>
    <w:link w:val="af6"/>
    <w:uiPriority w:val="99"/>
    <w:semiHidden/>
    <w:unhideWhenUsed/>
    <w:rsid w:val="00765B47"/>
    <w:pPr>
      <w:spacing w:after="200" w:line="240" w:lineRule="auto"/>
      <w:ind w:firstLine="0"/>
      <w:jc w:val="left"/>
    </w:pPr>
    <w:rPr>
      <w:rFonts w:asciiTheme="minorHAnsi" w:eastAsiaTheme="minorEastAsia" w:hAnsiTheme="minorHAnsi" w:cstheme="minorBidi"/>
      <w:sz w:val="20"/>
      <w:szCs w:val="20"/>
    </w:rPr>
  </w:style>
  <w:style w:type="character" w:customStyle="1" w:styleId="af6">
    <w:name w:val="Текст примечания Знак"/>
    <w:basedOn w:val="a2"/>
    <w:link w:val="af5"/>
    <w:uiPriority w:val="99"/>
    <w:semiHidden/>
    <w:rsid w:val="00765B47"/>
    <w:rPr>
      <w:rFonts w:eastAsiaTheme="minorEastAsia"/>
      <w:sz w:val="20"/>
      <w:szCs w:val="20"/>
      <w:lang w:eastAsia="ru-RU"/>
    </w:rPr>
  </w:style>
  <w:style w:type="paragraph" w:styleId="1">
    <w:name w:val="toc 1"/>
    <w:basedOn w:val="a1"/>
    <w:next w:val="a1"/>
    <w:autoRedefine/>
    <w:uiPriority w:val="39"/>
    <w:unhideWhenUsed/>
    <w:rsid w:val="00510029"/>
    <w:pPr>
      <w:numPr>
        <w:numId w:val="8"/>
      </w:numPr>
      <w:spacing w:after="100"/>
      <w:jc w:val="center"/>
    </w:pPr>
    <w:rPr>
      <w:b/>
    </w:rPr>
  </w:style>
  <w:style w:type="paragraph" w:customStyle="1" w:styleId="11112">
    <w:name w:val="Стиль Стиль Заголовок 1 + 11 пт + По ширине Перед:  12 пт"/>
    <w:basedOn w:val="a1"/>
    <w:rsid w:val="00BD4266"/>
    <w:pPr>
      <w:keepNext/>
      <w:keepLines/>
      <w:tabs>
        <w:tab w:val="num" w:pos="0"/>
      </w:tabs>
      <w:suppressAutoHyphens/>
      <w:spacing w:before="240" w:after="240" w:line="240" w:lineRule="auto"/>
      <w:ind w:firstLine="0"/>
      <w:outlineLvl w:val="0"/>
    </w:pPr>
    <w:rPr>
      <w:rFonts w:ascii="Arial" w:hAnsi="Arial"/>
      <w:b/>
      <w:bCs/>
      <w:kern w:val="28"/>
      <w:sz w:val="22"/>
      <w:szCs w:val="20"/>
    </w:rPr>
  </w:style>
  <w:style w:type="character" w:styleId="af7">
    <w:name w:val="footnote reference"/>
    <w:basedOn w:val="a2"/>
    <w:semiHidden/>
    <w:rsid w:val="00BD4266"/>
    <w:rPr>
      <w:rFonts w:cs="Times New Roman"/>
      <w:vertAlign w:val="superscript"/>
    </w:rPr>
  </w:style>
  <w:style w:type="paragraph" w:styleId="af8">
    <w:name w:val="footnote text"/>
    <w:basedOn w:val="a1"/>
    <w:link w:val="af9"/>
    <w:semiHidden/>
    <w:rsid w:val="00BD4266"/>
    <w:pPr>
      <w:spacing w:line="240" w:lineRule="auto"/>
    </w:pPr>
    <w:rPr>
      <w:rFonts w:eastAsia="Calibri"/>
      <w:sz w:val="18"/>
      <w:szCs w:val="20"/>
    </w:rPr>
  </w:style>
  <w:style w:type="character" w:customStyle="1" w:styleId="af9">
    <w:name w:val="Текст сноски Знак"/>
    <w:basedOn w:val="a2"/>
    <w:link w:val="af8"/>
    <w:semiHidden/>
    <w:rsid w:val="00BD4266"/>
    <w:rPr>
      <w:rFonts w:ascii="Times New Roman" w:eastAsia="Calibri" w:hAnsi="Times New Roman" w:cs="Times New Roman"/>
      <w:sz w:val="18"/>
      <w:szCs w:val="20"/>
      <w:lang w:eastAsia="ru-RU"/>
    </w:rPr>
  </w:style>
  <w:style w:type="table" w:styleId="afa">
    <w:name w:val="Table Grid"/>
    <w:basedOn w:val="a3"/>
    <w:uiPriority w:val="39"/>
    <w:rsid w:val="00B008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Document Map"/>
    <w:basedOn w:val="a1"/>
    <w:link w:val="afc"/>
    <w:uiPriority w:val="99"/>
    <w:semiHidden/>
    <w:unhideWhenUsed/>
    <w:rsid w:val="00D75B92"/>
    <w:pPr>
      <w:spacing w:line="240" w:lineRule="auto"/>
    </w:pPr>
    <w:rPr>
      <w:rFonts w:ascii="Tahoma" w:hAnsi="Tahoma" w:cs="Tahoma"/>
      <w:sz w:val="16"/>
      <w:szCs w:val="16"/>
    </w:rPr>
  </w:style>
  <w:style w:type="character" w:customStyle="1" w:styleId="afc">
    <w:name w:val="Схема документа Знак"/>
    <w:basedOn w:val="a2"/>
    <w:link w:val="afb"/>
    <w:uiPriority w:val="99"/>
    <w:semiHidden/>
    <w:rsid w:val="00D75B92"/>
    <w:rPr>
      <w:rFonts w:ascii="Tahoma" w:eastAsia="Times New Roman" w:hAnsi="Tahoma" w:cs="Tahoma"/>
      <w:sz w:val="16"/>
      <w:szCs w:val="16"/>
      <w:lang w:eastAsia="ru-RU"/>
    </w:rPr>
  </w:style>
  <w:style w:type="paragraph" w:styleId="a">
    <w:name w:val="List Number"/>
    <w:basedOn w:val="a1"/>
    <w:rsid w:val="0093113C"/>
    <w:pPr>
      <w:numPr>
        <w:numId w:val="21"/>
      </w:numPr>
      <w:autoSpaceDE w:val="0"/>
      <w:autoSpaceDN w:val="0"/>
      <w:spacing w:before="60"/>
    </w:pPr>
  </w:style>
  <w:style w:type="character" w:customStyle="1" w:styleId="4">
    <w:name w:val="Основной текст (4)_"/>
    <w:basedOn w:val="a2"/>
    <w:link w:val="40"/>
    <w:rsid w:val="00977E2A"/>
    <w:rPr>
      <w:sz w:val="21"/>
      <w:szCs w:val="21"/>
      <w:shd w:val="clear" w:color="auto" w:fill="FFFFFF"/>
    </w:rPr>
  </w:style>
  <w:style w:type="paragraph" w:customStyle="1" w:styleId="40">
    <w:name w:val="Основной текст (4)"/>
    <w:basedOn w:val="a1"/>
    <w:link w:val="4"/>
    <w:rsid w:val="00977E2A"/>
    <w:pPr>
      <w:widowControl w:val="0"/>
      <w:shd w:val="clear" w:color="auto" w:fill="FFFFFF"/>
      <w:spacing w:before="420" w:after="180" w:line="0" w:lineRule="atLeast"/>
      <w:ind w:hanging="460"/>
      <w:jc w:val="center"/>
    </w:pPr>
    <w:rPr>
      <w:rFonts w:asciiTheme="minorHAnsi" w:eastAsiaTheme="minorHAnsi" w:hAnsiTheme="minorHAnsi" w:cstheme="minorBidi"/>
      <w:sz w:val="21"/>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9B6449"/>
    <w:pPr>
      <w:spacing w:after="0" w:line="288" w:lineRule="auto"/>
      <w:ind w:firstLine="567"/>
      <w:jc w:val="both"/>
    </w:pPr>
    <w:rPr>
      <w:rFonts w:ascii="Times New Roman" w:eastAsia="Times New Roman" w:hAnsi="Times New Roman" w:cs="Times New Roman"/>
      <w:sz w:val="28"/>
      <w:szCs w:val="28"/>
      <w:lang w:eastAsia="ru-RU"/>
    </w:rPr>
  </w:style>
  <w:style w:type="paragraph" w:styleId="10">
    <w:name w:val="heading 1"/>
    <w:aliases w:val="Глава 1"/>
    <w:basedOn w:val="a1"/>
    <w:next w:val="a1"/>
    <w:link w:val="11"/>
    <w:qFormat/>
    <w:rsid w:val="009B6449"/>
    <w:pPr>
      <w:keepNext/>
      <w:keepLines/>
      <w:suppressAutoHyphens/>
      <w:spacing w:before="600" w:after="240" w:line="240" w:lineRule="auto"/>
      <w:ind w:firstLine="0"/>
      <w:jc w:val="center"/>
      <w:outlineLvl w:val="0"/>
    </w:pPr>
    <w:rPr>
      <w:rFonts w:ascii="Arial" w:hAnsi="Arial" w:cs="Arial"/>
      <w:b/>
      <w:bCs/>
      <w:kern w:val="28"/>
      <w:szCs w:val="40"/>
    </w:rPr>
  </w:style>
  <w:style w:type="paragraph" w:styleId="2">
    <w:name w:val="heading 2"/>
    <w:basedOn w:val="a1"/>
    <w:next w:val="-3"/>
    <w:link w:val="20"/>
    <w:qFormat/>
    <w:rsid w:val="009B6449"/>
    <w:pPr>
      <w:keepNext/>
      <w:suppressAutoHyphens/>
      <w:spacing w:before="360" w:after="120" w:line="240" w:lineRule="auto"/>
      <w:ind w:firstLine="0"/>
      <w:jc w:val="left"/>
      <w:outlineLvl w:val="1"/>
    </w:pPr>
    <w:rPr>
      <w:b/>
      <w:bCs/>
      <w:szCs w:val="3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9B6449"/>
    <w:pPr>
      <w:tabs>
        <w:tab w:val="center" w:pos="4677"/>
        <w:tab w:val="right" w:pos="9355"/>
      </w:tabs>
      <w:spacing w:line="240" w:lineRule="auto"/>
    </w:pPr>
  </w:style>
  <w:style w:type="character" w:customStyle="1" w:styleId="a6">
    <w:name w:val="Верхний колонтитул Знак"/>
    <w:basedOn w:val="a2"/>
    <w:link w:val="a5"/>
    <w:uiPriority w:val="99"/>
    <w:rsid w:val="009B6449"/>
  </w:style>
  <w:style w:type="paragraph" w:styleId="a7">
    <w:name w:val="footer"/>
    <w:basedOn w:val="a1"/>
    <w:link w:val="a8"/>
    <w:uiPriority w:val="99"/>
    <w:unhideWhenUsed/>
    <w:rsid w:val="009B6449"/>
    <w:pPr>
      <w:tabs>
        <w:tab w:val="center" w:pos="4677"/>
        <w:tab w:val="right" w:pos="9355"/>
      </w:tabs>
      <w:spacing w:line="240" w:lineRule="auto"/>
    </w:pPr>
  </w:style>
  <w:style w:type="character" w:customStyle="1" w:styleId="a8">
    <w:name w:val="Нижний колонтитул Знак"/>
    <w:basedOn w:val="a2"/>
    <w:link w:val="a7"/>
    <w:uiPriority w:val="99"/>
    <w:rsid w:val="009B6449"/>
  </w:style>
  <w:style w:type="paragraph" w:styleId="a9">
    <w:name w:val="No Spacing"/>
    <w:uiPriority w:val="1"/>
    <w:qFormat/>
    <w:rsid w:val="009B6449"/>
    <w:pPr>
      <w:spacing w:after="0" w:line="240" w:lineRule="auto"/>
    </w:pPr>
  </w:style>
  <w:style w:type="character" w:customStyle="1" w:styleId="11">
    <w:name w:val="Заголовок 1 Знак"/>
    <w:aliases w:val="Глава 1 Знак"/>
    <w:basedOn w:val="a2"/>
    <w:link w:val="10"/>
    <w:rsid w:val="009B6449"/>
    <w:rPr>
      <w:rFonts w:ascii="Arial" w:eastAsia="Times New Roman" w:hAnsi="Arial" w:cs="Arial"/>
      <w:b/>
      <w:bCs/>
      <w:kern w:val="28"/>
      <w:sz w:val="28"/>
      <w:szCs w:val="40"/>
      <w:lang w:eastAsia="ru-RU"/>
    </w:rPr>
  </w:style>
  <w:style w:type="character" w:customStyle="1" w:styleId="20">
    <w:name w:val="Заголовок 2 Знак"/>
    <w:basedOn w:val="a2"/>
    <w:link w:val="2"/>
    <w:rsid w:val="009B6449"/>
    <w:rPr>
      <w:rFonts w:ascii="Times New Roman" w:eastAsia="Times New Roman" w:hAnsi="Times New Roman" w:cs="Times New Roman"/>
      <w:b/>
      <w:bCs/>
      <w:sz w:val="28"/>
      <w:szCs w:val="32"/>
      <w:lang w:eastAsia="ru-RU"/>
    </w:rPr>
  </w:style>
  <w:style w:type="paragraph" w:customStyle="1" w:styleId="-3">
    <w:name w:val="Пункт-3"/>
    <w:basedOn w:val="a1"/>
    <w:rsid w:val="009B6449"/>
    <w:pPr>
      <w:ind w:firstLine="0"/>
    </w:pPr>
    <w:rPr>
      <w:szCs w:val="24"/>
    </w:rPr>
  </w:style>
  <w:style w:type="paragraph" w:customStyle="1" w:styleId="-4">
    <w:name w:val="Пункт-4"/>
    <w:basedOn w:val="a1"/>
    <w:rsid w:val="009B6449"/>
    <w:pPr>
      <w:ind w:firstLine="0"/>
    </w:pPr>
    <w:rPr>
      <w:szCs w:val="24"/>
    </w:rPr>
  </w:style>
  <w:style w:type="paragraph" w:customStyle="1" w:styleId="-5">
    <w:name w:val="Пункт-5"/>
    <w:basedOn w:val="a1"/>
    <w:rsid w:val="009B6449"/>
    <w:pPr>
      <w:ind w:firstLine="0"/>
    </w:pPr>
    <w:rPr>
      <w:szCs w:val="24"/>
    </w:rPr>
  </w:style>
  <w:style w:type="paragraph" w:customStyle="1" w:styleId="-6">
    <w:name w:val="Пункт-6"/>
    <w:basedOn w:val="a1"/>
    <w:rsid w:val="009B6449"/>
    <w:pPr>
      <w:ind w:firstLine="0"/>
    </w:pPr>
    <w:rPr>
      <w:szCs w:val="24"/>
    </w:rPr>
  </w:style>
  <w:style w:type="paragraph" w:customStyle="1" w:styleId="-7">
    <w:name w:val="Пункт-7"/>
    <w:basedOn w:val="a1"/>
    <w:rsid w:val="009B6449"/>
    <w:pPr>
      <w:ind w:firstLine="0"/>
    </w:pPr>
    <w:rPr>
      <w:szCs w:val="24"/>
    </w:rPr>
  </w:style>
  <w:style w:type="character" w:styleId="aa">
    <w:name w:val="Hyperlink"/>
    <w:basedOn w:val="a2"/>
    <w:uiPriority w:val="99"/>
    <w:rsid w:val="009B6449"/>
    <w:rPr>
      <w:color w:val="0000FF"/>
      <w:u w:val="single"/>
    </w:rPr>
  </w:style>
  <w:style w:type="paragraph" w:styleId="ab">
    <w:name w:val="List Paragraph"/>
    <w:basedOn w:val="a1"/>
    <w:uiPriority w:val="34"/>
    <w:qFormat/>
    <w:rsid w:val="009B6449"/>
    <w:pPr>
      <w:ind w:left="720"/>
      <w:contextualSpacing/>
    </w:pPr>
  </w:style>
  <w:style w:type="character" w:customStyle="1" w:styleId="21">
    <w:name w:val="Основной текст (2)_"/>
    <w:basedOn w:val="a2"/>
    <w:link w:val="22"/>
    <w:locked/>
    <w:rsid w:val="009B6449"/>
    <w:rPr>
      <w:rFonts w:ascii="Times New Roman" w:eastAsia="Times New Roman" w:hAnsi="Times New Roman" w:cs="Times New Roman"/>
      <w:spacing w:val="10"/>
      <w:sz w:val="19"/>
      <w:szCs w:val="19"/>
      <w:shd w:val="clear" w:color="auto" w:fill="FFFFFF"/>
    </w:rPr>
  </w:style>
  <w:style w:type="paragraph" w:customStyle="1" w:styleId="22">
    <w:name w:val="Основной текст (2)"/>
    <w:basedOn w:val="a1"/>
    <w:link w:val="21"/>
    <w:rsid w:val="009B6449"/>
    <w:pPr>
      <w:widowControl w:val="0"/>
      <w:shd w:val="clear" w:color="auto" w:fill="FFFFFF"/>
      <w:spacing w:line="0" w:lineRule="atLeast"/>
      <w:ind w:firstLine="0"/>
      <w:jc w:val="left"/>
    </w:pPr>
    <w:rPr>
      <w:spacing w:val="10"/>
      <w:sz w:val="19"/>
      <w:szCs w:val="19"/>
      <w:lang w:eastAsia="en-US"/>
    </w:rPr>
  </w:style>
  <w:style w:type="paragraph" w:customStyle="1" w:styleId="ac">
    <w:name w:val="Подподпункт"/>
    <w:basedOn w:val="a1"/>
    <w:rsid w:val="00DF705F"/>
    <w:pPr>
      <w:tabs>
        <w:tab w:val="left" w:pos="851"/>
        <w:tab w:val="left" w:pos="1134"/>
        <w:tab w:val="left" w:pos="1418"/>
        <w:tab w:val="num" w:pos="2978"/>
      </w:tabs>
      <w:spacing w:line="360" w:lineRule="auto"/>
      <w:ind w:left="2978" w:hanging="567"/>
    </w:pPr>
    <w:rPr>
      <w:szCs w:val="20"/>
    </w:rPr>
  </w:style>
  <w:style w:type="paragraph" w:customStyle="1" w:styleId="ad">
    <w:name w:val="Таблица текст"/>
    <w:basedOn w:val="a1"/>
    <w:rsid w:val="00DF705F"/>
    <w:pPr>
      <w:spacing w:before="40" w:after="40" w:line="240" w:lineRule="auto"/>
      <w:ind w:left="57" w:right="57" w:firstLine="0"/>
      <w:jc w:val="left"/>
    </w:pPr>
    <w:rPr>
      <w:sz w:val="24"/>
      <w:szCs w:val="24"/>
    </w:rPr>
  </w:style>
  <w:style w:type="paragraph" w:customStyle="1" w:styleId="ae">
    <w:name w:val="Таблица шапка"/>
    <w:basedOn w:val="a1"/>
    <w:link w:val="af"/>
    <w:rsid w:val="00DF705F"/>
    <w:pPr>
      <w:keepNext/>
      <w:spacing w:before="40" w:after="40" w:line="240" w:lineRule="auto"/>
      <w:ind w:left="57" w:right="57" w:firstLine="0"/>
      <w:jc w:val="left"/>
    </w:pPr>
    <w:rPr>
      <w:sz w:val="18"/>
      <w:szCs w:val="18"/>
    </w:rPr>
  </w:style>
  <w:style w:type="paragraph" w:customStyle="1" w:styleId="af0">
    <w:name w:val="Пункт"/>
    <w:basedOn w:val="a1"/>
    <w:rsid w:val="00DF705F"/>
    <w:pPr>
      <w:tabs>
        <w:tab w:val="num" w:pos="1134"/>
      </w:tabs>
      <w:ind w:left="1134" w:hanging="1134"/>
    </w:pPr>
  </w:style>
  <w:style w:type="character" w:customStyle="1" w:styleId="af">
    <w:name w:val="Таблица шапка Знак"/>
    <w:basedOn w:val="a2"/>
    <w:link w:val="ae"/>
    <w:rsid w:val="00DF705F"/>
    <w:rPr>
      <w:rFonts w:ascii="Times New Roman" w:eastAsia="Times New Roman" w:hAnsi="Times New Roman" w:cs="Times New Roman"/>
      <w:sz w:val="18"/>
      <w:szCs w:val="18"/>
      <w:lang w:eastAsia="ru-RU"/>
    </w:rPr>
  </w:style>
  <w:style w:type="paragraph" w:customStyle="1" w:styleId="a0">
    <w:name w:val="Заголовок"/>
    <w:basedOn w:val="a1"/>
    <w:autoRedefine/>
    <w:rsid w:val="00DF705F"/>
    <w:pPr>
      <w:widowControl w:val="0"/>
      <w:numPr>
        <w:numId w:val="4"/>
      </w:numPr>
      <w:overflowPunct w:val="0"/>
      <w:autoSpaceDE w:val="0"/>
      <w:autoSpaceDN w:val="0"/>
      <w:adjustRightInd w:val="0"/>
      <w:spacing w:before="360" w:after="120" w:line="240" w:lineRule="auto"/>
      <w:jc w:val="center"/>
      <w:textAlignment w:val="baseline"/>
    </w:pPr>
    <w:rPr>
      <w:b/>
      <w:bCs/>
      <w:szCs w:val="20"/>
    </w:rPr>
  </w:style>
  <w:style w:type="paragraph" w:customStyle="1" w:styleId="23">
    <w:name w:val="Стиль Заголовок 2"/>
    <w:aliases w:val="Заголовок 2 Знак + Arial 11 пт Перед:  12 пт П..."/>
    <w:basedOn w:val="2"/>
    <w:rsid w:val="00DF705F"/>
    <w:pPr>
      <w:tabs>
        <w:tab w:val="num" w:pos="0"/>
      </w:tabs>
      <w:spacing w:before="240" w:after="0"/>
    </w:pPr>
    <w:rPr>
      <w:rFonts w:ascii="Arial" w:hAnsi="Arial"/>
      <w:snapToGrid w:val="0"/>
      <w:sz w:val="22"/>
      <w:szCs w:val="20"/>
    </w:rPr>
  </w:style>
  <w:style w:type="paragraph" w:customStyle="1" w:styleId="24">
    <w:name w:val="Стиль Стиль Заголовок 2"/>
    <w:aliases w:val="Заголовок 2 Знак + Arial 11 пт Перед:  12 п..."/>
    <w:basedOn w:val="23"/>
    <w:rsid w:val="00DF705F"/>
    <w:pPr>
      <w:spacing w:after="120"/>
      <w:jc w:val="both"/>
    </w:pPr>
  </w:style>
  <w:style w:type="paragraph" w:styleId="af1">
    <w:name w:val="TOC Heading"/>
    <w:basedOn w:val="10"/>
    <w:next w:val="a1"/>
    <w:uiPriority w:val="39"/>
    <w:semiHidden/>
    <w:unhideWhenUsed/>
    <w:qFormat/>
    <w:rsid w:val="005928DB"/>
    <w:pPr>
      <w:suppressAutoHyphens w:val="0"/>
      <w:spacing w:before="480" w:after="0" w:line="276" w:lineRule="auto"/>
      <w:jc w:val="left"/>
      <w:outlineLvl w:val="9"/>
    </w:pPr>
    <w:rPr>
      <w:rFonts w:asciiTheme="majorHAnsi" w:eastAsiaTheme="majorEastAsia" w:hAnsiTheme="majorHAnsi" w:cstheme="majorBidi"/>
      <w:color w:val="365F91" w:themeColor="accent1" w:themeShade="BF"/>
      <w:kern w:val="0"/>
      <w:szCs w:val="28"/>
    </w:rPr>
  </w:style>
  <w:style w:type="paragraph" w:styleId="25">
    <w:name w:val="toc 2"/>
    <w:basedOn w:val="a1"/>
    <w:next w:val="a1"/>
    <w:autoRedefine/>
    <w:unhideWhenUsed/>
    <w:rsid w:val="00510F87"/>
    <w:pPr>
      <w:tabs>
        <w:tab w:val="right" w:leader="dot" w:pos="9345"/>
      </w:tabs>
      <w:spacing w:after="100"/>
      <w:ind w:firstLine="0"/>
    </w:pPr>
  </w:style>
  <w:style w:type="paragraph" w:styleId="af2">
    <w:name w:val="Balloon Text"/>
    <w:basedOn w:val="a1"/>
    <w:link w:val="af3"/>
    <w:uiPriority w:val="99"/>
    <w:semiHidden/>
    <w:unhideWhenUsed/>
    <w:rsid w:val="005928DB"/>
    <w:pPr>
      <w:spacing w:line="240" w:lineRule="auto"/>
    </w:pPr>
    <w:rPr>
      <w:rFonts w:ascii="Tahoma" w:hAnsi="Tahoma" w:cs="Tahoma"/>
      <w:sz w:val="16"/>
      <w:szCs w:val="16"/>
    </w:rPr>
  </w:style>
  <w:style w:type="character" w:customStyle="1" w:styleId="af3">
    <w:name w:val="Текст выноски Знак"/>
    <w:basedOn w:val="a2"/>
    <w:link w:val="af2"/>
    <w:uiPriority w:val="99"/>
    <w:semiHidden/>
    <w:rsid w:val="005928DB"/>
    <w:rPr>
      <w:rFonts w:ascii="Tahoma" w:eastAsia="Times New Roman" w:hAnsi="Tahoma" w:cs="Tahoma"/>
      <w:sz w:val="16"/>
      <w:szCs w:val="16"/>
      <w:lang w:eastAsia="ru-RU"/>
    </w:rPr>
  </w:style>
  <w:style w:type="character" w:styleId="af4">
    <w:name w:val="Strong"/>
    <w:basedOn w:val="a2"/>
    <w:uiPriority w:val="22"/>
    <w:qFormat/>
    <w:rsid w:val="00765B47"/>
    <w:rPr>
      <w:b/>
      <w:bCs/>
    </w:rPr>
  </w:style>
  <w:style w:type="paragraph" w:styleId="af5">
    <w:name w:val="annotation text"/>
    <w:basedOn w:val="a1"/>
    <w:link w:val="af6"/>
    <w:uiPriority w:val="99"/>
    <w:semiHidden/>
    <w:unhideWhenUsed/>
    <w:rsid w:val="00765B47"/>
    <w:pPr>
      <w:spacing w:after="200" w:line="240" w:lineRule="auto"/>
      <w:ind w:firstLine="0"/>
      <w:jc w:val="left"/>
    </w:pPr>
    <w:rPr>
      <w:rFonts w:asciiTheme="minorHAnsi" w:eastAsiaTheme="minorEastAsia" w:hAnsiTheme="minorHAnsi" w:cstheme="minorBidi"/>
      <w:sz w:val="20"/>
      <w:szCs w:val="20"/>
    </w:rPr>
  </w:style>
  <w:style w:type="character" w:customStyle="1" w:styleId="af6">
    <w:name w:val="Текст примечания Знак"/>
    <w:basedOn w:val="a2"/>
    <w:link w:val="af5"/>
    <w:uiPriority w:val="99"/>
    <w:semiHidden/>
    <w:rsid w:val="00765B47"/>
    <w:rPr>
      <w:rFonts w:eastAsiaTheme="minorEastAsia"/>
      <w:sz w:val="20"/>
      <w:szCs w:val="20"/>
      <w:lang w:eastAsia="ru-RU"/>
    </w:rPr>
  </w:style>
  <w:style w:type="paragraph" w:styleId="1">
    <w:name w:val="toc 1"/>
    <w:basedOn w:val="a1"/>
    <w:next w:val="a1"/>
    <w:autoRedefine/>
    <w:uiPriority w:val="39"/>
    <w:unhideWhenUsed/>
    <w:rsid w:val="00510029"/>
    <w:pPr>
      <w:numPr>
        <w:numId w:val="8"/>
      </w:numPr>
      <w:spacing w:after="100"/>
      <w:jc w:val="center"/>
    </w:pPr>
    <w:rPr>
      <w:b/>
    </w:rPr>
  </w:style>
  <w:style w:type="paragraph" w:customStyle="1" w:styleId="11112">
    <w:name w:val="Стиль Стиль Заголовок 1 + 11 пт + По ширине Перед:  12 пт"/>
    <w:basedOn w:val="a1"/>
    <w:rsid w:val="00BD4266"/>
    <w:pPr>
      <w:keepNext/>
      <w:keepLines/>
      <w:tabs>
        <w:tab w:val="num" w:pos="0"/>
      </w:tabs>
      <w:suppressAutoHyphens/>
      <w:spacing w:before="240" w:after="240" w:line="240" w:lineRule="auto"/>
      <w:ind w:firstLine="0"/>
      <w:outlineLvl w:val="0"/>
    </w:pPr>
    <w:rPr>
      <w:rFonts w:ascii="Arial" w:hAnsi="Arial"/>
      <w:b/>
      <w:bCs/>
      <w:kern w:val="28"/>
      <w:sz w:val="22"/>
      <w:szCs w:val="20"/>
    </w:rPr>
  </w:style>
  <w:style w:type="character" w:styleId="af7">
    <w:name w:val="footnote reference"/>
    <w:basedOn w:val="a2"/>
    <w:semiHidden/>
    <w:rsid w:val="00BD4266"/>
    <w:rPr>
      <w:rFonts w:cs="Times New Roman"/>
      <w:vertAlign w:val="superscript"/>
    </w:rPr>
  </w:style>
  <w:style w:type="paragraph" w:styleId="af8">
    <w:name w:val="footnote text"/>
    <w:basedOn w:val="a1"/>
    <w:link w:val="af9"/>
    <w:semiHidden/>
    <w:rsid w:val="00BD4266"/>
    <w:pPr>
      <w:spacing w:line="240" w:lineRule="auto"/>
    </w:pPr>
    <w:rPr>
      <w:rFonts w:eastAsia="Calibri"/>
      <w:sz w:val="18"/>
      <w:szCs w:val="20"/>
    </w:rPr>
  </w:style>
  <w:style w:type="character" w:customStyle="1" w:styleId="af9">
    <w:name w:val="Текст сноски Знак"/>
    <w:basedOn w:val="a2"/>
    <w:link w:val="af8"/>
    <w:semiHidden/>
    <w:rsid w:val="00BD4266"/>
    <w:rPr>
      <w:rFonts w:ascii="Times New Roman" w:eastAsia="Calibri" w:hAnsi="Times New Roman" w:cs="Times New Roman"/>
      <w:sz w:val="18"/>
      <w:szCs w:val="20"/>
      <w:lang w:eastAsia="ru-RU"/>
    </w:rPr>
  </w:style>
  <w:style w:type="table" w:styleId="afa">
    <w:name w:val="Table Grid"/>
    <w:basedOn w:val="a3"/>
    <w:uiPriority w:val="39"/>
    <w:rsid w:val="00B008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Document Map"/>
    <w:basedOn w:val="a1"/>
    <w:link w:val="afc"/>
    <w:uiPriority w:val="99"/>
    <w:semiHidden/>
    <w:unhideWhenUsed/>
    <w:rsid w:val="00D75B92"/>
    <w:pPr>
      <w:spacing w:line="240" w:lineRule="auto"/>
    </w:pPr>
    <w:rPr>
      <w:rFonts w:ascii="Tahoma" w:hAnsi="Tahoma" w:cs="Tahoma"/>
      <w:sz w:val="16"/>
      <w:szCs w:val="16"/>
    </w:rPr>
  </w:style>
  <w:style w:type="character" w:customStyle="1" w:styleId="afc">
    <w:name w:val="Схема документа Знак"/>
    <w:basedOn w:val="a2"/>
    <w:link w:val="afb"/>
    <w:uiPriority w:val="99"/>
    <w:semiHidden/>
    <w:rsid w:val="00D75B92"/>
    <w:rPr>
      <w:rFonts w:ascii="Tahoma" w:eastAsia="Times New Roman" w:hAnsi="Tahoma" w:cs="Tahoma"/>
      <w:sz w:val="16"/>
      <w:szCs w:val="16"/>
      <w:lang w:eastAsia="ru-RU"/>
    </w:rPr>
  </w:style>
  <w:style w:type="paragraph" w:styleId="a">
    <w:name w:val="List Number"/>
    <w:basedOn w:val="a1"/>
    <w:rsid w:val="0093113C"/>
    <w:pPr>
      <w:numPr>
        <w:numId w:val="21"/>
      </w:numPr>
      <w:autoSpaceDE w:val="0"/>
      <w:autoSpaceDN w:val="0"/>
      <w:spacing w:before="60"/>
    </w:pPr>
  </w:style>
  <w:style w:type="character" w:customStyle="1" w:styleId="4">
    <w:name w:val="Основной текст (4)_"/>
    <w:basedOn w:val="a2"/>
    <w:link w:val="40"/>
    <w:rsid w:val="00977E2A"/>
    <w:rPr>
      <w:sz w:val="21"/>
      <w:szCs w:val="21"/>
      <w:shd w:val="clear" w:color="auto" w:fill="FFFFFF"/>
    </w:rPr>
  </w:style>
  <w:style w:type="paragraph" w:customStyle="1" w:styleId="40">
    <w:name w:val="Основной текст (4)"/>
    <w:basedOn w:val="a1"/>
    <w:link w:val="4"/>
    <w:rsid w:val="00977E2A"/>
    <w:pPr>
      <w:widowControl w:val="0"/>
      <w:shd w:val="clear" w:color="auto" w:fill="FFFFFF"/>
      <w:spacing w:before="420" w:after="180" w:line="0" w:lineRule="atLeast"/>
      <w:ind w:hanging="460"/>
      <w:jc w:val="center"/>
    </w:pPr>
    <w:rPr>
      <w:rFonts w:asciiTheme="minorHAnsi" w:eastAsiaTheme="minorHAnsi" w:hAnsiTheme="minorHAnsi" w:cstheme="minorBidi"/>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4122994">
      <w:bodyDiv w:val="1"/>
      <w:marLeft w:val="0"/>
      <w:marRight w:val="0"/>
      <w:marTop w:val="0"/>
      <w:marBottom w:val="0"/>
      <w:divBdr>
        <w:top w:val="none" w:sz="0" w:space="0" w:color="auto"/>
        <w:left w:val="none" w:sz="0" w:space="0" w:color="auto"/>
        <w:bottom w:val="none" w:sz="0" w:space="0" w:color="auto"/>
        <w:right w:val="none" w:sz="0" w:space="0" w:color="auto"/>
      </w:divBdr>
    </w:div>
    <w:div w:id="1264535861">
      <w:bodyDiv w:val="1"/>
      <w:marLeft w:val="0"/>
      <w:marRight w:val="0"/>
      <w:marTop w:val="0"/>
      <w:marBottom w:val="0"/>
      <w:divBdr>
        <w:top w:val="none" w:sz="0" w:space="0" w:color="auto"/>
        <w:left w:val="none" w:sz="0" w:space="0" w:color="auto"/>
        <w:bottom w:val="none" w:sz="0" w:space="0" w:color="auto"/>
        <w:right w:val="none" w:sz="0" w:space="0" w:color="auto"/>
      </w:divBdr>
    </w:div>
    <w:div w:id="1878734877">
      <w:bodyDiv w:val="1"/>
      <w:marLeft w:val="0"/>
      <w:marRight w:val="0"/>
      <w:marTop w:val="0"/>
      <w:marBottom w:val="0"/>
      <w:divBdr>
        <w:top w:val="none" w:sz="0" w:space="0" w:color="auto"/>
        <w:left w:val="none" w:sz="0" w:space="0" w:color="auto"/>
        <w:bottom w:val="none" w:sz="0" w:space="0" w:color="auto"/>
        <w:right w:val="none" w:sz="0" w:space="0" w:color="auto"/>
      </w:divBdr>
    </w:div>
    <w:div w:id="2122917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akupki@niime.ru" TargetMode="External"/><Relationship Id="rId5" Type="http://schemas.openxmlformats.org/officeDocument/2006/relationships/settings" Target="settings.xml"/><Relationship Id="rId15" Type="http://schemas.openxmlformats.org/officeDocument/2006/relationships/hyperlink" Target="http://www.elementec.ru" TargetMode="External"/><Relationship Id="rId10" Type="http://schemas.openxmlformats.org/officeDocument/2006/relationships/hyperlink" Target="mailto:zakupki@niime.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etyutyunova@niime.ru" TargetMode="External"/><Relationship Id="rId14" Type="http://schemas.openxmlformats.org/officeDocument/2006/relationships/hyperlink" Target="mailto:hotline@elemente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338E07-E102-49BE-AB9D-2C5249B9C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4064</Words>
  <Characters>23165</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Горбачева Анастасия Алексеевна</dc:creator>
  <cp:lastModifiedBy>Робенкова Светлана Валерьевна</cp:lastModifiedBy>
  <cp:revision>2</cp:revision>
  <cp:lastPrinted>2021-05-24T08:50:00Z</cp:lastPrinted>
  <dcterms:created xsi:type="dcterms:W3CDTF">2021-06-17T06:56:00Z</dcterms:created>
  <dcterms:modified xsi:type="dcterms:W3CDTF">2021-06-17T06:56:00Z</dcterms:modified>
</cp:coreProperties>
</file>